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59E148D0" w:rsidR="001A51FA" w:rsidRPr="00E97DDE" w:rsidRDefault="00E97DDE" w:rsidP="00597DEB">
      <w:pPr>
        <w:spacing w:line="360" w:lineRule="auto"/>
        <w:ind w:right="-30"/>
        <w:rPr>
          <w:b/>
          <w:sz w:val="32"/>
          <w:szCs w:val="32"/>
        </w:rPr>
      </w:pPr>
      <w:bookmarkStart w:id="0" w:name="OLE_LINK1"/>
      <w:bookmarkStart w:id="1" w:name="_Hlk526413990"/>
      <w:r w:rsidRPr="00E97DDE">
        <w:rPr>
          <w:b/>
          <w:sz w:val="32"/>
          <w:szCs w:val="32"/>
        </w:rPr>
        <w:t>Wartungsarm und langlebig: Flexibles Bedien</w:t>
      </w:r>
      <w:r>
        <w:rPr>
          <w:b/>
          <w:sz w:val="32"/>
          <w:szCs w:val="32"/>
        </w:rPr>
        <w:t>-</w:t>
      </w:r>
      <w:r w:rsidRPr="00E97DDE">
        <w:rPr>
          <w:b/>
          <w:sz w:val="32"/>
          <w:szCs w:val="32"/>
        </w:rPr>
        <w:t>konzept ermöglicht freie Sicht in Baumaschinen</w:t>
      </w:r>
    </w:p>
    <w:p w14:paraId="76CB1125" w14:textId="35BE1A3D" w:rsidR="001A51FA" w:rsidRDefault="00D36761" w:rsidP="00597DEB">
      <w:pPr>
        <w:spacing w:line="360" w:lineRule="auto"/>
        <w:ind w:right="-30"/>
        <w:rPr>
          <w:b/>
          <w:sz w:val="24"/>
          <w:szCs w:val="24"/>
        </w:rPr>
      </w:pPr>
      <w:r>
        <w:rPr>
          <w:b/>
          <w:sz w:val="24"/>
          <w:szCs w:val="24"/>
        </w:rPr>
        <w:t>igus Lineartechnik</w:t>
      </w:r>
      <w:r w:rsidRPr="00D36761">
        <w:rPr>
          <w:b/>
          <w:sz w:val="24"/>
          <w:szCs w:val="24"/>
        </w:rPr>
        <w:t xml:space="preserve"> </w:t>
      </w:r>
      <w:r>
        <w:rPr>
          <w:b/>
          <w:sz w:val="24"/>
          <w:szCs w:val="24"/>
        </w:rPr>
        <w:t>verhindert</w:t>
      </w:r>
      <w:r w:rsidRPr="00D36761">
        <w:rPr>
          <w:b/>
          <w:sz w:val="24"/>
          <w:szCs w:val="24"/>
        </w:rPr>
        <w:t xml:space="preserve"> Anhaften von </w:t>
      </w:r>
      <w:r w:rsidR="000E2DDF">
        <w:rPr>
          <w:b/>
          <w:sz w:val="24"/>
          <w:szCs w:val="24"/>
        </w:rPr>
        <w:t>Schmutz</w:t>
      </w:r>
      <w:r w:rsidRPr="00D36761">
        <w:rPr>
          <w:b/>
          <w:sz w:val="24"/>
          <w:szCs w:val="24"/>
        </w:rPr>
        <w:t xml:space="preserve"> </w:t>
      </w:r>
      <w:r>
        <w:rPr>
          <w:b/>
          <w:sz w:val="24"/>
          <w:szCs w:val="24"/>
        </w:rPr>
        <w:t xml:space="preserve">und Staub in Verschiebesystem von </w:t>
      </w:r>
      <w:proofErr w:type="spellStart"/>
      <w:r>
        <w:rPr>
          <w:b/>
          <w:sz w:val="24"/>
          <w:szCs w:val="24"/>
        </w:rPr>
        <w:t>Gessmann</w:t>
      </w:r>
      <w:proofErr w:type="spellEnd"/>
    </w:p>
    <w:p w14:paraId="4BD25257" w14:textId="77777777" w:rsidR="00D36761" w:rsidRPr="00652389" w:rsidRDefault="00D36761" w:rsidP="00597DEB">
      <w:pPr>
        <w:spacing w:line="360" w:lineRule="auto"/>
        <w:ind w:right="-30"/>
        <w:rPr>
          <w:b/>
        </w:rPr>
      </w:pPr>
    </w:p>
    <w:p w14:paraId="1D1827BD" w14:textId="23B1AA06" w:rsidR="00597DEB" w:rsidRPr="003E675C" w:rsidRDefault="00597DEB" w:rsidP="00597DEB">
      <w:pPr>
        <w:spacing w:line="360" w:lineRule="auto"/>
        <w:rPr>
          <w:b/>
        </w:rPr>
      </w:pPr>
      <w:r w:rsidRPr="000D3DC6">
        <w:rPr>
          <w:b/>
        </w:rPr>
        <w:t xml:space="preserve">Köln, </w:t>
      </w:r>
      <w:r w:rsidR="000E2DDF">
        <w:rPr>
          <w:b/>
        </w:rPr>
        <w:t>2</w:t>
      </w:r>
      <w:r w:rsidRPr="000D3DC6">
        <w:rPr>
          <w:b/>
        </w:rPr>
        <w:t xml:space="preserve">. </w:t>
      </w:r>
      <w:r w:rsidR="005F763D">
        <w:rPr>
          <w:b/>
        </w:rPr>
        <w:t xml:space="preserve">September </w:t>
      </w:r>
      <w:r w:rsidRPr="003E675C">
        <w:rPr>
          <w:b/>
        </w:rPr>
        <w:t>20</w:t>
      </w:r>
      <w:r w:rsidR="00424DA8">
        <w:rPr>
          <w:b/>
        </w:rPr>
        <w:t>21</w:t>
      </w:r>
      <w:r w:rsidRPr="003E675C">
        <w:rPr>
          <w:b/>
        </w:rPr>
        <w:t xml:space="preserve"> – </w:t>
      </w:r>
      <w:r w:rsidR="003E675C" w:rsidRPr="003E675C">
        <w:rPr>
          <w:b/>
        </w:rPr>
        <w:t xml:space="preserve">Auf Baustellen kann es schon mal recht unübersichtlich sein zwischen </w:t>
      </w:r>
      <w:r w:rsidR="00424DA8">
        <w:rPr>
          <w:b/>
        </w:rPr>
        <w:t xml:space="preserve">all den </w:t>
      </w:r>
      <w:r w:rsidR="003E675C" w:rsidRPr="003E675C">
        <w:rPr>
          <w:b/>
        </w:rPr>
        <w:t xml:space="preserve">Maschinen, Material und </w:t>
      </w:r>
      <w:r w:rsidR="003E675C">
        <w:rPr>
          <w:b/>
        </w:rPr>
        <w:t>Menschen</w:t>
      </w:r>
      <w:r w:rsidR="003E675C" w:rsidRPr="003E675C">
        <w:rPr>
          <w:b/>
        </w:rPr>
        <w:t>. Da</w:t>
      </w:r>
      <w:r w:rsidR="003E675C">
        <w:rPr>
          <w:b/>
        </w:rPr>
        <w:t xml:space="preserve">bei </w:t>
      </w:r>
      <w:r w:rsidR="003E675C" w:rsidRPr="003E675C">
        <w:rPr>
          <w:b/>
        </w:rPr>
        <w:t xml:space="preserve">den Überblick zu behalten fällt </w:t>
      </w:r>
      <w:r w:rsidR="003E675C">
        <w:rPr>
          <w:b/>
        </w:rPr>
        <w:t xml:space="preserve">schwer. Ein neues flexibles Bedienkonzept für </w:t>
      </w:r>
      <w:r w:rsidR="007D7C7C">
        <w:rPr>
          <w:b/>
        </w:rPr>
        <w:t>Fahrerkabinen</w:t>
      </w:r>
      <w:r w:rsidR="003E675C">
        <w:rPr>
          <w:b/>
        </w:rPr>
        <w:t xml:space="preserve"> </w:t>
      </w:r>
      <w:r w:rsidR="007442BC">
        <w:rPr>
          <w:b/>
        </w:rPr>
        <w:t xml:space="preserve">von </w:t>
      </w:r>
      <w:proofErr w:type="spellStart"/>
      <w:r w:rsidR="007442BC">
        <w:rPr>
          <w:b/>
        </w:rPr>
        <w:t>Gessmann</w:t>
      </w:r>
      <w:proofErr w:type="spellEnd"/>
      <w:r w:rsidR="007442BC">
        <w:rPr>
          <w:b/>
        </w:rPr>
        <w:t xml:space="preserve"> </w:t>
      </w:r>
      <w:r w:rsidR="003E675C">
        <w:rPr>
          <w:b/>
        </w:rPr>
        <w:t>hilft dabei, dass deren Bediener stets eine optimale Übersicht haben. Und das zuverlässig über eine lange Zeit, denn die eingesetzten Tribo-Kunststoffe von igus sind schmiermittel- und wartungsfrei.</w:t>
      </w:r>
    </w:p>
    <w:p w14:paraId="42B947FD" w14:textId="77777777" w:rsidR="00597DEB" w:rsidRPr="003E675C" w:rsidRDefault="00597DEB" w:rsidP="00597DEB">
      <w:pPr>
        <w:spacing w:line="360" w:lineRule="auto"/>
        <w:rPr>
          <w:b/>
        </w:rPr>
      </w:pPr>
    </w:p>
    <w:p w14:paraId="579094FD" w14:textId="6D910766" w:rsidR="00C04C7B" w:rsidRDefault="003E675C" w:rsidP="00597DEB">
      <w:pPr>
        <w:spacing w:line="360" w:lineRule="auto"/>
        <w:rPr>
          <w:rFonts w:cs="Arial"/>
          <w:color w:val="212529"/>
          <w:shd w:val="clear" w:color="auto" w:fill="FFFFFF"/>
        </w:rPr>
      </w:pPr>
      <w:r>
        <w:rPr>
          <w:rFonts w:cs="Arial"/>
          <w:color w:val="212529"/>
          <w:shd w:val="clear" w:color="auto" w:fill="FFFFFF"/>
        </w:rPr>
        <w:t>Da auf Baustellen</w:t>
      </w:r>
      <w:r w:rsidR="00C04C7B">
        <w:rPr>
          <w:rFonts w:cs="Arial"/>
          <w:color w:val="212529"/>
          <w:shd w:val="clear" w:color="auto" w:fill="FFFFFF"/>
        </w:rPr>
        <w:t xml:space="preserve"> keine Straßenverkehrsregeln gelten</w:t>
      </w:r>
      <w:r w:rsidR="00652389">
        <w:rPr>
          <w:rFonts w:cs="Arial"/>
          <w:color w:val="212529"/>
          <w:shd w:val="clear" w:color="auto" w:fill="FFFFFF"/>
        </w:rPr>
        <w:t>,</w:t>
      </w:r>
      <w:r w:rsidR="00C04C7B">
        <w:rPr>
          <w:rFonts w:cs="Arial"/>
          <w:color w:val="212529"/>
          <w:shd w:val="clear" w:color="auto" w:fill="FFFFFF"/>
        </w:rPr>
        <w:t xml:space="preserve"> ist es umso wichtiger für die Fahrer von Baumaschinen, </w:t>
      </w:r>
      <w:r>
        <w:rPr>
          <w:rFonts w:cs="Arial"/>
          <w:color w:val="212529"/>
          <w:shd w:val="clear" w:color="auto" w:fill="FFFFFF"/>
        </w:rPr>
        <w:t>eine gute Rundumsicht</w:t>
      </w:r>
      <w:r w:rsidR="00C04C7B">
        <w:rPr>
          <w:rFonts w:cs="Arial"/>
          <w:color w:val="212529"/>
          <w:shd w:val="clear" w:color="auto" w:fill="FFFFFF"/>
        </w:rPr>
        <w:t xml:space="preserve"> zu b</w:t>
      </w:r>
      <w:r>
        <w:rPr>
          <w:rFonts w:cs="Arial"/>
          <w:color w:val="212529"/>
          <w:shd w:val="clear" w:color="auto" w:fill="FFFFFF"/>
        </w:rPr>
        <w:t>esitzen</w:t>
      </w:r>
      <w:r w:rsidR="00C04C7B">
        <w:rPr>
          <w:rFonts w:cs="Arial"/>
          <w:color w:val="212529"/>
          <w:shd w:val="clear" w:color="auto" w:fill="FFFFFF"/>
        </w:rPr>
        <w:t xml:space="preserve">. Das ist nicht immer ganz einfach, vor allem bei besonders breiten </w:t>
      </w:r>
      <w:r w:rsidR="00652389">
        <w:rPr>
          <w:rFonts w:cs="Arial"/>
          <w:color w:val="212529"/>
          <w:shd w:val="clear" w:color="auto" w:fill="FFFFFF"/>
        </w:rPr>
        <w:t xml:space="preserve">Baggern oder Radladern </w:t>
      </w:r>
      <w:r w:rsidR="00C04C7B">
        <w:rPr>
          <w:rFonts w:cs="Arial"/>
          <w:color w:val="212529"/>
          <w:shd w:val="clear" w:color="auto" w:fill="FFFFFF"/>
        </w:rPr>
        <w:t xml:space="preserve">ist das Blickfeld </w:t>
      </w:r>
      <w:r w:rsidR="0054439C">
        <w:rPr>
          <w:rFonts w:cs="Arial"/>
          <w:color w:val="212529"/>
          <w:shd w:val="clear" w:color="auto" w:fill="FFFFFF"/>
        </w:rPr>
        <w:t>s</w:t>
      </w:r>
      <w:r w:rsidR="00C04C7B">
        <w:rPr>
          <w:rFonts w:cs="Arial"/>
          <w:color w:val="212529"/>
          <w:shd w:val="clear" w:color="auto" w:fill="FFFFFF"/>
        </w:rPr>
        <w:t xml:space="preserve">ehr eingeschränkt. </w:t>
      </w:r>
      <w:r w:rsidR="00652389">
        <w:rPr>
          <w:rFonts w:cs="Arial"/>
          <w:color w:val="212529"/>
          <w:shd w:val="clear" w:color="auto" w:fill="FFFFFF"/>
        </w:rPr>
        <w:t>Um die Umgebung vollständig zu überblicken</w:t>
      </w:r>
      <w:r>
        <w:rPr>
          <w:rFonts w:cs="Arial"/>
          <w:color w:val="212529"/>
          <w:shd w:val="clear" w:color="auto" w:fill="FFFFFF"/>
        </w:rPr>
        <w:t>,</w:t>
      </w:r>
      <w:r w:rsidR="00652389">
        <w:rPr>
          <w:rFonts w:cs="Arial"/>
          <w:color w:val="212529"/>
          <w:shd w:val="clear" w:color="auto" w:fill="FFFFFF"/>
        </w:rPr>
        <w:t xml:space="preserve"> muss das Fahrzeug</w:t>
      </w:r>
      <w:r w:rsidR="00C04C7B">
        <w:rPr>
          <w:rFonts w:cs="Arial"/>
          <w:color w:val="212529"/>
          <w:shd w:val="clear" w:color="auto" w:fill="FFFFFF"/>
        </w:rPr>
        <w:t xml:space="preserve"> angehalten werden und der </w:t>
      </w:r>
      <w:r w:rsidR="00652389">
        <w:rPr>
          <w:rFonts w:cs="Arial"/>
          <w:color w:val="212529"/>
          <w:shd w:val="clear" w:color="auto" w:fill="FFFFFF"/>
        </w:rPr>
        <w:t>Fahrer seinen Sitz</w:t>
      </w:r>
      <w:r w:rsidR="00C04C7B">
        <w:rPr>
          <w:rFonts w:cs="Arial"/>
          <w:color w:val="212529"/>
          <w:shd w:val="clear" w:color="auto" w:fill="FFFFFF"/>
        </w:rPr>
        <w:t xml:space="preserve"> verlassen</w:t>
      </w:r>
      <w:r w:rsidR="00652389">
        <w:rPr>
          <w:rFonts w:cs="Arial"/>
          <w:color w:val="212529"/>
          <w:shd w:val="clear" w:color="auto" w:fill="FFFFFF"/>
        </w:rPr>
        <w:t>.</w:t>
      </w:r>
      <w:r w:rsidR="00C04C7B">
        <w:rPr>
          <w:rFonts w:cs="Arial"/>
          <w:color w:val="212529"/>
          <w:shd w:val="clear" w:color="auto" w:fill="FFFFFF"/>
        </w:rPr>
        <w:t xml:space="preserve"> </w:t>
      </w:r>
      <w:r w:rsidR="00652389">
        <w:rPr>
          <w:rFonts w:cs="Arial"/>
          <w:color w:val="212529"/>
          <w:shd w:val="clear" w:color="auto" w:fill="FFFFFF"/>
        </w:rPr>
        <w:t>Das</w:t>
      </w:r>
      <w:r w:rsidR="0054439C">
        <w:rPr>
          <w:rFonts w:cs="Arial"/>
          <w:color w:val="212529"/>
          <w:shd w:val="clear" w:color="auto" w:fill="FFFFFF"/>
        </w:rPr>
        <w:t xml:space="preserve"> Bedienkonzept der Firma </w:t>
      </w:r>
      <w:proofErr w:type="spellStart"/>
      <w:r w:rsidR="0054439C">
        <w:rPr>
          <w:rFonts w:cs="Arial"/>
          <w:color w:val="212529"/>
          <w:shd w:val="clear" w:color="auto" w:fill="FFFFFF"/>
        </w:rPr>
        <w:t>Gessmann</w:t>
      </w:r>
      <w:proofErr w:type="spellEnd"/>
      <w:r w:rsidR="0054439C">
        <w:rPr>
          <w:rFonts w:cs="Arial"/>
          <w:color w:val="212529"/>
          <w:shd w:val="clear" w:color="auto" w:fill="FFFFFF"/>
        </w:rPr>
        <w:t xml:space="preserve"> setzt darauf, dem Fahrer höchstmögliche Flexibilität durch die Verschiebung </w:t>
      </w:r>
      <w:r w:rsidR="007442BC">
        <w:rPr>
          <w:rFonts w:cs="Arial"/>
          <w:color w:val="212529"/>
          <w:shd w:val="clear" w:color="auto" w:fill="FFFFFF"/>
        </w:rPr>
        <w:t xml:space="preserve">seines Steuerstandes </w:t>
      </w:r>
      <w:r w:rsidR="0054439C">
        <w:rPr>
          <w:rFonts w:cs="Arial"/>
          <w:color w:val="212529"/>
          <w:shd w:val="clear" w:color="auto" w:fill="FFFFFF"/>
        </w:rPr>
        <w:t>zu bieten</w:t>
      </w:r>
      <w:r w:rsidR="006208B8">
        <w:rPr>
          <w:rFonts w:cs="Arial"/>
          <w:color w:val="212529"/>
          <w:shd w:val="clear" w:color="auto" w:fill="FFFFFF"/>
        </w:rPr>
        <w:t xml:space="preserve"> und durch den Einsatz von igus Lineartechnik </w:t>
      </w:r>
      <w:r w:rsidR="002506F6">
        <w:rPr>
          <w:rFonts w:cs="Arial"/>
          <w:color w:val="212529"/>
          <w:shd w:val="clear" w:color="auto" w:fill="FFFFFF"/>
        </w:rPr>
        <w:t xml:space="preserve">ist es dabei </w:t>
      </w:r>
      <w:r w:rsidR="007442BC">
        <w:rPr>
          <w:rFonts w:cs="Arial"/>
          <w:color w:val="212529"/>
          <w:shd w:val="clear" w:color="auto" w:fill="FFFFFF"/>
        </w:rPr>
        <w:t xml:space="preserve">völlig </w:t>
      </w:r>
      <w:r w:rsidR="006208B8">
        <w:rPr>
          <w:rFonts w:cs="Arial"/>
          <w:color w:val="212529"/>
          <w:shd w:val="clear" w:color="auto" w:fill="FFFFFF"/>
        </w:rPr>
        <w:t>schmiermittel- und wartungsfrei.</w:t>
      </w:r>
    </w:p>
    <w:p w14:paraId="4DCC6C7D" w14:textId="366AE914" w:rsidR="006208B8" w:rsidRDefault="006208B8" w:rsidP="00597DEB">
      <w:pPr>
        <w:spacing w:line="360" w:lineRule="auto"/>
        <w:rPr>
          <w:rFonts w:cs="Arial"/>
          <w:color w:val="212529"/>
          <w:shd w:val="clear" w:color="auto" w:fill="FFFFFF"/>
        </w:rPr>
      </w:pPr>
    </w:p>
    <w:p w14:paraId="6FA68EB2" w14:textId="1FAB95E4" w:rsidR="00C04C7B" w:rsidRPr="00652389" w:rsidRDefault="00652389" w:rsidP="00597DEB">
      <w:pPr>
        <w:spacing w:line="360" w:lineRule="auto"/>
        <w:rPr>
          <w:rFonts w:cs="Arial"/>
          <w:b/>
          <w:bCs/>
          <w:color w:val="212529"/>
          <w:shd w:val="clear" w:color="auto" w:fill="FFFFFF"/>
        </w:rPr>
      </w:pPr>
      <w:r w:rsidRPr="00652389">
        <w:rPr>
          <w:rFonts w:cs="Arial"/>
          <w:b/>
          <w:bCs/>
          <w:color w:val="212529"/>
          <w:shd w:val="clear" w:color="auto" w:fill="FFFFFF"/>
        </w:rPr>
        <w:t>Langlebige Lösung für eine Vielzahl an Maschinen</w:t>
      </w:r>
    </w:p>
    <w:p w14:paraId="13961A11" w14:textId="55E7DFC9" w:rsidR="006208B8" w:rsidRDefault="00424DA8" w:rsidP="006208B8">
      <w:pPr>
        <w:spacing w:line="360" w:lineRule="auto"/>
        <w:rPr>
          <w:rFonts w:cs="Arial"/>
          <w:color w:val="212529"/>
          <w:shd w:val="clear" w:color="auto" w:fill="FFFFFF"/>
        </w:rPr>
      </w:pPr>
      <w:r>
        <w:rPr>
          <w:rFonts w:cs="Arial"/>
          <w:color w:val="212529"/>
          <w:shd w:val="clear" w:color="auto" w:fill="FFFFFF"/>
        </w:rPr>
        <w:t xml:space="preserve">Die </w:t>
      </w:r>
      <w:r w:rsidR="00E97DDE">
        <w:rPr>
          <w:rFonts w:cs="Arial"/>
          <w:color w:val="212529"/>
          <w:shd w:val="clear" w:color="auto" w:fill="FFFFFF"/>
        </w:rPr>
        <w:t>Ziel</w:t>
      </w:r>
      <w:r>
        <w:rPr>
          <w:rFonts w:cs="Arial"/>
          <w:color w:val="212529"/>
          <w:shd w:val="clear" w:color="auto" w:fill="FFFFFF"/>
        </w:rPr>
        <w:t>vorgaben</w:t>
      </w:r>
      <w:r w:rsidR="00E97DDE">
        <w:rPr>
          <w:rFonts w:cs="Arial"/>
          <w:color w:val="212529"/>
          <w:shd w:val="clear" w:color="auto" w:fill="FFFFFF"/>
        </w:rPr>
        <w:t xml:space="preserve"> </w:t>
      </w:r>
      <w:r>
        <w:rPr>
          <w:rFonts w:cs="Arial"/>
          <w:color w:val="212529"/>
          <w:shd w:val="clear" w:color="auto" w:fill="FFFFFF"/>
        </w:rPr>
        <w:t>der W.</w:t>
      </w:r>
      <w:r w:rsidR="00E97DDE">
        <w:rPr>
          <w:rFonts w:cs="Arial"/>
          <w:color w:val="212529"/>
          <w:shd w:val="clear" w:color="auto" w:fill="FFFFFF"/>
        </w:rPr>
        <w:t xml:space="preserve"> </w:t>
      </w:r>
      <w:proofErr w:type="spellStart"/>
      <w:r w:rsidR="00E97DDE">
        <w:rPr>
          <w:rFonts w:cs="Arial"/>
          <w:color w:val="212529"/>
          <w:shd w:val="clear" w:color="auto" w:fill="FFFFFF"/>
        </w:rPr>
        <w:t>Gessmann</w:t>
      </w:r>
      <w:proofErr w:type="spellEnd"/>
      <w:r w:rsidR="00E97DDE">
        <w:rPr>
          <w:rFonts w:cs="Arial"/>
          <w:color w:val="212529"/>
          <w:shd w:val="clear" w:color="auto" w:fill="FFFFFF"/>
        </w:rPr>
        <w:t xml:space="preserve"> </w:t>
      </w:r>
      <w:r>
        <w:rPr>
          <w:rFonts w:cs="Arial"/>
          <w:color w:val="212529"/>
          <w:shd w:val="clear" w:color="auto" w:fill="FFFFFF"/>
        </w:rPr>
        <w:t>GmbH in der Entwicklung waren klar:</w:t>
      </w:r>
      <w:r w:rsidR="0054439C">
        <w:rPr>
          <w:rFonts w:cs="Arial"/>
          <w:color w:val="212529"/>
          <w:shd w:val="clear" w:color="auto" w:fill="FFFFFF"/>
        </w:rPr>
        <w:t xml:space="preserve"> der Fahrersitz </w:t>
      </w:r>
      <w:r>
        <w:rPr>
          <w:rFonts w:cs="Arial"/>
          <w:color w:val="212529"/>
          <w:shd w:val="clear" w:color="auto" w:fill="FFFFFF"/>
        </w:rPr>
        <w:t xml:space="preserve">soll </w:t>
      </w:r>
      <w:r w:rsidR="0054439C">
        <w:rPr>
          <w:rFonts w:cs="Arial"/>
          <w:color w:val="212529"/>
          <w:shd w:val="clear" w:color="auto" w:fill="FFFFFF"/>
        </w:rPr>
        <w:t>um die eigene Achse gedreht und auch quer zur Fahrtrichtung verschoben werden. Der Bediener soll</w:t>
      </w:r>
      <w:r w:rsidR="00652389">
        <w:rPr>
          <w:rFonts w:cs="Arial"/>
          <w:color w:val="212529"/>
          <w:shd w:val="clear" w:color="auto" w:fill="FFFFFF"/>
        </w:rPr>
        <w:t xml:space="preserve"> </w:t>
      </w:r>
      <w:r w:rsidR="0054439C">
        <w:rPr>
          <w:rFonts w:cs="Arial"/>
          <w:color w:val="212529"/>
          <w:shd w:val="clear" w:color="auto" w:fill="FFFFFF"/>
        </w:rPr>
        <w:t>in der Lage</w:t>
      </w:r>
      <w:r w:rsidR="006208B8">
        <w:rPr>
          <w:rFonts w:cs="Arial"/>
          <w:color w:val="212529"/>
          <w:shd w:val="clear" w:color="auto" w:fill="FFFFFF"/>
        </w:rPr>
        <w:t xml:space="preserve"> sein,</w:t>
      </w:r>
      <w:r w:rsidR="0054439C">
        <w:rPr>
          <w:rFonts w:cs="Arial"/>
          <w:color w:val="212529"/>
          <w:shd w:val="clear" w:color="auto" w:fill="FFFFFF"/>
        </w:rPr>
        <w:t xml:space="preserve"> binnen Sekunden die Position zu verändern, um schnellstmöglich wieder das gesamte Maschinenumfeld zu überblicken. Neben der </w:t>
      </w:r>
      <w:r w:rsidR="006208B8">
        <w:rPr>
          <w:rFonts w:cs="Arial"/>
          <w:color w:val="212529"/>
          <w:shd w:val="clear" w:color="auto" w:fill="FFFFFF"/>
        </w:rPr>
        <w:t xml:space="preserve">hohen </w:t>
      </w:r>
      <w:r w:rsidR="0054439C">
        <w:rPr>
          <w:rFonts w:cs="Arial"/>
          <w:color w:val="212529"/>
          <w:shd w:val="clear" w:color="auto" w:fill="FFFFFF"/>
        </w:rPr>
        <w:t>Flexibilität muss das Bedienkonzept auch den rauen Baustellenbedingungen standhalten</w:t>
      </w:r>
      <w:r w:rsidR="006208B8">
        <w:rPr>
          <w:rFonts w:cs="Arial"/>
          <w:color w:val="212529"/>
          <w:shd w:val="clear" w:color="auto" w:fill="FFFFFF"/>
        </w:rPr>
        <w:t xml:space="preserve"> und dabei äußerst wartungsarm sein. Daher setzten die Konstrukteure auf</w:t>
      </w:r>
      <w:r w:rsidR="00E97DDE">
        <w:rPr>
          <w:rFonts w:cs="Arial"/>
          <w:color w:val="212529"/>
          <w:shd w:val="clear" w:color="auto" w:fill="FFFFFF"/>
        </w:rPr>
        <w:t xml:space="preserve"> die</w:t>
      </w:r>
      <w:r w:rsidR="006208B8">
        <w:rPr>
          <w:rFonts w:cs="Arial"/>
          <w:color w:val="212529"/>
          <w:shd w:val="clear" w:color="auto" w:fill="FFFFFF"/>
        </w:rPr>
        <w:t xml:space="preserve"> </w:t>
      </w:r>
      <w:proofErr w:type="spellStart"/>
      <w:r w:rsidR="006208B8">
        <w:rPr>
          <w:rFonts w:cs="Arial"/>
          <w:color w:val="212529"/>
          <w:shd w:val="clear" w:color="auto" w:fill="FFFFFF"/>
        </w:rPr>
        <w:t>drylin</w:t>
      </w:r>
      <w:proofErr w:type="spellEnd"/>
      <w:r w:rsidR="006208B8">
        <w:rPr>
          <w:rFonts w:cs="Arial"/>
          <w:color w:val="212529"/>
          <w:shd w:val="clear" w:color="auto" w:fill="FFFFFF"/>
        </w:rPr>
        <w:t xml:space="preserve"> Lineartechnik von igus. Die tribologisch optimierten Hochleistungsku</w:t>
      </w:r>
      <w:r w:rsidR="00E97DDE">
        <w:rPr>
          <w:rFonts w:cs="Arial"/>
          <w:color w:val="212529"/>
          <w:shd w:val="clear" w:color="auto" w:fill="FFFFFF"/>
        </w:rPr>
        <w:t>nst</w:t>
      </w:r>
      <w:r w:rsidR="006208B8">
        <w:rPr>
          <w:rFonts w:cs="Arial"/>
          <w:color w:val="212529"/>
          <w:shd w:val="clear" w:color="auto" w:fill="FFFFFF"/>
        </w:rPr>
        <w:t>stoffe sind leicht und korrosionsfrei und müssen vor allem nicht extern geschmiert werden. Dadurch wird die Lebensdauer in der bewegten Anwendung erhöht</w:t>
      </w:r>
      <w:r w:rsidR="007D7C7C">
        <w:rPr>
          <w:rFonts w:cs="Arial"/>
          <w:color w:val="212529"/>
          <w:shd w:val="clear" w:color="auto" w:fill="FFFFFF"/>
        </w:rPr>
        <w:t xml:space="preserve">, </w:t>
      </w:r>
      <w:r w:rsidR="007D7C7C" w:rsidRPr="007D7C7C">
        <w:rPr>
          <w:rFonts w:cs="Arial"/>
          <w:color w:val="212529"/>
          <w:shd w:val="clear" w:color="auto" w:fill="FFFFFF"/>
        </w:rPr>
        <w:t>denn kein anh</w:t>
      </w:r>
      <w:r w:rsidR="000E2DDF">
        <w:rPr>
          <w:rFonts w:cs="Arial"/>
          <w:color w:val="212529"/>
          <w:shd w:val="clear" w:color="auto" w:fill="FFFFFF"/>
        </w:rPr>
        <w:t>e</w:t>
      </w:r>
      <w:r w:rsidR="007D7C7C" w:rsidRPr="007D7C7C">
        <w:rPr>
          <w:rFonts w:cs="Arial"/>
          <w:color w:val="212529"/>
          <w:shd w:val="clear" w:color="auto" w:fill="FFFFFF"/>
        </w:rPr>
        <w:t>ftender Schmutz beeinträchtigt die Lagerstelle</w:t>
      </w:r>
      <w:r w:rsidR="006208B8">
        <w:rPr>
          <w:rFonts w:cs="Arial"/>
          <w:color w:val="212529"/>
          <w:shd w:val="clear" w:color="auto" w:fill="FFFFFF"/>
        </w:rPr>
        <w:t xml:space="preserve">. Zu diesem </w:t>
      </w:r>
      <w:r w:rsidR="006208B8">
        <w:rPr>
          <w:rFonts w:cs="Arial"/>
          <w:color w:val="212529"/>
          <w:shd w:val="clear" w:color="auto" w:fill="FFFFFF"/>
        </w:rPr>
        <w:lastRenderedPageBreak/>
        <w:t>Ergebnis kam</w:t>
      </w:r>
      <w:r w:rsidR="00E97DDE">
        <w:rPr>
          <w:rFonts w:cs="Arial"/>
          <w:color w:val="212529"/>
          <w:shd w:val="clear" w:color="auto" w:fill="FFFFFF"/>
        </w:rPr>
        <w:t>en nach ersten Tests</w:t>
      </w:r>
      <w:r w:rsidR="006208B8">
        <w:rPr>
          <w:rFonts w:cs="Arial"/>
          <w:color w:val="212529"/>
          <w:shd w:val="clear" w:color="auto" w:fill="FFFFFF"/>
        </w:rPr>
        <w:t xml:space="preserve"> auch </w:t>
      </w:r>
      <w:r w:rsidR="00E97DDE">
        <w:rPr>
          <w:rFonts w:cs="Arial"/>
          <w:color w:val="212529"/>
          <w:shd w:val="clear" w:color="auto" w:fill="FFFFFF"/>
        </w:rPr>
        <w:t xml:space="preserve">die </w:t>
      </w:r>
      <w:proofErr w:type="spellStart"/>
      <w:r w:rsidR="00E97DDE">
        <w:rPr>
          <w:rFonts w:cs="Arial"/>
          <w:color w:val="212529"/>
          <w:shd w:val="clear" w:color="auto" w:fill="FFFFFF"/>
        </w:rPr>
        <w:t>Gessmann</w:t>
      </w:r>
      <w:proofErr w:type="spellEnd"/>
      <w:r w:rsidR="00E97DDE">
        <w:rPr>
          <w:rFonts w:cs="Arial"/>
          <w:color w:val="212529"/>
          <w:shd w:val="clear" w:color="auto" w:fill="FFFFFF"/>
        </w:rPr>
        <w:t xml:space="preserve"> Entwickler</w:t>
      </w:r>
      <w:r>
        <w:t xml:space="preserve">. </w:t>
      </w:r>
      <w:r w:rsidR="00E97DDE">
        <w:rPr>
          <w:rFonts w:cs="Arial"/>
          <w:color w:val="212529"/>
          <w:shd w:val="clear" w:color="auto" w:fill="FFFFFF"/>
        </w:rPr>
        <w:t>So sollte die Konstruktion</w:t>
      </w:r>
      <w:r w:rsidR="006208B8" w:rsidRPr="006208B8">
        <w:rPr>
          <w:rFonts w:cs="Arial"/>
          <w:color w:val="212529"/>
          <w:shd w:val="clear" w:color="auto" w:fill="FFFFFF"/>
        </w:rPr>
        <w:t xml:space="preserve"> ursprünglich mittels Kugelumlaufbuchsen sowie einer Edelstahl</w:t>
      </w:r>
      <w:r w:rsidR="006208B8">
        <w:rPr>
          <w:rFonts w:cs="Arial"/>
          <w:color w:val="212529"/>
          <w:shd w:val="clear" w:color="auto" w:fill="FFFFFF"/>
        </w:rPr>
        <w:t>-</w:t>
      </w:r>
      <w:r w:rsidR="006208B8" w:rsidRPr="006208B8">
        <w:rPr>
          <w:rFonts w:cs="Arial"/>
          <w:color w:val="212529"/>
          <w:shd w:val="clear" w:color="auto" w:fill="FFFFFF"/>
        </w:rPr>
        <w:t xml:space="preserve">Führungswelle </w:t>
      </w:r>
      <w:r w:rsidR="006208B8">
        <w:rPr>
          <w:rFonts w:cs="Arial"/>
          <w:color w:val="212529"/>
          <w:shd w:val="clear" w:color="auto" w:fill="FFFFFF"/>
        </w:rPr>
        <w:t>geführt</w:t>
      </w:r>
      <w:r w:rsidR="006208B8" w:rsidRPr="006208B8">
        <w:rPr>
          <w:rFonts w:cs="Arial"/>
          <w:color w:val="212529"/>
          <w:shd w:val="clear" w:color="auto" w:fill="FFFFFF"/>
        </w:rPr>
        <w:t xml:space="preserve"> werden. Aufgrund der gehärteten Stahlkugeln, welche über die geschliffene Edelstahlführung rollen, </w:t>
      </w:r>
      <w:r w:rsidR="006208B8">
        <w:rPr>
          <w:rFonts w:cs="Arial"/>
          <w:color w:val="212529"/>
          <w:shd w:val="clear" w:color="auto" w:fill="FFFFFF"/>
        </w:rPr>
        <w:t xml:space="preserve">war </w:t>
      </w:r>
      <w:r>
        <w:rPr>
          <w:rFonts w:cs="Arial"/>
          <w:color w:val="212529"/>
          <w:shd w:val="clear" w:color="auto" w:fill="FFFFFF"/>
        </w:rPr>
        <w:t xml:space="preserve">dieses </w:t>
      </w:r>
      <w:r w:rsidR="006208B8" w:rsidRPr="006208B8">
        <w:rPr>
          <w:rFonts w:cs="Arial"/>
          <w:color w:val="212529"/>
          <w:shd w:val="clear" w:color="auto" w:fill="FFFFFF"/>
        </w:rPr>
        <w:t xml:space="preserve">System </w:t>
      </w:r>
      <w:r w:rsidR="00E97DDE">
        <w:rPr>
          <w:rFonts w:cs="Arial"/>
          <w:color w:val="212529"/>
          <w:shd w:val="clear" w:color="auto" w:fill="FFFFFF"/>
        </w:rPr>
        <w:t xml:space="preserve">für den geplanten Einsatz </w:t>
      </w:r>
      <w:r w:rsidR="006208B8" w:rsidRPr="006208B8">
        <w:rPr>
          <w:rFonts w:cs="Arial"/>
          <w:color w:val="212529"/>
          <w:shd w:val="clear" w:color="auto" w:fill="FFFFFF"/>
        </w:rPr>
        <w:t xml:space="preserve">nicht optimal. </w:t>
      </w:r>
      <w:r w:rsidR="006208B8">
        <w:rPr>
          <w:rFonts w:cs="Arial"/>
          <w:color w:val="212529"/>
          <w:shd w:val="clear" w:color="auto" w:fill="FFFFFF"/>
        </w:rPr>
        <w:t xml:space="preserve">Denn </w:t>
      </w:r>
      <w:r w:rsidR="006208B8" w:rsidRPr="006208B8">
        <w:rPr>
          <w:rFonts w:cs="Arial"/>
          <w:color w:val="212529"/>
          <w:shd w:val="clear" w:color="auto" w:fill="FFFFFF"/>
        </w:rPr>
        <w:t xml:space="preserve">Baumaschinen </w:t>
      </w:r>
      <w:r w:rsidR="00652389">
        <w:rPr>
          <w:rFonts w:cs="Arial"/>
          <w:color w:val="212529"/>
          <w:shd w:val="clear" w:color="auto" w:fill="FFFFFF"/>
        </w:rPr>
        <w:t>vibrieren stark</w:t>
      </w:r>
      <w:r w:rsidR="006208B8">
        <w:rPr>
          <w:rFonts w:cs="Arial"/>
          <w:color w:val="212529"/>
          <w:shd w:val="clear" w:color="auto" w:fill="FFFFFF"/>
        </w:rPr>
        <w:t>,</w:t>
      </w:r>
      <w:r w:rsidR="006208B8" w:rsidRPr="006208B8">
        <w:rPr>
          <w:rFonts w:cs="Arial"/>
          <w:color w:val="212529"/>
          <w:shd w:val="clear" w:color="auto" w:fill="FFFFFF"/>
        </w:rPr>
        <w:t xml:space="preserve"> was dazu führen kann, dass die Stahlkugeln die Edelstahlwelle beschädigen und somit die Verschiebekraft erhöht und die Lebensdauer stark reduziert wird. </w:t>
      </w:r>
      <w:r w:rsidR="00652389">
        <w:rPr>
          <w:rFonts w:cs="Arial"/>
          <w:color w:val="212529"/>
          <w:shd w:val="clear" w:color="auto" w:fill="FFFFFF"/>
        </w:rPr>
        <w:t>So setzten die Konstrukteure eine im Vergleich d</w:t>
      </w:r>
      <w:r w:rsidR="00E97DDE">
        <w:rPr>
          <w:rFonts w:cs="Arial"/>
          <w:color w:val="212529"/>
          <w:shd w:val="clear" w:color="auto" w:fill="FFFFFF"/>
        </w:rPr>
        <w:t xml:space="preserve">eutlich </w:t>
      </w:r>
      <w:r w:rsidR="00652389">
        <w:rPr>
          <w:rFonts w:cs="Arial"/>
          <w:color w:val="212529"/>
          <w:shd w:val="clear" w:color="auto" w:fill="FFFFFF"/>
        </w:rPr>
        <w:t xml:space="preserve">günstigere </w:t>
      </w:r>
      <w:proofErr w:type="spellStart"/>
      <w:r w:rsidR="00652389">
        <w:rPr>
          <w:rFonts w:cs="Arial"/>
          <w:color w:val="212529"/>
          <w:shd w:val="clear" w:color="auto" w:fill="FFFFFF"/>
        </w:rPr>
        <w:t>drylin</w:t>
      </w:r>
      <w:proofErr w:type="spellEnd"/>
      <w:r w:rsidR="00652389">
        <w:rPr>
          <w:rFonts w:cs="Arial"/>
          <w:color w:val="212529"/>
          <w:shd w:val="clear" w:color="auto" w:fill="FFFFFF"/>
        </w:rPr>
        <w:t xml:space="preserve"> W</w:t>
      </w:r>
      <w:r w:rsidR="000E2DDF">
        <w:rPr>
          <w:rFonts w:cs="Arial"/>
          <w:color w:val="212529"/>
          <w:shd w:val="clear" w:color="auto" w:fill="FFFFFF"/>
        </w:rPr>
        <w:t>-</w:t>
      </w:r>
      <w:r w:rsidR="007D7C7C" w:rsidRPr="007D7C7C">
        <w:rPr>
          <w:rFonts w:cs="Arial"/>
          <w:color w:val="212529"/>
          <w:shd w:val="clear" w:color="auto" w:fill="FFFFFF"/>
        </w:rPr>
        <w:t xml:space="preserve">Führungsschiene </w:t>
      </w:r>
      <w:r w:rsidR="00652389">
        <w:rPr>
          <w:rFonts w:cs="Arial"/>
          <w:color w:val="212529"/>
          <w:shd w:val="clear" w:color="auto" w:fill="FFFFFF"/>
        </w:rPr>
        <w:t xml:space="preserve">wie auch </w:t>
      </w:r>
      <w:proofErr w:type="spellStart"/>
      <w:r w:rsidR="00652389">
        <w:rPr>
          <w:rFonts w:cs="Arial"/>
          <w:color w:val="212529"/>
          <w:shd w:val="clear" w:color="auto" w:fill="FFFFFF"/>
        </w:rPr>
        <w:t>drylin</w:t>
      </w:r>
      <w:proofErr w:type="spellEnd"/>
      <w:r w:rsidR="00652389">
        <w:rPr>
          <w:rFonts w:cs="Arial"/>
          <w:color w:val="212529"/>
          <w:shd w:val="clear" w:color="auto" w:fill="FFFFFF"/>
        </w:rPr>
        <w:t xml:space="preserve"> Hybrid-Doppelrollenlager ein</w:t>
      </w:r>
      <w:r w:rsidR="00E97DDE">
        <w:rPr>
          <w:rFonts w:cs="Arial"/>
          <w:color w:val="212529"/>
          <w:shd w:val="clear" w:color="auto" w:fill="FFFFFF"/>
        </w:rPr>
        <w:t>.</w:t>
      </w:r>
      <w:r w:rsidR="00652389">
        <w:rPr>
          <w:rFonts w:cs="Arial"/>
          <w:color w:val="212529"/>
          <w:shd w:val="clear" w:color="auto" w:fill="FFFFFF"/>
        </w:rPr>
        <w:t xml:space="preserve"> </w:t>
      </w:r>
      <w:r w:rsidR="006208B8" w:rsidRPr="006208B8">
        <w:rPr>
          <w:rFonts w:cs="Arial"/>
          <w:color w:val="212529"/>
          <w:shd w:val="clear" w:color="auto" w:fill="FFFFFF"/>
        </w:rPr>
        <w:t xml:space="preserve">Der geringe Bauraum der </w:t>
      </w:r>
      <w:proofErr w:type="spellStart"/>
      <w:r w:rsidR="006208B8" w:rsidRPr="006208B8">
        <w:rPr>
          <w:rFonts w:cs="Arial"/>
          <w:color w:val="212529"/>
          <w:shd w:val="clear" w:color="auto" w:fill="FFFFFF"/>
        </w:rPr>
        <w:t>d</w:t>
      </w:r>
      <w:r w:rsidR="00E97DDE">
        <w:rPr>
          <w:rFonts w:cs="Arial"/>
          <w:color w:val="212529"/>
          <w:shd w:val="clear" w:color="auto" w:fill="FFFFFF"/>
        </w:rPr>
        <w:t>rylin</w:t>
      </w:r>
      <w:proofErr w:type="spellEnd"/>
      <w:r w:rsidR="00E97DDE">
        <w:rPr>
          <w:rFonts w:cs="Arial"/>
          <w:color w:val="212529"/>
          <w:shd w:val="clear" w:color="auto" w:fill="FFFFFF"/>
        </w:rPr>
        <w:t xml:space="preserve"> </w:t>
      </w:r>
      <w:r w:rsidR="006208B8" w:rsidRPr="006208B8">
        <w:rPr>
          <w:rFonts w:cs="Arial"/>
          <w:color w:val="212529"/>
          <w:shd w:val="clear" w:color="auto" w:fill="FFFFFF"/>
        </w:rPr>
        <w:t>W</w:t>
      </w:r>
      <w:r w:rsidR="000E2DDF">
        <w:rPr>
          <w:rFonts w:cs="Arial"/>
          <w:color w:val="212529"/>
          <w:shd w:val="clear" w:color="auto" w:fill="FFFFFF"/>
        </w:rPr>
        <w:t>-</w:t>
      </w:r>
      <w:r w:rsidR="006208B8" w:rsidRPr="006208B8">
        <w:rPr>
          <w:rFonts w:cs="Arial"/>
          <w:color w:val="212529"/>
          <w:shd w:val="clear" w:color="auto" w:fill="FFFFFF"/>
        </w:rPr>
        <w:t xml:space="preserve">Baureihe ermöglicht das Anbringen des Führungssystems unterhalb des Maschinenbodens. Damit ist das System vor Witterung und </w:t>
      </w:r>
      <w:r w:rsidR="007D7C7C">
        <w:rPr>
          <w:rFonts w:cs="Arial"/>
          <w:color w:val="212529"/>
          <w:shd w:val="clear" w:color="auto" w:fill="FFFFFF"/>
        </w:rPr>
        <w:t xml:space="preserve">starken </w:t>
      </w:r>
      <w:r w:rsidR="006208B8" w:rsidRPr="006208B8">
        <w:rPr>
          <w:rFonts w:cs="Arial"/>
          <w:color w:val="212529"/>
          <w:shd w:val="clear" w:color="auto" w:fill="FFFFFF"/>
        </w:rPr>
        <w:t xml:space="preserve">Verschmutzungen geschützt. </w:t>
      </w:r>
    </w:p>
    <w:p w14:paraId="2CD3B7FE" w14:textId="1256BC9E" w:rsidR="00652389" w:rsidRDefault="00652389" w:rsidP="006208B8">
      <w:pPr>
        <w:spacing w:line="360" w:lineRule="auto"/>
        <w:rPr>
          <w:rFonts w:cs="Arial"/>
          <w:color w:val="212529"/>
          <w:shd w:val="clear" w:color="auto" w:fill="FFFFFF"/>
        </w:rPr>
      </w:pPr>
    </w:p>
    <w:p w14:paraId="248EA8AE" w14:textId="55FA59BA" w:rsidR="00AF163B" w:rsidRPr="00AF163B" w:rsidRDefault="00AF163B" w:rsidP="006208B8">
      <w:pPr>
        <w:spacing w:line="360" w:lineRule="auto"/>
        <w:rPr>
          <w:rFonts w:cs="Arial"/>
          <w:b/>
          <w:bCs/>
          <w:color w:val="212529"/>
          <w:shd w:val="clear" w:color="auto" w:fill="FFFFFF"/>
        </w:rPr>
      </w:pPr>
      <w:r w:rsidRPr="00AF163B">
        <w:rPr>
          <w:rFonts w:cs="Arial"/>
          <w:b/>
          <w:bCs/>
          <w:color w:val="212529"/>
          <w:shd w:val="clear" w:color="auto" w:fill="FFFFFF"/>
        </w:rPr>
        <w:t xml:space="preserve">Breites </w:t>
      </w:r>
      <w:r>
        <w:rPr>
          <w:rFonts w:cs="Arial"/>
          <w:b/>
          <w:bCs/>
          <w:color w:val="212529"/>
          <w:shd w:val="clear" w:color="auto" w:fill="FFFFFF"/>
        </w:rPr>
        <w:t xml:space="preserve">igus </w:t>
      </w:r>
      <w:r w:rsidRPr="00AF163B">
        <w:rPr>
          <w:rFonts w:cs="Arial"/>
          <w:b/>
          <w:bCs/>
          <w:color w:val="212529"/>
          <w:shd w:val="clear" w:color="auto" w:fill="FFFFFF"/>
        </w:rPr>
        <w:t>Angebot für Baumaschinen</w:t>
      </w:r>
    </w:p>
    <w:p w14:paraId="11D61B6A" w14:textId="2E2D39EB" w:rsidR="00652389" w:rsidRDefault="00AF163B" w:rsidP="006208B8">
      <w:pPr>
        <w:spacing w:line="360" w:lineRule="auto"/>
        <w:rPr>
          <w:rFonts w:cs="Arial"/>
          <w:color w:val="212529"/>
          <w:shd w:val="clear" w:color="auto" w:fill="FFFFFF"/>
        </w:rPr>
      </w:pPr>
      <w:bookmarkStart w:id="2" w:name="_Hlk76979023"/>
      <w:r>
        <w:rPr>
          <w:rFonts w:cs="Arial"/>
          <w:color w:val="212529"/>
          <w:shd w:val="clear" w:color="auto" w:fill="FFFFFF"/>
        </w:rPr>
        <w:t>Aufgrund dieser Vorteile werden die motion plastics im Baumaschinenbereich bereits von über 20.000 Kunden weltweit erfolgreich eingesetzt</w:t>
      </w:r>
      <w:r w:rsidR="00E97DDE">
        <w:rPr>
          <w:rFonts w:cs="Arial"/>
          <w:color w:val="212529"/>
          <w:shd w:val="clear" w:color="auto" w:fill="FFFFFF"/>
        </w:rPr>
        <w:t xml:space="preserve">. </w:t>
      </w:r>
      <w:r w:rsidR="000E2DDF">
        <w:rPr>
          <w:rFonts w:cs="Arial"/>
          <w:color w:val="212529"/>
          <w:shd w:val="clear" w:color="auto" w:fill="FFFFFF"/>
        </w:rPr>
        <w:t>Verschleißfeste</w:t>
      </w:r>
      <w:r w:rsidRPr="00652389">
        <w:rPr>
          <w:rFonts w:cs="Arial"/>
          <w:color w:val="212529"/>
          <w:shd w:val="clear" w:color="auto" w:fill="FFFFFF"/>
        </w:rPr>
        <w:t xml:space="preserve"> Gleitlager für Hochlasteinsätze</w:t>
      </w:r>
      <w:r>
        <w:rPr>
          <w:rFonts w:cs="Arial"/>
          <w:color w:val="212529"/>
          <w:shd w:val="clear" w:color="auto" w:fill="FFFFFF"/>
        </w:rPr>
        <w:t xml:space="preserve"> </w:t>
      </w:r>
      <w:r w:rsidR="00E97DDE">
        <w:rPr>
          <w:rFonts w:cs="Arial"/>
          <w:color w:val="212529"/>
          <w:shd w:val="clear" w:color="auto" w:fill="FFFFFF"/>
        </w:rPr>
        <w:t>finden sich in</w:t>
      </w:r>
      <w:r w:rsidRPr="00652389">
        <w:rPr>
          <w:rFonts w:cs="Arial"/>
          <w:color w:val="212529"/>
          <w:shd w:val="clear" w:color="auto" w:fill="FFFFFF"/>
        </w:rPr>
        <w:t xml:space="preserve"> Baggern, Radladern und Teleskopladern</w:t>
      </w:r>
      <w:r w:rsidR="000E2DDF">
        <w:rPr>
          <w:rFonts w:cs="Arial"/>
          <w:color w:val="212529"/>
          <w:shd w:val="clear" w:color="auto" w:fill="FFFFFF"/>
        </w:rPr>
        <w:t>. Lieferbar</w:t>
      </w:r>
      <w:r w:rsidRPr="00652389">
        <w:rPr>
          <w:rFonts w:cs="Arial"/>
          <w:color w:val="212529"/>
          <w:shd w:val="clear" w:color="auto" w:fill="FFFFFF"/>
        </w:rPr>
        <w:t xml:space="preserve"> </w:t>
      </w:r>
      <w:r w:rsidR="000E2DDF">
        <w:rPr>
          <w:rFonts w:cs="Arial"/>
          <w:color w:val="212529"/>
          <w:shd w:val="clear" w:color="auto" w:fill="FFFFFF"/>
        </w:rPr>
        <w:t xml:space="preserve">direkt </w:t>
      </w:r>
      <w:r w:rsidRPr="00652389">
        <w:rPr>
          <w:rFonts w:cs="Arial"/>
          <w:color w:val="212529"/>
          <w:shd w:val="clear" w:color="auto" w:fill="FFFFFF"/>
        </w:rPr>
        <w:t>ab Lager oder als Sonderanfertigun</w:t>
      </w:r>
      <w:r w:rsidR="00E97DDE">
        <w:rPr>
          <w:rFonts w:cs="Arial"/>
          <w:color w:val="212529"/>
          <w:shd w:val="clear" w:color="auto" w:fill="FFFFFF"/>
        </w:rPr>
        <w:t>g</w:t>
      </w:r>
      <w:r w:rsidRPr="00652389">
        <w:rPr>
          <w:rFonts w:cs="Arial"/>
          <w:color w:val="212529"/>
          <w:shd w:val="clear" w:color="auto" w:fill="FFFFFF"/>
        </w:rPr>
        <w:t xml:space="preserve">. </w:t>
      </w:r>
      <w:r>
        <w:rPr>
          <w:rFonts w:cs="Arial"/>
          <w:color w:val="212529"/>
          <w:shd w:val="clear" w:color="auto" w:fill="FFFFFF"/>
        </w:rPr>
        <w:t>S</w:t>
      </w:r>
      <w:r w:rsidR="00E97DDE">
        <w:rPr>
          <w:rFonts w:cs="Arial"/>
          <w:color w:val="212529"/>
          <w:shd w:val="clear" w:color="auto" w:fill="FFFFFF"/>
        </w:rPr>
        <w:t>o</w:t>
      </w:r>
      <w:r>
        <w:rPr>
          <w:rFonts w:cs="Arial"/>
          <w:color w:val="212529"/>
          <w:shd w:val="clear" w:color="auto" w:fill="FFFFFF"/>
        </w:rPr>
        <w:t xml:space="preserve"> hat igus für den </w:t>
      </w:r>
      <w:r w:rsidRPr="00AF163B">
        <w:rPr>
          <w:rFonts w:cs="Arial"/>
          <w:color w:val="212529"/>
          <w:shd w:val="clear" w:color="auto" w:fill="FFFFFF"/>
        </w:rPr>
        <w:t xml:space="preserve">Einsatz in besonders hoch belasteten Lagerstellen </w:t>
      </w:r>
      <w:r w:rsidR="00E97DDE">
        <w:rPr>
          <w:rFonts w:cs="Arial"/>
          <w:color w:val="212529"/>
          <w:shd w:val="clear" w:color="auto" w:fill="FFFFFF"/>
        </w:rPr>
        <w:t xml:space="preserve">in diesem Jahr </w:t>
      </w:r>
      <w:r>
        <w:rPr>
          <w:rFonts w:cs="Arial"/>
          <w:color w:val="212529"/>
          <w:shd w:val="clear" w:color="auto" w:fill="FFFFFF"/>
        </w:rPr>
        <w:t>die</w:t>
      </w:r>
      <w:r w:rsidRPr="00AF163B">
        <w:rPr>
          <w:rFonts w:cs="Arial"/>
          <w:color w:val="212529"/>
          <w:shd w:val="clear" w:color="auto" w:fill="FFFFFF"/>
        </w:rPr>
        <w:t xml:space="preserve"> neuen iglidur TX2 Gleitbuchsen </w:t>
      </w:r>
      <w:r>
        <w:rPr>
          <w:rFonts w:cs="Arial"/>
          <w:color w:val="212529"/>
          <w:shd w:val="clear" w:color="auto" w:fill="FFFFFF"/>
        </w:rPr>
        <w:t>neu vorgestellt.</w:t>
      </w:r>
      <w:r w:rsidRPr="00AF163B">
        <w:rPr>
          <w:rFonts w:cs="Arial"/>
          <w:color w:val="212529"/>
          <w:shd w:val="clear" w:color="auto" w:fill="FFFFFF"/>
        </w:rPr>
        <w:t xml:space="preserve"> Der hochfeste gewickelte Aufbau sorgt mit eingearbeiteten Festschmierstoffen für reibungsarmen und wartungsfreien</w:t>
      </w:r>
      <w:r>
        <w:rPr>
          <w:rFonts w:cs="Arial"/>
          <w:color w:val="212529"/>
          <w:shd w:val="clear" w:color="auto" w:fill="FFFFFF"/>
        </w:rPr>
        <w:t xml:space="preserve"> Betrieb. </w:t>
      </w:r>
      <w:r w:rsidR="000D3DC6">
        <w:rPr>
          <w:rFonts w:cs="Arial"/>
          <w:color w:val="212529"/>
          <w:shd w:val="clear" w:color="auto" w:fill="FFFFFF"/>
        </w:rPr>
        <w:t xml:space="preserve">Und durch den Verzicht auf externe Schmierung gelangen keine Schmierfette in die Umwelt. </w:t>
      </w:r>
      <w:r>
        <w:rPr>
          <w:rFonts w:cs="Arial"/>
          <w:color w:val="212529"/>
          <w:shd w:val="clear" w:color="auto" w:fill="FFFFFF"/>
        </w:rPr>
        <w:t xml:space="preserve">Zusätzlich zur Lagertechnik </w:t>
      </w:r>
      <w:r w:rsidR="00E97DDE">
        <w:rPr>
          <w:rFonts w:cs="Arial"/>
          <w:color w:val="212529"/>
          <w:shd w:val="clear" w:color="auto" w:fill="FFFFFF"/>
        </w:rPr>
        <w:t>gewährleisten</w:t>
      </w:r>
      <w:r w:rsidR="00652389" w:rsidRPr="00652389">
        <w:rPr>
          <w:rFonts w:cs="Arial"/>
          <w:color w:val="212529"/>
          <w:shd w:val="clear" w:color="auto" w:fill="FFFFFF"/>
        </w:rPr>
        <w:t xml:space="preserve"> </w:t>
      </w:r>
      <w:r>
        <w:rPr>
          <w:rFonts w:cs="Arial"/>
          <w:color w:val="212529"/>
          <w:shd w:val="clear" w:color="auto" w:fill="FFFFFF"/>
        </w:rPr>
        <w:t xml:space="preserve">in der Baumaschinenbranche </w:t>
      </w:r>
      <w:r w:rsidR="00652389" w:rsidRPr="00652389">
        <w:rPr>
          <w:rFonts w:cs="Arial"/>
          <w:color w:val="212529"/>
          <w:shd w:val="clear" w:color="auto" w:fill="FFFFFF"/>
        </w:rPr>
        <w:t>Energieketten</w:t>
      </w:r>
      <w:r w:rsidR="00E97DDE">
        <w:rPr>
          <w:rFonts w:cs="Arial"/>
          <w:color w:val="212529"/>
          <w:shd w:val="clear" w:color="auto" w:fill="FFFFFF"/>
        </w:rPr>
        <w:t xml:space="preserve"> wie die E4.1</w:t>
      </w:r>
      <w:r w:rsidR="00652389" w:rsidRPr="00652389">
        <w:rPr>
          <w:rFonts w:cs="Arial"/>
          <w:color w:val="212529"/>
          <w:shd w:val="clear" w:color="auto" w:fill="FFFFFF"/>
        </w:rPr>
        <w:t xml:space="preserve"> </w:t>
      </w:r>
      <w:r w:rsidR="00E97DDE">
        <w:rPr>
          <w:rFonts w:cs="Arial"/>
          <w:color w:val="212529"/>
          <w:shd w:val="clear" w:color="auto" w:fill="FFFFFF"/>
        </w:rPr>
        <w:t>den</w:t>
      </w:r>
      <w:r w:rsidR="00652389" w:rsidRPr="00652389">
        <w:rPr>
          <w:rFonts w:cs="Arial"/>
          <w:color w:val="212529"/>
          <w:shd w:val="clear" w:color="auto" w:fill="FFFFFF"/>
        </w:rPr>
        <w:t xml:space="preserve"> Schutz und die Führung von Leitungen, </w:t>
      </w:r>
      <w:r>
        <w:rPr>
          <w:rFonts w:cs="Arial"/>
          <w:color w:val="212529"/>
          <w:shd w:val="clear" w:color="auto" w:fill="FFFFFF"/>
        </w:rPr>
        <w:t>beispielweise</w:t>
      </w:r>
      <w:r w:rsidR="00652389" w:rsidRPr="00652389">
        <w:rPr>
          <w:rFonts w:cs="Arial"/>
          <w:color w:val="212529"/>
          <w:shd w:val="clear" w:color="auto" w:fill="FFFFFF"/>
        </w:rPr>
        <w:t xml:space="preserve"> in </w:t>
      </w:r>
      <w:r w:rsidR="002506F6">
        <w:rPr>
          <w:rFonts w:cs="Arial"/>
          <w:color w:val="212529"/>
          <w:shd w:val="clear" w:color="auto" w:fill="FFFFFF"/>
        </w:rPr>
        <w:t>Umschlagbaggern</w:t>
      </w:r>
      <w:r w:rsidR="00652389" w:rsidRPr="00652389">
        <w:rPr>
          <w:rFonts w:cs="Arial"/>
          <w:color w:val="212529"/>
          <w:shd w:val="clear" w:color="auto" w:fill="FFFFFF"/>
        </w:rPr>
        <w:t xml:space="preserve">, Teleskopladern und Bohrern. </w:t>
      </w:r>
      <w:r w:rsidR="00E97DDE">
        <w:rPr>
          <w:rFonts w:cs="Arial"/>
          <w:color w:val="212529"/>
          <w:shd w:val="clear" w:color="auto" w:fill="FFFFFF"/>
        </w:rPr>
        <w:t>igus</w:t>
      </w:r>
      <w:r>
        <w:rPr>
          <w:rFonts w:cs="Arial"/>
          <w:color w:val="212529"/>
          <w:shd w:val="clear" w:color="auto" w:fill="FFFFFF"/>
        </w:rPr>
        <w:t xml:space="preserve"> bietet zusätzlich </w:t>
      </w:r>
      <w:r w:rsidR="00652389" w:rsidRPr="00652389">
        <w:rPr>
          <w:rFonts w:cs="Arial"/>
          <w:color w:val="212529"/>
          <w:shd w:val="clear" w:color="auto" w:fill="FFFFFF"/>
        </w:rPr>
        <w:t>UV- und temperaturbeständige Leitungen für dynamische Dauerbewegungen</w:t>
      </w:r>
      <w:r w:rsidR="00E97DDE">
        <w:rPr>
          <w:rFonts w:cs="Arial"/>
          <w:color w:val="212529"/>
          <w:shd w:val="clear" w:color="auto" w:fill="FFFFFF"/>
        </w:rPr>
        <w:t xml:space="preserve"> an</w:t>
      </w:r>
      <w:r w:rsidR="00652389" w:rsidRPr="00652389">
        <w:rPr>
          <w:rFonts w:cs="Arial"/>
          <w:color w:val="212529"/>
          <w:shd w:val="clear" w:color="auto" w:fill="FFFFFF"/>
        </w:rPr>
        <w:t>. Bei allen Bauteilen ist die Lebensdauer berechenbar</w:t>
      </w:r>
      <w:r w:rsidR="000D3DC6">
        <w:rPr>
          <w:rFonts w:cs="Arial"/>
          <w:color w:val="212529"/>
          <w:shd w:val="clear" w:color="auto" w:fill="FFFFFF"/>
        </w:rPr>
        <w:t xml:space="preserve">. </w:t>
      </w:r>
      <w:r w:rsidR="007D7C7C">
        <w:rPr>
          <w:rFonts w:cs="Arial"/>
          <w:color w:val="212529"/>
          <w:shd w:val="clear" w:color="auto" w:fill="FFFFFF"/>
        </w:rPr>
        <w:t>Dafür stehen</w:t>
      </w:r>
      <w:r w:rsidR="000D3DC6">
        <w:rPr>
          <w:rFonts w:cs="Arial"/>
          <w:color w:val="212529"/>
          <w:shd w:val="clear" w:color="auto" w:fill="FFFFFF"/>
        </w:rPr>
        <w:t xml:space="preserve"> koste</w:t>
      </w:r>
      <w:r w:rsidR="007D7C7C">
        <w:rPr>
          <w:rFonts w:cs="Arial"/>
          <w:color w:val="212529"/>
          <w:shd w:val="clear" w:color="auto" w:fill="FFFFFF"/>
        </w:rPr>
        <w:t>nfrei nutzbare</w:t>
      </w:r>
      <w:r w:rsidR="000D3DC6">
        <w:rPr>
          <w:rFonts w:cs="Arial"/>
          <w:color w:val="212529"/>
          <w:shd w:val="clear" w:color="auto" w:fill="FFFFFF"/>
        </w:rPr>
        <w:t xml:space="preserve"> Online</w:t>
      </w:r>
      <w:r w:rsidR="000E2DDF">
        <w:rPr>
          <w:rFonts w:cs="Arial"/>
          <w:color w:val="212529"/>
          <w:shd w:val="clear" w:color="auto" w:fill="FFFFFF"/>
        </w:rPr>
        <w:t>t</w:t>
      </w:r>
      <w:r w:rsidR="000D3DC6">
        <w:rPr>
          <w:rFonts w:cs="Arial"/>
          <w:color w:val="212529"/>
          <w:shd w:val="clear" w:color="auto" w:fill="FFFFFF"/>
        </w:rPr>
        <w:t>ools</w:t>
      </w:r>
      <w:r w:rsidR="007D7C7C">
        <w:rPr>
          <w:rFonts w:cs="Arial"/>
          <w:color w:val="212529"/>
          <w:shd w:val="clear" w:color="auto" w:fill="FFFFFF"/>
        </w:rPr>
        <w:t xml:space="preserve"> auf der igus Webseite zur Verfügung. Sie</w:t>
      </w:r>
      <w:r w:rsidR="000D3DC6">
        <w:rPr>
          <w:rFonts w:cs="Arial"/>
          <w:color w:val="212529"/>
          <w:shd w:val="clear" w:color="auto" w:fill="FFFFFF"/>
        </w:rPr>
        <w:t xml:space="preserve"> sind ohne Registrierung frei zugänglich</w:t>
      </w:r>
      <w:r w:rsidR="007D7C7C">
        <w:rPr>
          <w:rFonts w:cs="Arial"/>
          <w:color w:val="212529"/>
          <w:shd w:val="clear" w:color="auto" w:fill="FFFFFF"/>
        </w:rPr>
        <w:t>.</w:t>
      </w:r>
    </w:p>
    <w:bookmarkEnd w:id="2"/>
    <w:p w14:paraId="1F171CD3" w14:textId="77777777" w:rsidR="006208B8" w:rsidRDefault="006208B8" w:rsidP="0054439C">
      <w:pPr>
        <w:spacing w:line="360" w:lineRule="auto"/>
        <w:rPr>
          <w:rFonts w:cs="Arial"/>
          <w:color w:val="212529"/>
          <w:shd w:val="clear" w:color="auto" w:fill="FFFFFF"/>
        </w:rPr>
      </w:pPr>
    </w:p>
    <w:bookmarkEnd w:id="0"/>
    <w:p w14:paraId="6D1765A9" w14:textId="77777777" w:rsidR="00597DEB" w:rsidRPr="000D3DC6" w:rsidRDefault="00597DEB" w:rsidP="00597DEB">
      <w:pPr>
        <w:overflowPunct/>
        <w:autoSpaceDE/>
        <w:autoSpaceDN/>
        <w:adjustRightInd/>
        <w:jc w:val="left"/>
        <w:textAlignment w:val="auto"/>
        <w:rPr>
          <w:b/>
        </w:rPr>
      </w:pPr>
    </w:p>
    <w:p w14:paraId="35A407F8" w14:textId="77777777" w:rsidR="00597DEB" w:rsidRPr="000D3DC6" w:rsidRDefault="00597DEB" w:rsidP="00597DEB">
      <w:pPr>
        <w:overflowPunct/>
        <w:autoSpaceDE/>
        <w:autoSpaceDN/>
        <w:adjustRightInd/>
        <w:jc w:val="left"/>
        <w:textAlignment w:val="auto"/>
      </w:pPr>
    </w:p>
    <w:p w14:paraId="70D28D6E" w14:textId="77777777" w:rsidR="006C6D51" w:rsidRPr="000D3DC6" w:rsidRDefault="006C6D51" w:rsidP="004518D1">
      <w:pPr>
        <w:overflowPunct/>
        <w:autoSpaceDE/>
        <w:autoSpaceDN/>
        <w:adjustRightInd/>
        <w:jc w:val="left"/>
        <w:textAlignment w:val="auto"/>
        <w:rPr>
          <w:rFonts w:ascii="Calibri" w:eastAsia="Calibri" w:hAnsi="Calibri" w:cs="Calibri"/>
          <w:szCs w:val="22"/>
          <w:lang w:eastAsia="en-US"/>
        </w:rPr>
      </w:pPr>
    </w:p>
    <w:p w14:paraId="107DF3DE" w14:textId="06A362E6" w:rsidR="00B62935" w:rsidRPr="000D3DC6" w:rsidRDefault="00B62935">
      <w:pPr>
        <w:overflowPunct/>
        <w:autoSpaceDE/>
        <w:autoSpaceDN/>
        <w:adjustRightInd/>
        <w:jc w:val="left"/>
        <w:textAlignment w:val="auto"/>
      </w:pPr>
      <w:bookmarkStart w:id="3" w:name="_Hlk54684034"/>
      <w:r w:rsidRPr="000D3DC6">
        <w:br w:type="page"/>
      </w:r>
    </w:p>
    <w:p w14:paraId="6F39DEDC" w14:textId="36E0CD8D" w:rsidR="00CF64BB" w:rsidRPr="007E3E94" w:rsidRDefault="00CF64BB" w:rsidP="00CF64BB">
      <w:pPr>
        <w:suppressAutoHyphens/>
        <w:spacing w:line="360" w:lineRule="auto"/>
        <w:rPr>
          <w:b/>
        </w:rPr>
      </w:pPr>
      <w:r w:rsidRPr="007E3E94">
        <w:rPr>
          <w:b/>
        </w:rPr>
        <w:lastRenderedPageBreak/>
        <w:t>Bildunterschrift</w:t>
      </w:r>
      <w:r w:rsidR="00424DA8">
        <w:rPr>
          <w:b/>
        </w:rPr>
        <w:t>:</w:t>
      </w:r>
    </w:p>
    <w:p w14:paraId="1A279B21" w14:textId="77777777" w:rsidR="00CF64BB" w:rsidRPr="007E3E94" w:rsidRDefault="00CF64BB" w:rsidP="00CF64BB">
      <w:pPr>
        <w:suppressAutoHyphens/>
        <w:spacing w:line="360" w:lineRule="auto"/>
        <w:rPr>
          <w:b/>
        </w:rPr>
      </w:pPr>
    </w:p>
    <w:p w14:paraId="7C77088B" w14:textId="357E2D60" w:rsidR="00CF64BB" w:rsidRPr="007E3E94" w:rsidRDefault="00ED4D00" w:rsidP="00CF64BB">
      <w:pPr>
        <w:suppressAutoHyphens/>
        <w:spacing w:line="360" w:lineRule="auto"/>
        <w:rPr>
          <w:b/>
        </w:rPr>
      </w:pPr>
      <w:r>
        <w:rPr>
          <w:noProof/>
        </w:rPr>
        <w:drawing>
          <wp:inline distT="0" distB="0" distL="0" distR="0" wp14:anchorId="5A56D522" wp14:editId="46CF8539">
            <wp:extent cx="2438400" cy="2453374"/>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5213" cy="2500474"/>
                    </a:xfrm>
                    <a:prstGeom prst="rect">
                      <a:avLst/>
                    </a:prstGeom>
                    <a:noFill/>
                    <a:ln>
                      <a:noFill/>
                    </a:ln>
                  </pic:spPr>
                </pic:pic>
              </a:graphicData>
            </a:graphic>
          </wp:inline>
        </w:drawing>
      </w:r>
    </w:p>
    <w:p w14:paraId="7D8FA83D" w14:textId="3C5663C8" w:rsidR="00CF64BB" w:rsidRPr="000D3DC6" w:rsidRDefault="00CF64BB" w:rsidP="00CF64BB">
      <w:pPr>
        <w:suppressAutoHyphens/>
        <w:spacing w:line="360" w:lineRule="auto"/>
        <w:rPr>
          <w:rFonts w:cs="Arial"/>
          <w:b/>
          <w:color w:val="FF0000"/>
          <w:szCs w:val="22"/>
        </w:rPr>
      </w:pPr>
      <w:r w:rsidRPr="000D3DC6">
        <w:rPr>
          <w:rFonts w:cs="Arial"/>
          <w:b/>
          <w:szCs w:val="22"/>
        </w:rPr>
        <w:t>Bild PM</w:t>
      </w:r>
      <w:r w:rsidR="000E2DDF">
        <w:rPr>
          <w:rFonts w:cs="Arial"/>
          <w:b/>
          <w:szCs w:val="22"/>
        </w:rPr>
        <w:t>44</w:t>
      </w:r>
      <w:r w:rsidR="005F763D">
        <w:rPr>
          <w:rFonts w:cs="Arial"/>
          <w:b/>
          <w:szCs w:val="22"/>
        </w:rPr>
        <w:t>21</w:t>
      </w:r>
      <w:r w:rsidRPr="000D3DC6">
        <w:rPr>
          <w:rFonts w:cs="Arial"/>
          <w:b/>
          <w:szCs w:val="22"/>
        </w:rPr>
        <w:t>-1</w:t>
      </w:r>
    </w:p>
    <w:p w14:paraId="2C955DCB" w14:textId="3BA68F88" w:rsidR="00CF64BB" w:rsidRPr="005F763D" w:rsidRDefault="005F763D" w:rsidP="005F763D">
      <w:pPr>
        <w:suppressAutoHyphens/>
        <w:spacing w:line="360" w:lineRule="auto"/>
        <w:rPr>
          <w:b/>
          <w:sz w:val="18"/>
        </w:rPr>
      </w:pPr>
      <w:r w:rsidRPr="005F763D">
        <w:t xml:space="preserve">Im Verschiebesystem von </w:t>
      </w:r>
      <w:proofErr w:type="spellStart"/>
      <w:r w:rsidRPr="005F763D">
        <w:t>Gessmann</w:t>
      </w:r>
      <w:proofErr w:type="spellEnd"/>
      <w:r w:rsidRPr="005F763D">
        <w:t xml:space="preserve"> sorgt schmierfreie </w:t>
      </w:r>
      <w:r>
        <w:t xml:space="preserve">igus </w:t>
      </w:r>
      <w:r w:rsidRPr="005F763D">
        <w:t>Lineartechnik dafür, dass sich Staub und Schmutz nicht anheften</w:t>
      </w:r>
      <w:r>
        <w:t xml:space="preserve">. </w:t>
      </w:r>
      <w:r w:rsidRPr="005F763D">
        <w:t>(Quelle: igus GmbH)</w:t>
      </w:r>
    </w:p>
    <w:p w14:paraId="0BD55289" w14:textId="20323B0F" w:rsidR="00CF64BB" w:rsidRDefault="00CF64BB" w:rsidP="00B62935">
      <w:pPr>
        <w:rPr>
          <w:b/>
          <w:sz w:val="18"/>
        </w:rPr>
      </w:pPr>
    </w:p>
    <w:p w14:paraId="42107901" w14:textId="77777777" w:rsidR="005F763D" w:rsidRDefault="005F763D" w:rsidP="00B62935">
      <w:pPr>
        <w:rPr>
          <w:b/>
          <w:sz w:val="18"/>
        </w:rPr>
      </w:pPr>
    </w:p>
    <w:p w14:paraId="09192939" w14:textId="793BF28F"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3"/>
    <w:p w14:paraId="6A52D93B" w14:textId="0EAAFE81" w:rsidR="00B62935" w:rsidRDefault="00B62935" w:rsidP="00B62935">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sidR="005B360C">
        <w:rPr>
          <w:sz w:val="18"/>
          <w:szCs w:val="18"/>
        </w:rPr>
        <w:t xml:space="preserve">über </w:t>
      </w:r>
      <w:r w:rsidRPr="3102B9A2">
        <w:rPr>
          <w:sz w:val="18"/>
          <w:szCs w:val="18"/>
        </w:rPr>
        <w:t>4</w:t>
      </w:r>
      <w:r w:rsidR="005B360C">
        <w:rPr>
          <w:sz w:val="18"/>
          <w:szCs w:val="18"/>
        </w:rPr>
        <w:t>.500</w:t>
      </w:r>
      <w:r w:rsidRPr="3102B9A2">
        <w:rPr>
          <w:sz w:val="18"/>
          <w:szCs w:val="18"/>
        </w:rPr>
        <w:t xml:space="preserve">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0764AB5E" w14:textId="63C78F12" w:rsidR="00B62935" w:rsidRDefault="00B62935" w:rsidP="00B62935"/>
    <w:p w14:paraId="79C88EA9" w14:textId="77777777" w:rsidR="005F763D" w:rsidRDefault="005F763D"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6FF1A74C" w14:textId="381CBB2B" w:rsidR="00B62935" w:rsidRPr="00424DA8" w:rsidRDefault="00B62935" w:rsidP="00424DA8">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sectPr w:rsidR="00B62935" w:rsidRPr="00424DA8"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DC6"/>
    <w:rsid w:val="000D4EF1"/>
    <w:rsid w:val="000D52F1"/>
    <w:rsid w:val="000D59E6"/>
    <w:rsid w:val="000D6D0E"/>
    <w:rsid w:val="000D7DCC"/>
    <w:rsid w:val="000E007C"/>
    <w:rsid w:val="000E0488"/>
    <w:rsid w:val="000E0CC5"/>
    <w:rsid w:val="000E0F4D"/>
    <w:rsid w:val="000E1886"/>
    <w:rsid w:val="000E2DDF"/>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6F6"/>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75C"/>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DA8"/>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C1D"/>
    <w:rsid w:val="00542F36"/>
    <w:rsid w:val="00543DFF"/>
    <w:rsid w:val="0054439C"/>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63D"/>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8B8"/>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38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B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D7C7C"/>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63B"/>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C7B"/>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4BB"/>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61"/>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97DDE"/>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4D00"/>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2021-07-09T14:33:00Z</dcterms:created>
  <dcterms:modified xsi:type="dcterms:W3CDTF">2021-09-02T11:42:00Z</dcterms:modified>
</cp:coreProperties>
</file>