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B339" w14:textId="636F7CF3" w:rsidR="007C407C" w:rsidRPr="000A4F74" w:rsidRDefault="000A4F74" w:rsidP="47530CD0">
      <w:pPr>
        <w:spacing w:line="360" w:lineRule="auto"/>
        <w:ind w:right="-30"/>
        <w:rPr>
          <w:b/>
          <w:bCs/>
          <w:sz w:val="32"/>
          <w:szCs w:val="32"/>
        </w:rPr>
      </w:pPr>
      <w:bookmarkStart w:id="0" w:name="OLE_LINK1"/>
      <w:bookmarkStart w:id="1" w:name="_Hlk526413990"/>
      <w:r w:rsidRPr="3870EF1B">
        <w:rPr>
          <w:b/>
          <w:bCs/>
          <w:sz w:val="32"/>
          <w:szCs w:val="32"/>
        </w:rPr>
        <w:t xml:space="preserve">Schlau &amp; schmierfrei: </w:t>
      </w:r>
      <w:r w:rsidR="2D451B7A" w:rsidRPr="3870EF1B">
        <w:rPr>
          <w:b/>
          <w:bCs/>
          <w:sz w:val="32"/>
          <w:szCs w:val="32"/>
        </w:rPr>
        <w:t>Solar</w:t>
      </w:r>
      <w:r w:rsidR="00CF68E5">
        <w:rPr>
          <w:b/>
          <w:bCs/>
          <w:sz w:val="32"/>
          <w:szCs w:val="32"/>
        </w:rPr>
        <w:t>-</w:t>
      </w:r>
      <w:r w:rsidRPr="3870EF1B">
        <w:rPr>
          <w:b/>
          <w:bCs/>
          <w:sz w:val="32"/>
          <w:szCs w:val="32"/>
        </w:rPr>
        <w:t xml:space="preserve">Mülltonne mit igus Gleitlagern revolutioniert </w:t>
      </w:r>
      <w:r w:rsidR="00CF68E5">
        <w:rPr>
          <w:b/>
          <w:bCs/>
          <w:sz w:val="32"/>
          <w:szCs w:val="32"/>
        </w:rPr>
        <w:t xml:space="preserve">die </w:t>
      </w:r>
      <w:r w:rsidRPr="3870EF1B">
        <w:rPr>
          <w:b/>
          <w:bCs/>
          <w:sz w:val="32"/>
          <w:szCs w:val="32"/>
        </w:rPr>
        <w:t>Abfallwirtschaft</w:t>
      </w:r>
    </w:p>
    <w:p w14:paraId="365CAA26" w14:textId="00ACDC77" w:rsidR="009061C9" w:rsidRPr="000A4F74" w:rsidRDefault="000A4F74" w:rsidP="00DB56A4">
      <w:pPr>
        <w:spacing w:line="360" w:lineRule="auto"/>
        <w:ind w:right="-30"/>
        <w:rPr>
          <w:b/>
          <w:sz w:val="24"/>
          <w:szCs w:val="24"/>
        </w:rPr>
      </w:pPr>
      <w:proofErr w:type="spellStart"/>
      <w:r w:rsidRPr="005A2C0F">
        <w:rPr>
          <w:rFonts w:cs="Arial"/>
          <w:b/>
          <w:sz w:val="24"/>
          <w:szCs w:val="24"/>
        </w:rPr>
        <w:t>Finbin</w:t>
      </w:r>
      <w:proofErr w:type="spellEnd"/>
      <w:r w:rsidRPr="005A2C0F">
        <w:rPr>
          <w:rFonts w:cs="Arial"/>
          <w:b/>
          <w:sz w:val="24"/>
          <w:szCs w:val="24"/>
        </w:rPr>
        <w:t xml:space="preserve"> </w:t>
      </w:r>
      <w:r>
        <w:rPr>
          <w:rFonts w:cs="Arial"/>
          <w:b/>
          <w:sz w:val="24"/>
          <w:szCs w:val="24"/>
        </w:rPr>
        <w:t>entwickelt</w:t>
      </w:r>
      <w:r w:rsidRPr="005A2C0F">
        <w:rPr>
          <w:rFonts w:cs="Arial"/>
          <w:b/>
          <w:sz w:val="24"/>
          <w:szCs w:val="24"/>
        </w:rPr>
        <w:t xml:space="preserve"> Abfallbehälter mit</w:t>
      </w:r>
      <w:r>
        <w:rPr>
          <w:rFonts w:cs="Arial"/>
          <w:b/>
          <w:sz w:val="24"/>
          <w:szCs w:val="24"/>
        </w:rPr>
        <w:t xml:space="preserve"> wartungsfreien</w:t>
      </w:r>
      <w:r w:rsidRPr="005A2C0F">
        <w:rPr>
          <w:rFonts w:cs="Arial"/>
          <w:b/>
          <w:sz w:val="24"/>
          <w:szCs w:val="24"/>
        </w:rPr>
        <w:t xml:space="preserve"> </w:t>
      </w:r>
      <w:r w:rsidR="00B60D03">
        <w:rPr>
          <w:rFonts w:cs="Arial"/>
          <w:b/>
          <w:sz w:val="24"/>
          <w:szCs w:val="24"/>
        </w:rPr>
        <w:t xml:space="preserve">igus </w:t>
      </w:r>
      <w:r w:rsidRPr="005A2C0F">
        <w:rPr>
          <w:rFonts w:cs="Arial"/>
          <w:b/>
          <w:sz w:val="24"/>
          <w:szCs w:val="24"/>
        </w:rPr>
        <w:t>Gleitlagern</w:t>
      </w:r>
      <w:r w:rsidR="0024185A">
        <w:rPr>
          <w:rFonts w:cs="Arial"/>
          <w:b/>
          <w:sz w:val="24"/>
          <w:szCs w:val="24"/>
        </w:rPr>
        <w:t xml:space="preserve"> </w:t>
      </w:r>
      <w:r>
        <w:rPr>
          <w:b/>
          <w:sz w:val="24"/>
          <w:szCs w:val="24"/>
        </w:rPr>
        <w:t xml:space="preserve">– </w:t>
      </w:r>
      <w:r w:rsidR="008F0032">
        <w:rPr>
          <w:b/>
          <w:sz w:val="24"/>
          <w:szCs w:val="24"/>
        </w:rPr>
        <w:t>Bewerbungsfrist</w:t>
      </w:r>
      <w:r>
        <w:rPr>
          <w:b/>
          <w:sz w:val="24"/>
          <w:szCs w:val="24"/>
        </w:rPr>
        <w:t xml:space="preserve"> für den </w:t>
      </w:r>
      <w:r w:rsidR="009A188E">
        <w:rPr>
          <w:b/>
          <w:sz w:val="24"/>
          <w:szCs w:val="24"/>
        </w:rPr>
        <w:t xml:space="preserve">11. </w:t>
      </w:r>
      <w:proofErr w:type="spellStart"/>
      <w:r>
        <w:rPr>
          <w:b/>
          <w:sz w:val="24"/>
          <w:szCs w:val="24"/>
        </w:rPr>
        <w:t>manus</w:t>
      </w:r>
      <w:proofErr w:type="spellEnd"/>
      <w:r>
        <w:rPr>
          <w:b/>
          <w:sz w:val="24"/>
          <w:szCs w:val="24"/>
        </w:rPr>
        <w:t xml:space="preserve"> </w:t>
      </w:r>
      <w:proofErr w:type="spellStart"/>
      <w:r>
        <w:rPr>
          <w:b/>
          <w:sz w:val="24"/>
          <w:szCs w:val="24"/>
        </w:rPr>
        <w:t>award</w:t>
      </w:r>
      <w:proofErr w:type="spellEnd"/>
      <w:r>
        <w:rPr>
          <w:b/>
          <w:sz w:val="24"/>
          <w:szCs w:val="24"/>
        </w:rPr>
        <w:t xml:space="preserve"> endet am 10. Februar</w:t>
      </w:r>
    </w:p>
    <w:p w14:paraId="2746D54F" w14:textId="77777777" w:rsidR="00287C62" w:rsidRPr="000A4F74" w:rsidRDefault="00287C62" w:rsidP="00DB56A4">
      <w:pPr>
        <w:spacing w:line="360" w:lineRule="auto"/>
        <w:ind w:right="-30"/>
        <w:rPr>
          <w:b/>
        </w:rPr>
      </w:pPr>
    </w:p>
    <w:p w14:paraId="7D51AED2" w14:textId="5F263E5D" w:rsidR="00A0464E" w:rsidRDefault="00DB56A4" w:rsidP="0E4C0F91">
      <w:pPr>
        <w:widowControl w:val="0"/>
        <w:suppressAutoHyphens/>
        <w:spacing w:line="360" w:lineRule="auto"/>
        <w:rPr>
          <w:rFonts w:cs="Arial"/>
          <w:b/>
          <w:bCs/>
        </w:rPr>
      </w:pPr>
      <w:r w:rsidRPr="00D8082D">
        <w:rPr>
          <w:b/>
          <w:bCs/>
        </w:rPr>
        <w:t xml:space="preserve">Köln, </w:t>
      </w:r>
      <w:r w:rsidR="009A188E">
        <w:rPr>
          <w:b/>
          <w:bCs/>
        </w:rPr>
        <w:t>1</w:t>
      </w:r>
      <w:r w:rsidRPr="00D8082D">
        <w:rPr>
          <w:b/>
          <w:bCs/>
        </w:rPr>
        <w:t xml:space="preserve">. </w:t>
      </w:r>
      <w:r w:rsidR="00656559">
        <w:rPr>
          <w:b/>
          <w:bCs/>
        </w:rPr>
        <w:t>Februar</w:t>
      </w:r>
      <w:r w:rsidRPr="0E4C0F91">
        <w:rPr>
          <w:b/>
          <w:bCs/>
        </w:rPr>
        <w:t xml:space="preserve"> 20</w:t>
      </w:r>
      <w:r w:rsidR="00FA1CFB" w:rsidRPr="0E4C0F91">
        <w:rPr>
          <w:b/>
          <w:bCs/>
        </w:rPr>
        <w:t>2</w:t>
      </w:r>
      <w:r w:rsidR="00AB3578">
        <w:rPr>
          <w:b/>
          <w:bCs/>
        </w:rPr>
        <w:t>3</w:t>
      </w:r>
      <w:r w:rsidRPr="0E4C0F91">
        <w:rPr>
          <w:b/>
          <w:bCs/>
        </w:rPr>
        <w:t xml:space="preserve"> –</w:t>
      </w:r>
      <w:r w:rsidR="00F31FEE" w:rsidRPr="0E4C0F91">
        <w:rPr>
          <w:b/>
          <w:bCs/>
        </w:rPr>
        <w:t xml:space="preserve"> </w:t>
      </w:r>
      <w:r w:rsidR="000A4F74" w:rsidRPr="0E4C0F91">
        <w:rPr>
          <w:b/>
          <w:bCs/>
        </w:rPr>
        <w:t>Ein sauberes Stadtbild</w:t>
      </w:r>
      <w:r w:rsidR="00A0464E" w:rsidRPr="0E4C0F91">
        <w:rPr>
          <w:b/>
          <w:bCs/>
        </w:rPr>
        <w:t>:</w:t>
      </w:r>
      <w:r w:rsidR="000A4F74" w:rsidRPr="0E4C0F91">
        <w:rPr>
          <w:b/>
          <w:bCs/>
        </w:rPr>
        <w:t xml:space="preserve"> Das ist d</w:t>
      </w:r>
      <w:r w:rsidR="00A0464E" w:rsidRPr="0E4C0F91">
        <w:rPr>
          <w:b/>
          <w:bCs/>
        </w:rPr>
        <w:t>er</w:t>
      </w:r>
      <w:r w:rsidR="000A4F74" w:rsidRPr="0E4C0F91">
        <w:rPr>
          <w:b/>
          <w:bCs/>
        </w:rPr>
        <w:t xml:space="preserve"> Wunsch vieler </w:t>
      </w:r>
      <w:r w:rsidR="00A0464E" w:rsidRPr="0E4C0F91">
        <w:rPr>
          <w:b/>
          <w:bCs/>
        </w:rPr>
        <w:t>Großstädte</w:t>
      </w:r>
      <w:r w:rsidR="000A4F74" w:rsidRPr="0E4C0F91">
        <w:rPr>
          <w:b/>
          <w:bCs/>
        </w:rPr>
        <w:t xml:space="preserve"> weltweit. Um dem ein Stück näher zu kommen</w:t>
      </w:r>
      <w:r w:rsidR="00A0464E" w:rsidRPr="0E4C0F91">
        <w:rPr>
          <w:b/>
          <w:bCs/>
        </w:rPr>
        <w:t>,</w:t>
      </w:r>
      <w:r w:rsidR="000A4F74" w:rsidRPr="0E4C0F91">
        <w:rPr>
          <w:b/>
          <w:bCs/>
        </w:rPr>
        <w:t xml:space="preserve"> </w:t>
      </w:r>
      <w:r w:rsidR="00A0464E" w:rsidRPr="0E4C0F91">
        <w:rPr>
          <w:b/>
          <w:bCs/>
        </w:rPr>
        <w:t xml:space="preserve">hat das </w:t>
      </w:r>
      <w:r w:rsidR="000A4F74" w:rsidRPr="0E4C0F91">
        <w:rPr>
          <w:rFonts w:cs="Arial"/>
          <w:b/>
          <w:bCs/>
        </w:rPr>
        <w:t xml:space="preserve">finnische Unternehmen </w:t>
      </w:r>
      <w:proofErr w:type="spellStart"/>
      <w:r w:rsidR="000A4F74" w:rsidRPr="0E4C0F91">
        <w:rPr>
          <w:rFonts w:cs="Arial"/>
          <w:b/>
          <w:bCs/>
        </w:rPr>
        <w:t>Finbin</w:t>
      </w:r>
      <w:proofErr w:type="spellEnd"/>
      <w:r w:rsidR="00A0464E" w:rsidRPr="0E4C0F91">
        <w:rPr>
          <w:rFonts w:cs="Arial"/>
          <w:b/>
          <w:bCs/>
        </w:rPr>
        <w:t xml:space="preserve"> eine intelligente Mülltonne entwickelt.</w:t>
      </w:r>
      <w:r w:rsidR="4A8AE615" w:rsidRPr="0E4C0F91">
        <w:rPr>
          <w:rFonts w:cs="Arial"/>
          <w:b/>
          <w:bCs/>
        </w:rPr>
        <w:t xml:space="preserve"> Sie nimmt </w:t>
      </w:r>
      <w:r w:rsidR="0024185A" w:rsidRPr="0E4C0F91">
        <w:rPr>
          <w:rFonts w:cs="Arial"/>
          <w:b/>
          <w:bCs/>
        </w:rPr>
        <w:t>dank einer solarbetriebenen Presse</w:t>
      </w:r>
      <w:r w:rsidR="00B60D03" w:rsidRPr="0E4C0F91">
        <w:rPr>
          <w:rFonts w:cs="Arial"/>
          <w:b/>
          <w:bCs/>
        </w:rPr>
        <w:t xml:space="preserve"> </w:t>
      </w:r>
      <w:r w:rsidR="000A4F74" w:rsidRPr="0E4C0F91">
        <w:rPr>
          <w:rFonts w:cs="Arial"/>
          <w:b/>
          <w:bCs/>
        </w:rPr>
        <w:t xml:space="preserve">sechsfach mehr Volumen </w:t>
      </w:r>
      <w:r w:rsidR="00B60D03" w:rsidRPr="0E4C0F91">
        <w:rPr>
          <w:rFonts w:cs="Arial"/>
          <w:b/>
          <w:bCs/>
        </w:rPr>
        <w:t>auf</w:t>
      </w:r>
      <w:r w:rsidR="000A4F74" w:rsidRPr="0E4C0F91">
        <w:rPr>
          <w:rFonts w:cs="Arial"/>
          <w:b/>
          <w:bCs/>
        </w:rPr>
        <w:t xml:space="preserve">. </w:t>
      </w:r>
      <w:r w:rsidR="00A0464E" w:rsidRPr="0E4C0F91">
        <w:rPr>
          <w:rFonts w:cs="Arial"/>
          <w:b/>
          <w:bCs/>
        </w:rPr>
        <w:t xml:space="preserve">Schmierfreie igus Gleitlager sorgen dabei für </w:t>
      </w:r>
      <w:r w:rsidR="00E702B0">
        <w:rPr>
          <w:rFonts w:cs="Arial"/>
          <w:b/>
          <w:bCs/>
        </w:rPr>
        <w:t xml:space="preserve">eine </w:t>
      </w:r>
      <w:r w:rsidR="3DE83D86" w:rsidRPr="0E4C0F91">
        <w:rPr>
          <w:rFonts w:cs="Arial"/>
          <w:b/>
          <w:bCs/>
        </w:rPr>
        <w:t>hoh</w:t>
      </w:r>
      <w:r w:rsidR="00A0464E" w:rsidRPr="0E4C0F91">
        <w:rPr>
          <w:rFonts w:cs="Arial"/>
          <w:b/>
          <w:bCs/>
        </w:rPr>
        <w:t>e L</w:t>
      </w:r>
      <w:r w:rsidR="62130BB8" w:rsidRPr="0E4C0F91">
        <w:rPr>
          <w:rFonts w:cs="Arial"/>
          <w:b/>
          <w:bCs/>
        </w:rPr>
        <w:t xml:space="preserve">ebensdauer </w:t>
      </w:r>
      <w:r w:rsidR="00A0464E" w:rsidRPr="0E4C0F91">
        <w:rPr>
          <w:rFonts w:cs="Arial"/>
          <w:b/>
          <w:bCs/>
        </w:rPr>
        <w:t>der Tonne. Ein Projekt, welches 2021 den grüne</w:t>
      </w:r>
      <w:r w:rsidR="0024185A" w:rsidRPr="0E4C0F91">
        <w:rPr>
          <w:rFonts w:cs="Arial"/>
          <w:b/>
          <w:bCs/>
        </w:rPr>
        <w:t>n</w:t>
      </w:r>
      <w:r w:rsidR="00A0464E" w:rsidRPr="0E4C0F91">
        <w:rPr>
          <w:rFonts w:cs="Arial"/>
          <w:b/>
          <w:bCs/>
        </w:rPr>
        <w:t xml:space="preserve"> </w:t>
      </w:r>
      <w:proofErr w:type="spellStart"/>
      <w:r w:rsidR="00A0464E" w:rsidRPr="0E4C0F91">
        <w:rPr>
          <w:rFonts w:cs="Arial"/>
          <w:b/>
          <w:bCs/>
        </w:rPr>
        <w:t>manus</w:t>
      </w:r>
      <w:proofErr w:type="spellEnd"/>
      <w:r w:rsidR="00A0464E" w:rsidRPr="0E4C0F91">
        <w:rPr>
          <w:rFonts w:cs="Arial"/>
          <w:b/>
          <w:bCs/>
        </w:rPr>
        <w:t xml:space="preserve"> </w:t>
      </w:r>
      <w:proofErr w:type="spellStart"/>
      <w:r w:rsidR="00A0464E" w:rsidRPr="0E4C0F91">
        <w:rPr>
          <w:rFonts w:cs="Arial"/>
          <w:b/>
          <w:bCs/>
        </w:rPr>
        <w:t>award</w:t>
      </w:r>
      <w:proofErr w:type="spellEnd"/>
      <w:r w:rsidR="00A0464E" w:rsidRPr="0E4C0F91">
        <w:rPr>
          <w:rFonts w:cs="Arial"/>
          <w:b/>
          <w:bCs/>
        </w:rPr>
        <w:t xml:space="preserve"> gewann.</w:t>
      </w:r>
    </w:p>
    <w:p w14:paraId="6DF8D3BD" w14:textId="42C642F1" w:rsidR="00FA1CFB" w:rsidRPr="000A4F74" w:rsidRDefault="00FA1CFB" w:rsidP="00DB56A4">
      <w:pPr>
        <w:spacing w:line="360" w:lineRule="auto"/>
        <w:rPr>
          <w:b/>
        </w:rPr>
      </w:pPr>
    </w:p>
    <w:p w14:paraId="6F49EF1C" w14:textId="490C4EC2" w:rsidR="00CD30D0" w:rsidRDefault="002D1B3F" w:rsidP="0E4C0F91">
      <w:pPr>
        <w:widowControl w:val="0"/>
        <w:suppressAutoHyphens/>
        <w:spacing w:line="360" w:lineRule="auto"/>
        <w:rPr>
          <w:rFonts w:cs="Arial"/>
        </w:rPr>
      </w:pPr>
      <w:r w:rsidRPr="0E4C0F91">
        <w:rPr>
          <w:rFonts w:cs="Arial"/>
        </w:rPr>
        <w:t xml:space="preserve">Pizzakartons, Kaffeebecher und Getränkedosen. </w:t>
      </w:r>
      <w:r w:rsidR="00CD30D0" w:rsidRPr="0E4C0F91">
        <w:rPr>
          <w:rFonts w:cs="Arial"/>
        </w:rPr>
        <w:t xml:space="preserve">Gegen eine solche </w:t>
      </w:r>
      <w:proofErr w:type="spellStart"/>
      <w:r w:rsidR="00CD30D0" w:rsidRPr="0E4C0F91">
        <w:rPr>
          <w:rFonts w:cs="Arial"/>
        </w:rPr>
        <w:t>Müllflut</w:t>
      </w:r>
      <w:proofErr w:type="spellEnd"/>
      <w:r w:rsidR="00CD30D0" w:rsidRPr="0E4C0F91">
        <w:rPr>
          <w:rFonts w:cs="Arial"/>
        </w:rPr>
        <w:t xml:space="preserve"> kämpfen Städte </w:t>
      </w:r>
      <w:r w:rsidRPr="0E4C0F91">
        <w:rPr>
          <w:rFonts w:cs="Arial"/>
        </w:rPr>
        <w:t xml:space="preserve">weltweit </w:t>
      </w:r>
      <w:r w:rsidR="00CD30D0" w:rsidRPr="0E4C0F91">
        <w:rPr>
          <w:rFonts w:cs="Arial"/>
        </w:rPr>
        <w:t xml:space="preserve">seit Jahren. </w:t>
      </w:r>
      <w:r w:rsidRPr="0E4C0F91">
        <w:rPr>
          <w:rFonts w:cs="Arial"/>
        </w:rPr>
        <w:t xml:space="preserve">Klassische Mülleimer stoßen dabei immer mehr an ihre Grenzen. </w:t>
      </w:r>
      <w:r w:rsidR="00CD30D0" w:rsidRPr="0E4C0F91">
        <w:rPr>
          <w:rFonts w:cs="Arial"/>
        </w:rPr>
        <w:t xml:space="preserve">Die Antwort des finnischen Unternehmens: eine Mülltonne namens </w:t>
      </w:r>
      <w:proofErr w:type="spellStart"/>
      <w:r w:rsidR="00CD30D0" w:rsidRPr="0E4C0F91">
        <w:rPr>
          <w:rFonts w:cs="Arial"/>
        </w:rPr>
        <w:t>CitySolar</w:t>
      </w:r>
      <w:proofErr w:type="spellEnd"/>
      <w:r w:rsidR="00CD30D0" w:rsidRPr="0E4C0F91">
        <w:rPr>
          <w:rFonts w:cs="Arial"/>
        </w:rPr>
        <w:t xml:space="preserve">, die Abfall </w:t>
      </w:r>
      <w:r w:rsidR="00B60D03" w:rsidRPr="0E4C0F91">
        <w:rPr>
          <w:rFonts w:cs="Arial"/>
        </w:rPr>
        <w:t xml:space="preserve">mithilfe einer solarbetriebenen Presse um ein sechsfaches </w:t>
      </w:r>
      <w:r w:rsidR="00CD30D0" w:rsidRPr="0E4C0F91">
        <w:rPr>
          <w:rFonts w:cs="Arial"/>
        </w:rPr>
        <w:t xml:space="preserve">komprimiert und somit ein höheres Fassungsvermögen </w:t>
      </w:r>
      <w:r w:rsidR="0024185A" w:rsidRPr="0E4C0F91">
        <w:rPr>
          <w:rFonts w:cs="Arial"/>
        </w:rPr>
        <w:t>besitzt</w:t>
      </w:r>
      <w:r w:rsidR="00CD30D0" w:rsidRPr="0E4C0F91">
        <w:rPr>
          <w:rFonts w:cs="Arial"/>
        </w:rPr>
        <w:t>. Ein Abfallbehälter, der mit dem Internet verbunden ist und vor dem Erreichen des maximalen Füllstandes eine Leerung anstößt. Um die Nachhaltigkeit der neuartig</w:t>
      </w:r>
      <w:r w:rsidR="45F4D5F0" w:rsidRPr="0E4C0F91">
        <w:rPr>
          <w:rFonts w:cs="Arial"/>
        </w:rPr>
        <w:t>en</w:t>
      </w:r>
      <w:r w:rsidR="00CD30D0" w:rsidRPr="0E4C0F91">
        <w:rPr>
          <w:rFonts w:cs="Arial"/>
        </w:rPr>
        <w:t xml:space="preserve"> Mülltonne weiter zu steigern, verwenden die Ingenieure Bauteile, die keine Wartung benötigen. Für die Mechanik der Presse und d</w:t>
      </w:r>
      <w:r w:rsidR="005946BC">
        <w:rPr>
          <w:rFonts w:cs="Arial"/>
        </w:rPr>
        <w:t>er</w:t>
      </w:r>
      <w:r w:rsidR="00CD30D0" w:rsidRPr="0E4C0F91">
        <w:rPr>
          <w:rFonts w:cs="Arial"/>
        </w:rPr>
        <w:t xml:space="preserve"> Fußleiste kommen daher</w:t>
      </w:r>
      <w:r w:rsidR="00B60D03" w:rsidRPr="0E4C0F91">
        <w:rPr>
          <w:rFonts w:cs="Arial"/>
        </w:rPr>
        <w:t xml:space="preserve"> schmier- und wartungsfreie</w:t>
      </w:r>
      <w:r w:rsidR="00CD30D0" w:rsidRPr="0E4C0F91">
        <w:rPr>
          <w:rFonts w:cs="Arial"/>
        </w:rPr>
        <w:t xml:space="preserve"> iglidur </w:t>
      </w:r>
      <w:r w:rsidR="00B60D03" w:rsidRPr="0E4C0F91">
        <w:rPr>
          <w:rFonts w:cs="Arial"/>
        </w:rPr>
        <w:t xml:space="preserve">G und iglidur M250 </w:t>
      </w:r>
      <w:r w:rsidR="00CD30D0" w:rsidRPr="0E4C0F91">
        <w:rPr>
          <w:rFonts w:cs="Arial"/>
        </w:rPr>
        <w:t>Kunststoffgleitlager</w:t>
      </w:r>
      <w:r w:rsidR="005946BC">
        <w:rPr>
          <w:rFonts w:cs="Arial"/>
        </w:rPr>
        <w:t xml:space="preserve"> von igus</w:t>
      </w:r>
      <w:r w:rsidR="00CD30D0" w:rsidRPr="0E4C0F91">
        <w:rPr>
          <w:rFonts w:cs="Arial"/>
        </w:rPr>
        <w:t xml:space="preserve"> zum Einsatz. Klassische Lager aus Metall kamen für den Job nicht infrage</w:t>
      </w:r>
      <w:r w:rsidRPr="0E4C0F91">
        <w:rPr>
          <w:rFonts w:cs="Arial"/>
        </w:rPr>
        <w:t>, da h</w:t>
      </w:r>
      <w:r w:rsidR="00CD30D0" w:rsidRPr="0E4C0F91">
        <w:rPr>
          <w:rFonts w:cs="Arial"/>
        </w:rPr>
        <w:t xml:space="preserve">ohe Luftfeuchtigkeit und auch die Schmierung </w:t>
      </w:r>
      <w:r w:rsidR="0024185A" w:rsidRPr="0E4C0F91">
        <w:rPr>
          <w:rFonts w:cs="Arial"/>
        </w:rPr>
        <w:t>problematisch i</w:t>
      </w:r>
      <w:r w:rsidR="005946BC">
        <w:rPr>
          <w:rFonts w:cs="Arial"/>
        </w:rPr>
        <w:t>m</w:t>
      </w:r>
      <w:r w:rsidR="0024185A" w:rsidRPr="0E4C0F91">
        <w:rPr>
          <w:rFonts w:cs="Arial"/>
        </w:rPr>
        <w:t xml:space="preserve"> alltäglichen Betrieb sind</w:t>
      </w:r>
      <w:r w:rsidRPr="0E4C0F91">
        <w:rPr>
          <w:rFonts w:cs="Arial"/>
        </w:rPr>
        <w:t>.</w:t>
      </w:r>
      <w:r w:rsidR="00B60D03" w:rsidRPr="0E4C0F91">
        <w:rPr>
          <w:rFonts w:cs="Arial"/>
        </w:rPr>
        <w:t xml:space="preserve"> Feuchtigkeit, Staub und Schmutz können den iglidur Gleitlager</w:t>
      </w:r>
      <w:r w:rsidR="008F0032">
        <w:rPr>
          <w:rFonts w:cs="Arial"/>
        </w:rPr>
        <w:t>n</w:t>
      </w:r>
      <w:r w:rsidR="00B60D03" w:rsidRPr="0E4C0F91">
        <w:rPr>
          <w:rFonts w:cs="Arial"/>
        </w:rPr>
        <w:t xml:space="preserve"> </w:t>
      </w:r>
      <w:r w:rsidR="0024185A" w:rsidRPr="0E4C0F91">
        <w:rPr>
          <w:rFonts w:cs="Arial"/>
        </w:rPr>
        <w:t xml:space="preserve">hingegen </w:t>
      </w:r>
      <w:r w:rsidR="00B60D03" w:rsidRPr="0E4C0F91">
        <w:rPr>
          <w:rFonts w:cs="Arial"/>
        </w:rPr>
        <w:t xml:space="preserve">nichts anhaben. </w:t>
      </w:r>
      <w:r w:rsidR="00CD30D0" w:rsidRPr="0E4C0F91">
        <w:rPr>
          <w:rFonts w:cs="Arial"/>
        </w:rPr>
        <w:t xml:space="preserve">Ein Test im hauseigenen </w:t>
      </w:r>
      <w:r w:rsidR="005946BC">
        <w:rPr>
          <w:rFonts w:cs="Arial"/>
        </w:rPr>
        <w:t xml:space="preserve">3.800 Quadratmeter </w:t>
      </w:r>
      <w:r w:rsidR="00CD30D0" w:rsidRPr="009A188E">
        <w:rPr>
          <w:rFonts w:cs="Arial"/>
        </w:rPr>
        <w:t>Labor von</w:t>
      </w:r>
      <w:r w:rsidR="00CD30D0" w:rsidRPr="0E4C0F91">
        <w:rPr>
          <w:rFonts w:cs="Arial"/>
        </w:rPr>
        <w:t xml:space="preserve"> igu</w:t>
      </w:r>
      <w:r w:rsidR="00D54CD3">
        <w:rPr>
          <w:rFonts w:cs="Arial"/>
        </w:rPr>
        <w:t xml:space="preserve">s </w:t>
      </w:r>
      <w:r w:rsidR="00CD30D0" w:rsidRPr="0E4C0F91">
        <w:rPr>
          <w:rFonts w:cs="Arial"/>
        </w:rPr>
        <w:t>beweist, wie verschleißfest die Lager</w:t>
      </w:r>
      <w:r w:rsidR="7F2384C6" w:rsidRPr="0E4C0F91">
        <w:rPr>
          <w:rFonts w:cs="Arial"/>
        </w:rPr>
        <w:t xml:space="preserve"> sind</w:t>
      </w:r>
      <w:r w:rsidR="00CD30D0" w:rsidRPr="0E4C0F91">
        <w:rPr>
          <w:rFonts w:cs="Arial"/>
        </w:rPr>
        <w:t xml:space="preserve">. Im Versuch schwenkten die </w:t>
      </w:r>
      <w:r w:rsidR="7E3324BD" w:rsidRPr="0E4C0F91">
        <w:rPr>
          <w:rFonts w:cs="Arial"/>
        </w:rPr>
        <w:t>Gleitlager</w:t>
      </w:r>
      <w:r w:rsidR="00CD30D0" w:rsidRPr="0E4C0F91">
        <w:rPr>
          <w:rFonts w:cs="Arial"/>
        </w:rPr>
        <w:t xml:space="preserve"> auf einer gasnitrierten St52-Stahlwelle – mit einer Belastung von 30 </w:t>
      </w:r>
      <w:proofErr w:type="spellStart"/>
      <w:r w:rsidR="00CD30D0" w:rsidRPr="0E4C0F91">
        <w:rPr>
          <w:rFonts w:cs="Arial"/>
        </w:rPr>
        <w:t>Mpa</w:t>
      </w:r>
      <w:proofErr w:type="spellEnd"/>
      <w:r w:rsidR="00CD30D0" w:rsidRPr="0E4C0F91">
        <w:rPr>
          <w:rFonts w:cs="Arial"/>
        </w:rPr>
        <w:t xml:space="preserve"> und einer Geschwindigkeit von 0,01 Metern pro Sekunde. Die Gleitlager der Serie iglidur G zeigten auch nach 200.000 Zyklen nahezu keine Verschleißspuren. Sie sind somit ideal geeignet für einen zuverlässigen und wartungsfreien Einsatz bei Wind und Wetter und über viele Jahre</w:t>
      </w:r>
      <w:r w:rsidRPr="0E4C0F91">
        <w:rPr>
          <w:rFonts w:cs="Arial"/>
        </w:rPr>
        <w:t>.</w:t>
      </w:r>
    </w:p>
    <w:p w14:paraId="6AEDD4DB" w14:textId="4AAA56CC" w:rsidR="009A188E" w:rsidRDefault="009A188E">
      <w:pPr>
        <w:overflowPunct/>
        <w:autoSpaceDE/>
        <w:autoSpaceDN/>
        <w:adjustRightInd/>
        <w:jc w:val="left"/>
        <w:textAlignment w:val="auto"/>
        <w:rPr>
          <w:rFonts w:cs="Arial"/>
          <w:szCs w:val="22"/>
        </w:rPr>
      </w:pPr>
      <w:r>
        <w:rPr>
          <w:rFonts w:cs="Arial"/>
          <w:szCs w:val="22"/>
        </w:rPr>
        <w:br w:type="page"/>
      </w:r>
    </w:p>
    <w:p w14:paraId="154A54A6" w14:textId="2529E3C3" w:rsidR="002D1B3F" w:rsidRPr="002D1B3F" w:rsidRDefault="002D1B3F" w:rsidP="00CD30D0">
      <w:pPr>
        <w:widowControl w:val="0"/>
        <w:suppressAutoHyphens/>
        <w:spacing w:line="360" w:lineRule="auto"/>
        <w:rPr>
          <w:rFonts w:cs="Arial"/>
          <w:b/>
          <w:bCs/>
          <w:szCs w:val="22"/>
        </w:rPr>
      </w:pPr>
      <w:proofErr w:type="spellStart"/>
      <w:r w:rsidRPr="002D1B3F">
        <w:rPr>
          <w:rFonts w:cs="Arial"/>
          <w:b/>
          <w:bCs/>
          <w:szCs w:val="22"/>
        </w:rPr>
        <w:lastRenderedPageBreak/>
        <w:t>manus</w:t>
      </w:r>
      <w:proofErr w:type="spellEnd"/>
      <w:r w:rsidRPr="002D1B3F">
        <w:rPr>
          <w:rFonts w:cs="Arial"/>
          <w:b/>
          <w:bCs/>
          <w:szCs w:val="22"/>
        </w:rPr>
        <w:t xml:space="preserve"> </w:t>
      </w:r>
      <w:proofErr w:type="spellStart"/>
      <w:r w:rsidRPr="002D1B3F">
        <w:rPr>
          <w:rFonts w:cs="Arial"/>
          <w:b/>
          <w:bCs/>
          <w:szCs w:val="22"/>
        </w:rPr>
        <w:t>award</w:t>
      </w:r>
      <w:proofErr w:type="spellEnd"/>
      <w:r w:rsidRPr="002D1B3F">
        <w:rPr>
          <w:rFonts w:cs="Arial"/>
          <w:b/>
          <w:bCs/>
          <w:szCs w:val="22"/>
        </w:rPr>
        <w:t xml:space="preserve"> zeichnet auch 2023 nachhaltige Projekte aus</w:t>
      </w:r>
    </w:p>
    <w:p w14:paraId="51FCDF2A" w14:textId="55C12AE9" w:rsidR="002D1B3F" w:rsidRDefault="002D1B3F" w:rsidP="00CD30D0">
      <w:pPr>
        <w:widowControl w:val="0"/>
        <w:suppressAutoHyphens/>
        <w:spacing w:line="360" w:lineRule="auto"/>
        <w:rPr>
          <w:rFonts w:cs="Arial"/>
          <w:szCs w:val="22"/>
        </w:rPr>
      </w:pPr>
      <w:r>
        <w:rPr>
          <w:rFonts w:cs="Arial"/>
          <w:szCs w:val="22"/>
        </w:rPr>
        <w:t xml:space="preserve">Die </w:t>
      </w:r>
      <w:proofErr w:type="spellStart"/>
      <w:r>
        <w:rPr>
          <w:rFonts w:cs="Arial"/>
          <w:szCs w:val="22"/>
        </w:rPr>
        <w:t>CitySolar</w:t>
      </w:r>
      <w:proofErr w:type="spellEnd"/>
      <w:r>
        <w:rPr>
          <w:rFonts w:cs="Arial"/>
          <w:szCs w:val="22"/>
        </w:rPr>
        <w:t xml:space="preserve"> Mülltonne von </w:t>
      </w:r>
      <w:proofErr w:type="spellStart"/>
      <w:r>
        <w:rPr>
          <w:rFonts w:cs="Arial"/>
          <w:szCs w:val="22"/>
        </w:rPr>
        <w:t>Finbin</w:t>
      </w:r>
      <w:proofErr w:type="spellEnd"/>
      <w:r>
        <w:rPr>
          <w:rFonts w:cs="Arial"/>
          <w:szCs w:val="22"/>
        </w:rPr>
        <w:t xml:space="preserve"> erhielt für ihr zukunftsweisendes und nachhaltiges Projekt 2021 den grünen </w:t>
      </w:r>
      <w:proofErr w:type="spellStart"/>
      <w:r>
        <w:rPr>
          <w:rFonts w:cs="Arial"/>
          <w:szCs w:val="22"/>
        </w:rPr>
        <w:t>manus</w:t>
      </w:r>
      <w:proofErr w:type="spellEnd"/>
      <w:r>
        <w:rPr>
          <w:rFonts w:cs="Arial"/>
          <w:szCs w:val="22"/>
        </w:rPr>
        <w:t xml:space="preserve"> </w:t>
      </w:r>
      <w:proofErr w:type="spellStart"/>
      <w:r>
        <w:rPr>
          <w:rFonts w:cs="Arial"/>
          <w:szCs w:val="22"/>
        </w:rPr>
        <w:t>award</w:t>
      </w:r>
      <w:proofErr w:type="spellEnd"/>
      <w:r>
        <w:rPr>
          <w:rFonts w:cs="Arial"/>
          <w:szCs w:val="22"/>
        </w:rPr>
        <w:t xml:space="preserve">. Der </w:t>
      </w:r>
      <w:r w:rsidR="0024185A">
        <w:rPr>
          <w:rFonts w:cs="Arial"/>
          <w:szCs w:val="22"/>
        </w:rPr>
        <w:t>internationale Wettbewerb</w:t>
      </w:r>
      <w:r>
        <w:rPr>
          <w:rFonts w:cs="Arial"/>
          <w:szCs w:val="22"/>
        </w:rPr>
        <w:t xml:space="preserve"> zeichnet alle zwei Jahre </w:t>
      </w:r>
      <w:r w:rsidR="00236ACA">
        <w:rPr>
          <w:rFonts w:cs="Arial"/>
          <w:szCs w:val="22"/>
        </w:rPr>
        <w:t xml:space="preserve">innovative </w:t>
      </w:r>
      <w:r>
        <w:rPr>
          <w:rFonts w:cs="Arial"/>
          <w:szCs w:val="22"/>
        </w:rPr>
        <w:t>Kunststoffgle</w:t>
      </w:r>
      <w:r w:rsidR="0024185A">
        <w:rPr>
          <w:rFonts w:cs="Arial"/>
          <w:szCs w:val="22"/>
        </w:rPr>
        <w:t>i</w:t>
      </w:r>
      <w:r>
        <w:rPr>
          <w:rFonts w:cs="Arial"/>
          <w:szCs w:val="22"/>
        </w:rPr>
        <w:t xml:space="preserve">tlager-Projekte </w:t>
      </w:r>
      <w:r w:rsidR="0024185A">
        <w:rPr>
          <w:rFonts w:cs="Arial"/>
          <w:szCs w:val="22"/>
        </w:rPr>
        <w:t xml:space="preserve">mit dem goldenen, silbernen, bronzenen und grünen </w:t>
      </w:r>
      <w:proofErr w:type="spellStart"/>
      <w:r w:rsidR="0024185A">
        <w:rPr>
          <w:rFonts w:cs="Arial"/>
          <w:szCs w:val="22"/>
        </w:rPr>
        <w:t>manus</w:t>
      </w:r>
      <w:proofErr w:type="spellEnd"/>
      <w:r w:rsidR="0024185A">
        <w:rPr>
          <w:rFonts w:cs="Arial"/>
          <w:szCs w:val="22"/>
        </w:rPr>
        <w:t xml:space="preserve"> </w:t>
      </w:r>
      <w:r>
        <w:rPr>
          <w:rFonts w:cs="Arial"/>
          <w:szCs w:val="22"/>
        </w:rPr>
        <w:t xml:space="preserve">aus. Auch in diesem Jahr sucht igus wieder nach einzigartigen Anwendungen. Die vier Sieger können bis zu 5.000 Euro gewinnen. Die Bewerbungsfrist endet am 10. Februar 2023. Die Bewerbung kann in wenigen Minuten online unter </w:t>
      </w:r>
      <w:hyperlink r:id="rId7" w:history="1">
        <w:r w:rsidRPr="00E77053">
          <w:rPr>
            <w:rStyle w:val="Hyperlink"/>
            <w:rFonts w:cs="Arial"/>
            <w:szCs w:val="22"/>
          </w:rPr>
          <w:t>www.igus.de/manus</w:t>
        </w:r>
      </w:hyperlink>
      <w:r>
        <w:rPr>
          <w:rFonts w:cs="Arial"/>
          <w:szCs w:val="22"/>
        </w:rPr>
        <w:t xml:space="preserve"> eingereicht werden.</w:t>
      </w:r>
    </w:p>
    <w:p w14:paraId="623A4374" w14:textId="77777777" w:rsidR="002D1B3F" w:rsidRDefault="002D1B3F" w:rsidP="00CD30D0">
      <w:pPr>
        <w:widowControl w:val="0"/>
        <w:suppressAutoHyphens/>
        <w:spacing w:line="360" w:lineRule="auto"/>
        <w:rPr>
          <w:rFonts w:cs="Arial"/>
          <w:szCs w:val="22"/>
        </w:rPr>
      </w:pPr>
    </w:p>
    <w:bookmarkEnd w:id="0"/>
    <w:p w14:paraId="39186EAC" w14:textId="20214853" w:rsidR="00BE5B55" w:rsidRPr="002D1B3F" w:rsidRDefault="00BE5B55">
      <w:pPr>
        <w:overflowPunct/>
        <w:autoSpaceDE/>
        <w:autoSpaceDN/>
        <w:adjustRightInd/>
        <w:jc w:val="left"/>
        <w:textAlignment w:val="auto"/>
        <w:rPr>
          <w:b/>
        </w:rPr>
      </w:pPr>
    </w:p>
    <w:p w14:paraId="76D55DE9" w14:textId="4663DA9E" w:rsidR="00AB0D1C" w:rsidRPr="0004447E" w:rsidRDefault="00AB0D1C" w:rsidP="00AB0D1C">
      <w:pPr>
        <w:suppressAutoHyphens/>
        <w:spacing w:line="360" w:lineRule="auto"/>
        <w:rPr>
          <w:b/>
        </w:rPr>
      </w:pPr>
      <w:r w:rsidRPr="0004447E">
        <w:rPr>
          <w:b/>
        </w:rPr>
        <w:t>Bildunterschrift:</w:t>
      </w:r>
    </w:p>
    <w:p w14:paraId="7280B305" w14:textId="167C009D" w:rsidR="00AB0D1C" w:rsidRPr="0004447E" w:rsidRDefault="00B674DD" w:rsidP="00AB0D1C">
      <w:pPr>
        <w:suppressAutoHyphens/>
        <w:spacing w:line="360" w:lineRule="auto"/>
        <w:rPr>
          <w:b/>
        </w:rPr>
      </w:pPr>
      <w:r>
        <w:rPr>
          <w:noProof/>
        </w:rPr>
        <w:drawing>
          <wp:inline distT="0" distB="0" distL="0" distR="0" wp14:anchorId="13A166A4" wp14:editId="31CBBE80">
            <wp:extent cx="2977117" cy="2224766"/>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4569" cy="2230335"/>
                    </a:xfrm>
                    <a:prstGeom prst="rect">
                      <a:avLst/>
                    </a:prstGeom>
                    <a:noFill/>
                    <a:ln>
                      <a:noFill/>
                    </a:ln>
                  </pic:spPr>
                </pic:pic>
              </a:graphicData>
            </a:graphic>
          </wp:inline>
        </w:drawing>
      </w:r>
    </w:p>
    <w:p w14:paraId="4E60BEED" w14:textId="6C632BED" w:rsidR="00AB0D1C" w:rsidRPr="00EE0A9C" w:rsidRDefault="00AB0D1C" w:rsidP="00AB0D1C">
      <w:pPr>
        <w:suppressAutoHyphens/>
        <w:spacing w:line="360" w:lineRule="auto"/>
        <w:rPr>
          <w:rFonts w:cs="Arial"/>
          <w:b/>
          <w:szCs w:val="22"/>
        </w:rPr>
      </w:pPr>
      <w:r w:rsidRPr="00EE0A9C">
        <w:rPr>
          <w:rFonts w:cs="Arial"/>
          <w:b/>
          <w:szCs w:val="22"/>
        </w:rPr>
        <w:t xml:space="preserve">Bild </w:t>
      </w:r>
      <w:r w:rsidR="000C41B2" w:rsidRPr="00EE0A9C">
        <w:rPr>
          <w:rFonts w:cs="Arial"/>
          <w:b/>
          <w:szCs w:val="22"/>
        </w:rPr>
        <w:t>PM</w:t>
      </w:r>
      <w:r w:rsidR="008F0032">
        <w:rPr>
          <w:rFonts w:cs="Arial"/>
          <w:b/>
          <w:szCs w:val="22"/>
        </w:rPr>
        <w:t>0</w:t>
      </w:r>
      <w:r w:rsidR="00656559">
        <w:rPr>
          <w:rFonts w:cs="Arial"/>
          <w:b/>
          <w:szCs w:val="22"/>
        </w:rPr>
        <w:t>7</w:t>
      </w:r>
      <w:r w:rsidR="008F0032">
        <w:rPr>
          <w:rFonts w:cs="Arial"/>
          <w:b/>
          <w:szCs w:val="22"/>
        </w:rPr>
        <w:t>23</w:t>
      </w:r>
      <w:r w:rsidRPr="00EE0A9C">
        <w:rPr>
          <w:rFonts w:cs="Arial"/>
          <w:b/>
          <w:szCs w:val="22"/>
        </w:rPr>
        <w:t>-1</w:t>
      </w:r>
    </w:p>
    <w:p w14:paraId="1FCABEEC" w14:textId="0F459468" w:rsidR="00BE5B55" w:rsidRDefault="00EE0A9C" w:rsidP="007E3E94">
      <w:pPr>
        <w:suppressAutoHyphens/>
        <w:spacing w:line="360" w:lineRule="auto"/>
      </w:pPr>
      <w:r>
        <w:t xml:space="preserve">Für </w:t>
      </w:r>
      <w:r w:rsidR="00456DEF">
        <w:t xml:space="preserve">eine langlebige </w:t>
      </w:r>
      <w:r>
        <w:t xml:space="preserve">Mechanik der intelligenten </w:t>
      </w:r>
      <w:proofErr w:type="spellStart"/>
      <w:r>
        <w:t>CitySolar</w:t>
      </w:r>
      <w:proofErr w:type="spellEnd"/>
      <w:r>
        <w:t xml:space="preserve"> Mülltonne</w:t>
      </w:r>
      <w:r w:rsidR="00E11F7A">
        <w:t xml:space="preserve"> sorgen </w:t>
      </w:r>
      <w:r w:rsidR="00456DEF">
        <w:rPr>
          <w:rFonts w:cs="Arial"/>
          <w:bCs/>
          <w:szCs w:val="22"/>
        </w:rPr>
        <w:t xml:space="preserve">schmierfreie </w:t>
      </w:r>
      <w:r w:rsidR="00E11F7A" w:rsidRPr="005A2C0F">
        <w:rPr>
          <w:rFonts w:cs="Arial"/>
          <w:bCs/>
          <w:szCs w:val="22"/>
        </w:rPr>
        <w:t>Gleitlager aus Hochleistungskunststoff</w:t>
      </w:r>
      <w:r w:rsidR="00E11F7A">
        <w:rPr>
          <w:rFonts w:cs="Arial"/>
          <w:bCs/>
          <w:szCs w:val="22"/>
        </w:rPr>
        <w:t>en</w:t>
      </w:r>
      <w:r w:rsidR="00E11F7A" w:rsidRPr="005A2C0F">
        <w:rPr>
          <w:rFonts w:cs="Arial"/>
          <w:bCs/>
          <w:szCs w:val="22"/>
        </w:rPr>
        <w:t xml:space="preserve"> von igus.</w:t>
      </w:r>
      <w:r w:rsidR="00AB0D1C" w:rsidRPr="00EE0A9C">
        <w:t xml:space="preserve"> </w:t>
      </w:r>
      <w:bookmarkEnd w:id="1"/>
      <w:r w:rsidR="00AB3578">
        <w:rPr>
          <w:rFonts w:cs="Arial"/>
          <w:bCs/>
          <w:szCs w:val="22"/>
        </w:rPr>
        <w:t xml:space="preserve">(Quelle: </w:t>
      </w:r>
      <w:proofErr w:type="spellStart"/>
      <w:r w:rsidR="00AB3578">
        <w:rPr>
          <w:rFonts w:cs="Arial"/>
          <w:bCs/>
          <w:szCs w:val="22"/>
        </w:rPr>
        <w:t>Finbin</w:t>
      </w:r>
      <w:proofErr w:type="spellEnd"/>
      <w:r w:rsidR="00AB3578">
        <w:rPr>
          <w:rFonts w:cs="Arial"/>
          <w:bCs/>
          <w:szCs w:val="22"/>
        </w:rPr>
        <w:t>)</w:t>
      </w:r>
    </w:p>
    <w:p w14:paraId="7DB9A8AE" w14:textId="0CFA6299" w:rsidR="00BE5B55" w:rsidRDefault="00BE5B55" w:rsidP="00BE5B55">
      <w:bookmarkStart w:id="2" w:name="_Hlk54684034"/>
    </w:p>
    <w:p w14:paraId="7CA53A3B" w14:textId="77777777" w:rsidR="00656559" w:rsidRDefault="00656559" w:rsidP="00BE5B55"/>
    <w:p w14:paraId="7041A808" w14:textId="5211B931" w:rsidR="00DB0C63" w:rsidRDefault="00DB0C63">
      <w:pPr>
        <w:overflowPunct/>
        <w:autoSpaceDE/>
        <w:autoSpaceDN/>
        <w:adjustRightInd/>
        <w:jc w:val="left"/>
        <w:textAlignment w:val="auto"/>
      </w:pPr>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3B2700D4"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sidR="00ED6553">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w:t>
      </w:r>
      <w:r w:rsidR="00B17FC0">
        <w:rPr>
          <w:sz w:val="18"/>
          <w:szCs w:val="18"/>
        </w:rPr>
        <w:t xml:space="preserve">ow </w:t>
      </w:r>
      <w:proofErr w:type="spellStart"/>
      <w:r w:rsidR="00B17FC0">
        <w:rPr>
          <w:sz w:val="18"/>
          <w:szCs w:val="18"/>
        </w:rPr>
        <w:t>Cost</w:t>
      </w:r>
      <w:proofErr w:type="spellEnd"/>
      <w:r w:rsidRPr="00C15B3E">
        <w:rPr>
          <w:sz w:val="18"/>
          <w:szCs w:val="18"/>
        </w:rPr>
        <w:t xml:space="preserve">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19401" w:type="dxa"/>
        <w:tblLayout w:type="fixed"/>
        <w:tblCellMar>
          <w:left w:w="70" w:type="dxa"/>
          <w:right w:w="70" w:type="dxa"/>
        </w:tblCellMar>
        <w:tblLook w:val="04A0" w:firstRow="1" w:lastRow="0" w:firstColumn="1" w:lastColumn="0" w:noHBand="0" w:noVBand="1"/>
      </w:tblPr>
      <w:tblGrid>
        <w:gridCol w:w="2410"/>
        <w:gridCol w:w="2693"/>
        <w:gridCol w:w="2139"/>
        <w:gridCol w:w="4053"/>
        <w:gridCol w:w="4053"/>
        <w:gridCol w:w="4053"/>
      </w:tblGrid>
      <w:tr w:rsidR="00252B5B" w14:paraId="627E7E25" w14:textId="470297F8" w:rsidTr="0082215D">
        <w:trPr>
          <w:trHeight w:val="2251"/>
        </w:trPr>
        <w:tc>
          <w:tcPr>
            <w:tcW w:w="2410" w:type="dxa"/>
          </w:tcPr>
          <w:p w14:paraId="1A147024" w14:textId="77777777" w:rsidR="00252B5B" w:rsidRDefault="00252B5B">
            <w:pPr>
              <w:rPr>
                <w:b/>
                <w:sz w:val="18"/>
              </w:rPr>
            </w:pPr>
            <w:r>
              <w:rPr>
                <w:b/>
                <w:sz w:val="18"/>
              </w:rPr>
              <w:lastRenderedPageBreak/>
              <w:t>PRESSEKONTAKTE:</w:t>
            </w:r>
          </w:p>
          <w:p w14:paraId="1D1EE1E2" w14:textId="77777777" w:rsidR="00252B5B" w:rsidRDefault="00252B5B">
            <w:pPr>
              <w:rPr>
                <w:sz w:val="18"/>
              </w:rPr>
            </w:pPr>
          </w:p>
          <w:p w14:paraId="44CC558C" w14:textId="77777777" w:rsidR="00252B5B" w:rsidRDefault="00252B5B">
            <w:pPr>
              <w:rPr>
                <w:sz w:val="18"/>
              </w:rPr>
            </w:pPr>
            <w:r>
              <w:rPr>
                <w:sz w:val="18"/>
              </w:rPr>
              <w:t>Oliver Cyrus</w:t>
            </w:r>
          </w:p>
          <w:p w14:paraId="6DFAA968" w14:textId="2330A749" w:rsidR="00252B5B" w:rsidRDefault="00252B5B">
            <w:pPr>
              <w:rPr>
                <w:sz w:val="18"/>
              </w:rPr>
            </w:pPr>
            <w:r>
              <w:rPr>
                <w:sz w:val="18"/>
              </w:rPr>
              <w:t>Leiter Presse &amp; Werbung</w:t>
            </w:r>
          </w:p>
          <w:p w14:paraId="4441FAE9" w14:textId="77777777" w:rsidR="00252B5B" w:rsidRDefault="00252B5B">
            <w:pPr>
              <w:rPr>
                <w:sz w:val="18"/>
              </w:rPr>
            </w:pPr>
          </w:p>
          <w:p w14:paraId="32438780" w14:textId="77777777" w:rsidR="00252B5B" w:rsidRDefault="00252B5B">
            <w:pPr>
              <w:rPr>
                <w:sz w:val="18"/>
              </w:rPr>
            </w:pPr>
            <w:r>
              <w:rPr>
                <w:sz w:val="18"/>
              </w:rPr>
              <w:t>igus</w:t>
            </w:r>
            <w:r>
              <w:rPr>
                <w:sz w:val="18"/>
                <w:vertAlign w:val="superscript"/>
              </w:rPr>
              <w:t>®</w:t>
            </w:r>
            <w:r>
              <w:rPr>
                <w:sz w:val="18"/>
              </w:rPr>
              <w:t xml:space="preserve"> GmbH</w:t>
            </w:r>
          </w:p>
          <w:p w14:paraId="63B1FE95" w14:textId="77777777" w:rsidR="00252B5B" w:rsidRDefault="00252B5B">
            <w:pPr>
              <w:rPr>
                <w:sz w:val="18"/>
              </w:rPr>
            </w:pPr>
            <w:r>
              <w:rPr>
                <w:sz w:val="18"/>
              </w:rPr>
              <w:t>Spicher Str. 1a</w:t>
            </w:r>
          </w:p>
          <w:p w14:paraId="3E80861A" w14:textId="77777777" w:rsidR="00252B5B" w:rsidRDefault="00252B5B">
            <w:pPr>
              <w:rPr>
                <w:sz w:val="18"/>
              </w:rPr>
            </w:pPr>
            <w:r>
              <w:rPr>
                <w:sz w:val="18"/>
              </w:rPr>
              <w:t>51147 Köln</w:t>
            </w:r>
          </w:p>
          <w:p w14:paraId="63A56378" w14:textId="77777777" w:rsidR="00252B5B" w:rsidRDefault="00252B5B">
            <w:pPr>
              <w:rPr>
                <w:sz w:val="18"/>
              </w:rPr>
            </w:pPr>
            <w:r>
              <w:rPr>
                <w:sz w:val="18"/>
              </w:rPr>
              <w:t xml:space="preserve">Tel. 0 22 03 / 96 49-459 </w:t>
            </w:r>
          </w:p>
          <w:p w14:paraId="5AE5CC22" w14:textId="77777777" w:rsidR="00252B5B" w:rsidRDefault="00252B5B">
            <w:pPr>
              <w:rPr>
                <w:sz w:val="18"/>
                <w:lang w:val="fr-FR"/>
              </w:rPr>
            </w:pPr>
            <w:r>
              <w:rPr>
                <w:sz w:val="18"/>
                <w:lang w:val="fr-FR"/>
              </w:rPr>
              <w:t>ocyrus@igus.net</w:t>
            </w:r>
          </w:p>
          <w:p w14:paraId="3CD51084" w14:textId="77777777" w:rsidR="00252B5B" w:rsidRDefault="00252B5B">
            <w:pPr>
              <w:rPr>
                <w:sz w:val="18"/>
                <w:lang w:val="fr-FR"/>
              </w:rPr>
            </w:pPr>
            <w:r>
              <w:rPr>
                <w:sz w:val="18"/>
                <w:lang w:val="fr-FR"/>
              </w:rPr>
              <w:t>www.igus.de/presse</w:t>
            </w:r>
          </w:p>
        </w:tc>
        <w:tc>
          <w:tcPr>
            <w:tcW w:w="2693" w:type="dxa"/>
          </w:tcPr>
          <w:p w14:paraId="54E75B76" w14:textId="77777777" w:rsidR="00252B5B" w:rsidRDefault="00252B5B">
            <w:pPr>
              <w:rPr>
                <w:b/>
                <w:sz w:val="18"/>
              </w:rPr>
            </w:pPr>
          </w:p>
          <w:p w14:paraId="4AACB0F5" w14:textId="77777777" w:rsidR="00252B5B" w:rsidRDefault="00252B5B">
            <w:pPr>
              <w:rPr>
                <w:sz w:val="18"/>
              </w:rPr>
            </w:pPr>
          </w:p>
          <w:p w14:paraId="5E0D80D7" w14:textId="33CB3710" w:rsidR="00252B5B" w:rsidRPr="00B17FC0" w:rsidRDefault="00252B5B" w:rsidP="00252B5B">
            <w:pPr>
              <w:tabs>
                <w:tab w:val="left" w:pos="3180"/>
              </w:tabs>
              <w:rPr>
                <w:sz w:val="18"/>
              </w:rPr>
            </w:pPr>
            <w:r w:rsidRPr="00B17FC0">
              <w:rPr>
                <w:sz w:val="18"/>
              </w:rPr>
              <w:t>Selina Pappers</w:t>
            </w:r>
          </w:p>
          <w:p w14:paraId="4714B024" w14:textId="071D4804" w:rsidR="00252B5B" w:rsidRDefault="00252B5B">
            <w:pPr>
              <w:rPr>
                <w:sz w:val="18"/>
              </w:rPr>
            </w:pPr>
            <w:r>
              <w:rPr>
                <w:sz w:val="18"/>
              </w:rPr>
              <w:t>Managerin Presse &amp; Werbung</w:t>
            </w:r>
          </w:p>
          <w:p w14:paraId="7FB62E77" w14:textId="77777777" w:rsidR="00252B5B" w:rsidRDefault="00252B5B">
            <w:pPr>
              <w:rPr>
                <w:sz w:val="18"/>
              </w:rPr>
            </w:pPr>
          </w:p>
          <w:p w14:paraId="0B217FD3" w14:textId="77777777" w:rsidR="00252B5B" w:rsidRDefault="00252B5B">
            <w:pPr>
              <w:rPr>
                <w:sz w:val="18"/>
              </w:rPr>
            </w:pPr>
            <w:r>
              <w:rPr>
                <w:sz w:val="18"/>
              </w:rPr>
              <w:t>igus</w:t>
            </w:r>
            <w:r>
              <w:rPr>
                <w:sz w:val="18"/>
                <w:vertAlign w:val="superscript"/>
              </w:rPr>
              <w:t>®</w:t>
            </w:r>
            <w:r>
              <w:rPr>
                <w:sz w:val="18"/>
              </w:rPr>
              <w:t xml:space="preserve"> GmbH</w:t>
            </w:r>
          </w:p>
          <w:p w14:paraId="1F31670B" w14:textId="77777777" w:rsidR="00252B5B" w:rsidRDefault="00252B5B">
            <w:pPr>
              <w:rPr>
                <w:sz w:val="18"/>
              </w:rPr>
            </w:pPr>
            <w:r>
              <w:rPr>
                <w:sz w:val="18"/>
              </w:rPr>
              <w:t>Spicher Str. 1a</w:t>
            </w:r>
          </w:p>
          <w:p w14:paraId="454ADCF9" w14:textId="77777777" w:rsidR="00252B5B" w:rsidRDefault="00252B5B">
            <w:pPr>
              <w:rPr>
                <w:sz w:val="18"/>
              </w:rPr>
            </w:pPr>
            <w:r>
              <w:rPr>
                <w:sz w:val="18"/>
              </w:rPr>
              <w:t>51147 Köln</w:t>
            </w:r>
          </w:p>
          <w:p w14:paraId="640C1D56" w14:textId="77777777" w:rsidR="00252B5B" w:rsidRDefault="00252B5B">
            <w:pPr>
              <w:rPr>
                <w:sz w:val="18"/>
              </w:rPr>
            </w:pPr>
            <w:r>
              <w:rPr>
                <w:sz w:val="18"/>
              </w:rPr>
              <w:t>Tel. 0 22 03 / 96 49-7276</w:t>
            </w:r>
          </w:p>
          <w:p w14:paraId="3FCE6720" w14:textId="77777777" w:rsidR="00252B5B" w:rsidRDefault="00252B5B">
            <w:pPr>
              <w:rPr>
                <w:sz w:val="18"/>
                <w:lang w:val="fr-FR"/>
              </w:rPr>
            </w:pPr>
            <w:r>
              <w:rPr>
                <w:sz w:val="18"/>
                <w:lang w:val="fr-FR"/>
              </w:rPr>
              <w:t>spappers@igus.net</w:t>
            </w:r>
          </w:p>
          <w:p w14:paraId="6C570C44" w14:textId="77777777" w:rsidR="00252B5B" w:rsidRDefault="00252B5B">
            <w:pPr>
              <w:rPr>
                <w:sz w:val="18"/>
              </w:rPr>
            </w:pPr>
            <w:r>
              <w:rPr>
                <w:sz w:val="18"/>
                <w:lang w:val="fr-FR"/>
              </w:rPr>
              <w:t>www.igus.de/presse</w:t>
            </w:r>
          </w:p>
        </w:tc>
        <w:tc>
          <w:tcPr>
            <w:tcW w:w="6192" w:type="dxa"/>
            <w:gridSpan w:val="2"/>
          </w:tcPr>
          <w:p w14:paraId="6B7ECF70" w14:textId="77777777" w:rsidR="00252B5B" w:rsidRDefault="00252B5B">
            <w:pPr>
              <w:rPr>
                <w:b/>
                <w:sz w:val="18"/>
              </w:rPr>
            </w:pPr>
          </w:p>
          <w:p w14:paraId="560E9745" w14:textId="77777777" w:rsidR="00252B5B" w:rsidRDefault="00252B5B">
            <w:pPr>
              <w:rPr>
                <w:b/>
                <w:sz w:val="18"/>
              </w:rPr>
            </w:pPr>
          </w:p>
          <w:p w14:paraId="20328EB6" w14:textId="77777777" w:rsidR="00252B5B" w:rsidRPr="00252B5B" w:rsidRDefault="00252B5B">
            <w:pPr>
              <w:rPr>
                <w:bCs/>
                <w:sz w:val="18"/>
              </w:rPr>
            </w:pPr>
            <w:r w:rsidRPr="00252B5B">
              <w:rPr>
                <w:bCs/>
                <w:sz w:val="18"/>
              </w:rPr>
              <w:t>Anja Görtz-Olscher</w:t>
            </w:r>
          </w:p>
          <w:p w14:paraId="4E99943D" w14:textId="456574B5" w:rsidR="00252B5B" w:rsidRDefault="00252B5B" w:rsidP="00252B5B">
            <w:pPr>
              <w:rPr>
                <w:sz w:val="18"/>
              </w:rPr>
            </w:pPr>
            <w:r>
              <w:rPr>
                <w:sz w:val="18"/>
              </w:rPr>
              <w:t>Managerin Presse &amp;</w:t>
            </w:r>
            <w:r w:rsidR="0082215D">
              <w:rPr>
                <w:sz w:val="18"/>
              </w:rPr>
              <w:t xml:space="preserve"> </w:t>
            </w:r>
            <w:r>
              <w:rPr>
                <w:sz w:val="18"/>
              </w:rPr>
              <w:t>Werbung</w:t>
            </w:r>
          </w:p>
          <w:p w14:paraId="74D8C3DF" w14:textId="77777777" w:rsidR="00252B5B" w:rsidRDefault="00252B5B" w:rsidP="00252B5B">
            <w:pPr>
              <w:rPr>
                <w:sz w:val="18"/>
              </w:rPr>
            </w:pPr>
          </w:p>
          <w:p w14:paraId="3ADF2870" w14:textId="77777777" w:rsidR="00252B5B" w:rsidRDefault="00252B5B" w:rsidP="00252B5B">
            <w:pPr>
              <w:rPr>
                <w:sz w:val="18"/>
              </w:rPr>
            </w:pPr>
            <w:r>
              <w:rPr>
                <w:sz w:val="18"/>
              </w:rPr>
              <w:t>igus</w:t>
            </w:r>
            <w:r>
              <w:rPr>
                <w:sz w:val="18"/>
                <w:vertAlign w:val="superscript"/>
              </w:rPr>
              <w:t>®</w:t>
            </w:r>
            <w:r>
              <w:rPr>
                <w:sz w:val="18"/>
              </w:rPr>
              <w:t xml:space="preserve"> GmbH</w:t>
            </w:r>
          </w:p>
          <w:p w14:paraId="1E1F3638" w14:textId="77777777" w:rsidR="00252B5B" w:rsidRDefault="00252B5B" w:rsidP="00252B5B">
            <w:pPr>
              <w:rPr>
                <w:sz w:val="18"/>
              </w:rPr>
            </w:pPr>
            <w:r>
              <w:rPr>
                <w:sz w:val="18"/>
              </w:rPr>
              <w:t>Spicher Str. 1a</w:t>
            </w:r>
          </w:p>
          <w:p w14:paraId="2E6FBA8B" w14:textId="77777777" w:rsidR="00252B5B" w:rsidRDefault="00252B5B" w:rsidP="00252B5B">
            <w:pPr>
              <w:rPr>
                <w:sz w:val="18"/>
              </w:rPr>
            </w:pPr>
            <w:r>
              <w:rPr>
                <w:sz w:val="18"/>
              </w:rPr>
              <w:t>51147 Köln</w:t>
            </w:r>
          </w:p>
          <w:p w14:paraId="0F5422D1" w14:textId="18E3B2E5" w:rsidR="00252B5B" w:rsidRDefault="00252B5B" w:rsidP="00252B5B">
            <w:pPr>
              <w:rPr>
                <w:sz w:val="18"/>
              </w:rPr>
            </w:pPr>
            <w:r>
              <w:rPr>
                <w:sz w:val="18"/>
              </w:rPr>
              <w:t>Tel. 0 22 03 / 96 49-7153</w:t>
            </w:r>
          </w:p>
          <w:p w14:paraId="29C867DF" w14:textId="26E84A49" w:rsidR="00252B5B" w:rsidRDefault="00252B5B" w:rsidP="00252B5B">
            <w:pPr>
              <w:rPr>
                <w:sz w:val="18"/>
                <w:lang w:val="fr-FR"/>
              </w:rPr>
            </w:pPr>
            <w:r>
              <w:rPr>
                <w:sz w:val="18"/>
                <w:lang w:val="fr-FR"/>
              </w:rPr>
              <w:t>agoertz@igus.net</w:t>
            </w:r>
          </w:p>
          <w:p w14:paraId="1A405189" w14:textId="0845957B" w:rsidR="00252B5B" w:rsidRPr="00252B5B" w:rsidRDefault="00252B5B" w:rsidP="00252B5B">
            <w:pPr>
              <w:rPr>
                <w:sz w:val="18"/>
              </w:rPr>
            </w:pPr>
            <w:r>
              <w:rPr>
                <w:sz w:val="18"/>
                <w:lang w:val="fr-FR"/>
              </w:rPr>
              <w:t>www.igus.de/presse</w:t>
            </w:r>
          </w:p>
        </w:tc>
        <w:tc>
          <w:tcPr>
            <w:tcW w:w="4053" w:type="dxa"/>
          </w:tcPr>
          <w:p w14:paraId="3084AF5D" w14:textId="77777777" w:rsidR="00252B5B" w:rsidRDefault="00252B5B">
            <w:pPr>
              <w:rPr>
                <w:b/>
                <w:sz w:val="18"/>
              </w:rPr>
            </w:pPr>
          </w:p>
        </w:tc>
        <w:tc>
          <w:tcPr>
            <w:tcW w:w="4053" w:type="dxa"/>
          </w:tcPr>
          <w:p w14:paraId="498CD5CB" w14:textId="459257D5" w:rsidR="00252B5B" w:rsidRDefault="00252B5B">
            <w:pPr>
              <w:rPr>
                <w:b/>
                <w:sz w:val="18"/>
              </w:rPr>
            </w:pPr>
          </w:p>
        </w:tc>
      </w:tr>
      <w:tr w:rsidR="00252B5B" w14:paraId="0EF622BF" w14:textId="3AF29846" w:rsidTr="0082215D">
        <w:trPr>
          <w:trHeight w:val="206"/>
        </w:trPr>
        <w:tc>
          <w:tcPr>
            <w:tcW w:w="2410" w:type="dxa"/>
          </w:tcPr>
          <w:p w14:paraId="0530B9BA" w14:textId="77777777" w:rsidR="00252B5B" w:rsidRDefault="00252B5B">
            <w:pPr>
              <w:rPr>
                <w:b/>
                <w:sz w:val="18"/>
              </w:rPr>
            </w:pPr>
          </w:p>
        </w:tc>
        <w:tc>
          <w:tcPr>
            <w:tcW w:w="4832" w:type="dxa"/>
            <w:gridSpan w:val="2"/>
          </w:tcPr>
          <w:p w14:paraId="3951B76A" w14:textId="77777777" w:rsidR="00252B5B" w:rsidRDefault="00252B5B">
            <w:pPr>
              <w:rPr>
                <w:b/>
                <w:sz w:val="18"/>
              </w:rPr>
            </w:pPr>
          </w:p>
        </w:tc>
        <w:tc>
          <w:tcPr>
            <w:tcW w:w="4053" w:type="dxa"/>
          </w:tcPr>
          <w:p w14:paraId="0C5574F5" w14:textId="77777777" w:rsidR="00252B5B" w:rsidRDefault="00252B5B">
            <w:pPr>
              <w:rPr>
                <w:b/>
                <w:sz w:val="18"/>
              </w:rPr>
            </w:pPr>
          </w:p>
        </w:tc>
        <w:tc>
          <w:tcPr>
            <w:tcW w:w="4053" w:type="dxa"/>
          </w:tcPr>
          <w:p w14:paraId="45748018" w14:textId="77777777" w:rsidR="00252B5B" w:rsidRDefault="00252B5B">
            <w:pPr>
              <w:rPr>
                <w:b/>
                <w:sz w:val="18"/>
              </w:rPr>
            </w:pPr>
          </w:p>
        </w:tc>
        <w:tc>
          <w:tcPr>
            <w:tcW w:w="4053" w:type="dxa"/>
          </w:tcPr>
          <w:p w14:paraId="07C892DE" w14:textId="6D485E45" w:rsidR="00252B5B" w:rsidRDefault="00252B5B">
            <w:pPr>
              <w:rPr>
                <w:b/>
                <w:sz w:val="18"/>
              </w:rPr>
            </w:pP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w:t>
      </w:r>
      <w:proofErr w:type="spellStart"/>
      <w:r w:rsidRPr="0004447E">
        <w:rPr>
          <w:color w:val="C0C0C0"/>
          <w:sz w:val="16"/>
          <w:szCs w:val="16"/>
        </w:rPr>
        <w:t>drylin</w:t>
      </w:r>
      <w:proofErr w:type="spellEnd"/>
      <w:r w:rsidRPr="0004447E">
        <w:rPr>
          <w:color w:val="C0C0C0"/>
          <w:sz w:val="16"/>
          <w:szCs w:val="16"/>
        </w:rPr>
        <w:t>",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w:t>
      </w:r>
      <w:proofErr w:type="spellStart"/>
      <w:r w:rsidRPr="0004447E">
        <w:rPr>
          <w:color w:val="C0C0C0"/>
          <w:sz w:val="16"/>
          <w:szCs w:val="16"/>
        </w:rPr>
        <w:t>iglidur</w:t>
      </w:r>
      <w:proofErr w:type="spellEnd"/>
      <w:r w:rsidRPr="0004447E">
        <w:rPr>
          <w:color w:val="C0C0C0"/>
          <w:sz w:val="16"/>
          <w:szCs w:val="16"/>
        </w:rPr>
        <w:t>",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"xiros"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2C740" w14:textId="77777777" w:rsidR="006101AB" w:rsidRDefault="006101AB">
      <w:r>
        <w:separator/>
      </w:r>
    </w:p>
  </w:endnote>
  <w:endnote w:type="continuationSeparator" w:id="0">
    <w:p w14:paraId="7C4AD661" w14:textId="77777777" w:rsidR="006101AB" w:rsidRDefault="006101AB">
      <w:r>
        <w:continuationSeparator/>
      </w:r>
    </w:p>
  </w:endnote>
  <w:endnote w:type="continuationNotice" w:id="1">
    <w:p w14:paraId="09A0AE02" w14:textId="77777777" w:rsidR="006101AB" w:rsidRDefault="00610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D117" w14:textId="77777777" w:rsidR="006101AB" w:rsidRDefault="006101AB">
      <w:r>
        <w:separator/>
      </w:r>
    </w:p>
  </w:footnote>
  <w:footnote w:type="continuationSeparator" w:id="0">
    <w:p w14:paraId="4ACADC8F" w14:textId="77777777" w:rsidR="006101AB" w:rsidRDefault="006101AB">
      <w:r>
        <w:continuationSeparator/>
      </w:r>
    </w:p>
  </w:footnote>
  <w:footnote w:type="continuationNotice" w:id="1">
    <w:p w14:paraId="2E7422B6" w14:textId="77777777" w:rsidR="006101AB" w:rsidRDefault="00610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3"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4"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4F7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4F0"/>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09F"/>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6ACA"/>
    <w:rsid w:val="00237215"/>
    <w:rsid w:val="002376D0"/>
    <w:rsid w:val="00240466"/>
    <w:rsid w:val="0024150E"/>
    <w:rsid w:val="0024185A"/>
    <w:rsid w:val="00241D35"/>
    <w:rsid w:val="00242D8F"/>
    <w:rsid w:val="002430A8"/>
    <w:rsid w:val="00244913"/>
    <w:rsid w:val="00244CE8"/>
    <w:rsid w:val="00245A57"/>
    <w:rsid w:val="002505CC"/>
    <w:rsid w:val="00250608"/>
    <w:rsid w:val="00250BA6"/>
    <w:rsid w:val="00251110"/>
    <w:rsid w:val="00252B5B"/>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1B3F"/>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6DEF"/>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6616"/>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4DD1"/>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46BC"/>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1AB"/>
    <w:rsid w:val="006105B9"/>
    <w:rsid w:val="006116E8"/>
    <w:rsid w:val="0061221E"/>
    <w:rsid w:val="00613845"/>
    <w:rsid w:val="00614CE4"/>
    <w:rsid w:val="00614E2F"/>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56559"/>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87B82"/>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15D"/>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630"/>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45B8"/>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32"/>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1E25"/>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88E"/>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464E"/>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8799C"/>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578"/>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17FC0"/>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0BA"/>
    <w:rsid w:val="00B533FB"/>
    <w:rsid w:val="00B53675"/>
    <w:rsid w:val="00B5437B"/>
    <w:rsid w:val="00B55D43"/>
    <w:rsid w:val="00B56F97"/>
    <w:rsid w:val="00B579B4"/>
    <w:rsid w:val="00B57A6B"/>
    <w:rsid w:val="00B60812"/>
    <w:rsid w:val="00B60D03"/>
    <w:rsid w:val="00B61890"/>
    <w:rsid w:val="00B61C3C"/>
    <w:rsid w:val="00B61DD0"/>
    <w:rsid w:val="00B62387"/>
    <w:rsid w:val="00B62935"/>
    <w:rsid w:val="00B63426"/>
    <w:rsid w:val="00B639C0"/>
    <w:rsid w:val="00B645EB"/>
    <w:rsid w:val="00B64B1F"/>
    <w:rsid w:val="00B64BC4"/>
    <w:rsid w:val="00B651B5"/>
    <w:rsid w:val="00B674DD"/>
    <w:rsid w:val="00B703F3"/>
    <w:rsid w:val="00B7088A"/>
    <w:rsid w:val="00B70E57"/>
    <w:rsid w:val="00B712EB"/>
    <w:rsid w:val="00B71531"/>
    <w:rsid w:val="00B71CF8"/>
    <w:rsid w:val="00B736ED"/>
    <w:rsid w:val="00B73B31"/>
    <w:rsid w:val="00B74183"/>
    <w:rsid w:val="00B744D1"/>
    <w:rsid w:val="00B74683"/>
    <w:rsid w:val="00B7699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0D0"/>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8E5"/>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CD3"/>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082D"/>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0C63"/>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1F7A"/>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02B0"/>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553"/>
    <w:rsid w:val="00ED6FDC"/>
    <w:rsid w:val="00EE0A9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73300D2"/>
    <w:rsid w:val="0E4C0F91"/>
    <w:rsid w:val="155E5137"/>
    <w:rsid w:val="2D451B7A"/>
    <w:rsid w:val="3870EF1B"/>
    <w:rsid w:val="3DE83D86"/>
    <w:rsid w:val="45F4D5F0"/>
    <w:rsid w:val="47530CD0"/>
    <w:rsid w:val="4A8AE615"/>
    <w:rsid w:val="5EC2EC77"/>
    <w:rsid w:val="62130BB8"/>
    <w:rsid w:val="7E3324BD"/>
    <w:rsid w:val="7F2384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Kommentartext">
    <w:name w:val="annotation text"/>
    <w:basedOn w:val="Standard"/>
    <w:link w:val="KommentartextZchn"/>
    <w:rPr>
      <w:sz w:val="20"/>
    </w:rPr>
  </w:style>
  <w:style w:type="character" w:customStyle="1" w:styleId="KommentartextZchn">
    <w:name w:val="Kommentartext Zchn"/>
    <w:basedOn w:val="Absatz-Standardschriftart"/>
    <w:link w:val="Kommentartext"/>
    <w:rPr>
      <w:rFonts w:ascii="Arial" w:hAnsi="Arial"/>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rsid w:val="00656559"/>
    <w:rPr>
      <w:b/>
      <w:bCs/>
    </w:rPr>
  </w:style>
  <w:style w:type="character" w:customStyle="1" w:styleId="KommentarthemaZchn">
    <w:name w:val="Kommentarthema Zchn"/>
    <w:basedOn w:val="KommentartextZchn"/>
    <w:link w:val="Kommentarthema"/>
    <w:rsid w:val="0065655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gus.de/manu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673</Words>
  <Characters>4458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5121</CharactersWithSpaces>
  <SharedDoc>false</SharedDoc>
  <HLinks>
    <vt:vector size="6" baseType="variant">
      <vt:variant>
        <vt:i4>786459</vt:i4>
      </vt:variant>
      <vt:variant>
        <vt:i4>0</vt:i4>
      </vt:variant>
      <vt:variant>
        <vt:i4>0</vt:i4>
      </vt:variant>
      <vt:variant>
        <vt:i4>5</vt:i4>
      </vt:variant>
      <vt:variant>
        <vt:lpwstr>http://www.igus.de/manus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2013-04-16T18:13:00Z</cp:lastPrinted>
  <dcterms:created xsi:type="dcterms:W3CDTF">2023-01-30T19:30:00Z</dcterms:created>
  <dcterms:modified xsi:type="dcterms:W3CDTF">2023-02-01T07:35:00Z</dcterms:modified>
</cp:coreProperties>
</file>