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7E4F" w14:textId="77777777" w:rsidR="004D22C2" w:rsidRPr="004D22C2" w:rsidRDefault="004D22C2" w:rsidP="004D22C2">
      <w:pPr>
        <w:ind w:right="-30"/>
        <w:jc w:val="left"/>
        <w:rPr>
          <w:b/>
          <w:sz w:val="36"/>
          <w:szCs w:val="36"/>
          <w:lang w:val="fr-FR"/>
        </w:rPr>
      </w:pPr>
      <w:bookmarkStart w:id="0" w:name="OLE_LINK1"/>
      <w:bookmarkStart w:id="1" w:name="_Hlk526413990"/>
      <w:r w:rsidRPr="004D22C2">
        <w:rPr>
          <w:b/>
          <w:sz w:val="36"/>
          <w:szCs w:val="36"/>
          <w:lang w:val="fr-FR"/>
        </w:rPr>
        <w:t>Un véhicule amphibie pour traverser l'Alaska</w:t>
      </w:r>
    </w:p>
    <w:p w14:paraId="68F68C31" w14:textId="77777777" w:rsidR="004D22C2" w:rsidRPr="004D22C2" w:rsidRDefault="004D22C2" w:rsidP="004D22C2">
      <w:pPr>
        <w:ind w:right="-30"/>
        <w:rPr>
          <w:b/>
          <w:sz w:val="24"/>
          <w:szCs w:val="24"/>
          <w:lang w:val="fr-FR"/>
        </w:rPr>
      </w:pPr>
      <w:r w:rsidRPr="004D22C2">
        <w:rPr>
          <w:b/>
          <w:sz w:val="24"/>
          <w:szCs w:val="24"/>
          <w:lang w:val="fr-FR"/>
        </w:rPr>
        <w:t>La technologie des paliers lisses polymères igus contribue à ce qu'un véhicule amphibie puisse parcourir 4.000 kilomètres dans des conditions extrêmement difficiles</w:t>
      </w:r>
    </w:p>
    <w:p w14:paraId="556D186E" w14:textId="77777777" w:rsidR="004D22C2" w:rsidRPr="004D22C2" w:rsidRDefault="004D22C2" w:rsidP="004D22C2">
      <w:pPr>
        <w:ind w:right="-30"/>
        <w:rPr>
          <w:b/>
          <w:lang w:val="fr-FR"/>
        </w:rPr>
      </w:pPr>
    </w:p>
    <w:p w14:paraId="554F0BA0" w14:textId="77777777" w:rsidR="004D22C2" w:rsidRPr="004D22C2" w:rsidRDefault="004D22C2" w:rsidP="004D22C2">
      <w:pPr>
        <w:rPr>
          <w:b/>
          <w:lang w:val="fr-FR"/>
        </w:rPr>
      </w:pPr>
      <w:bookmarkStart w:id="2" w:name="_Hlk27569627"/>
      <w:r w:rsidRPr="004D22C2">
        <w:rPr>
          <w:b/>
          <w:lang w:val="fr-FR"/>
        </w:rPr>
        <w:t xml:space="preserve">La fonte des glaciers et les populations de poissons décroissantes ne sont que deux exemples des effets du changement climatique en Alaska. Afin d'attirer l'attention du public sur ce sujet et de promouvoir des entraînements alternatifs, les frères </w:t>
      </w:r>
      <w:proofErr w:type="spellStart"/>
      <w:r w:rsidRPr="004D22C2">
        <w:rPr>
          <w:b/>
          <w:lang w:val="fr-FR"/>
        </w:rPr>
        <w:t>Hoepner</w:t>
      </w:r>
      <w:proofErr w:type="spellEnd"/>
      <w:r w:rsidRPr="004D22C2">
        <w:rPr>
          <w:b/>
          <w:lang w:val="fr-FR"/>
        </w:rPr>
        <w:t xml:space="preserve"> de Berlin ont mis au point un véhicule amphibie baptisé « </w:t>
      </w:r>
      <w:proofErr w:type="spellStart"/>
      <w:r w:rsidRPr="004D22C2">
        <w:rPr>
          <w:b/>
          <w:lang w:val="fr-FR"/>
        </w:rPr>
        <w:t>Urmel</w:t>
      </w:r>
      <w:proofErr w:type="spellEnd"/>
      <w:r w:rsidRPr="004D22C2">
        <w:rPr>
          <w:b/>
          <w:lang w:val="fr-FR"/>
        </w:rPr>
        <w:t xml:space="preserve"> ». Leur projet est de traverser l'Alaska avec. Pour qu'</w:t>
      </w:r>
      <w:proofErr w:type="spellStart"/>
      <w:r w:rsidRPr="004D22C2">
        <w:rPr>
          <w:b/>
          <w:lang w:val="fr-FR"/>
        </w:rPr>
        <w:t>Urmel</w:t>
      </w:r>
      <w:proofErr w:type="spellEnd"/>
      <w:r w:rsidRPr="004D22C2">
        <w:rPr>
          <w:b/>
          <w:lang w:val="fr-FR"/>
        </w:rPr>
        <w:t xml:space="preserve"> puisse avancer sur des terrains accidentés, dans la glace et dans la neige, il a besoin de paliers légers et résistants à l'usure. Avec le soutien d'igus, les jeunes inventeurs ont choisi des </w:t>
      </w:r>
      <w:proofErr w:type="spellStart"/>
      <w:r w:rsidRPr="004D22C2">
        <w:rPr>
          <w:b/>
          <w:lang w:val="fr-FR"/>
        </w:rPr>
        <w:t>tribo</w:t>
      </w:r>
      <w:proofErr w:type="spellEnd"/>
      <w:r w:rsidRPr="004D22C2">
        <w:rPr>
          <w:b/>
          <w:lang w:val="fr-FR"/>
        </w:rPr>
        <w:t xml:space="preserve">-polymères </w:t>
      </w:r>
      <w:proofErr w:type="spellStart"/>
      <w:r w:rsidRPr="004D22C2">
        <w:rPr>
          <w:b/>
          <w:lang w:val="fr-FR"/>
        </w:rPr>
        <w:t>iglidur</w:t>
      </w:r>
      <w:proofErr w:type="spellEnd"/>
      <w:r w:rsidRPr="004D22C2">
        <w:rPr>
          <w:b/>
          <w:lang w:val="fr-FR"/>
        </w:rPr>
        <w:t xml:space="preserve"> sans graisse. </w:t>
      </w:r>
      <w:bookmarkEnd w:id="2"/>
    </w:p>
    <w:p w14:paraId="547DE6E5" w14:textId="77777777" w:rsidR="004D22C2" w:rsidRPr="004D22C2" w:rsidRDefault="004D22C2" w:rsidP="004D22C2">
      <w:pPr>
        <w:rPr>
          <w:b/>
          <w:lang w:val="fr-FR"/>
        </w:rPr>
      </w:pPr>
    </w:p>
    <w:p w14:paraId="7D0FBD00" w14:textId="77777777" w:rsidR="004D22C2" w:rsidRPr="004D22C2" w:rsidRDefault="004D22C2" w:rsidP="004D22C2">
      <w:pPr>
        <w:rPr>
          <w:lang w:val="fr-FR"/>
        </w:rPr>
      </w:pPr>
      <w:r w:rsidRPr="004D22C2">
        <w:rPr>
          <w:lang w:val="fr-FR"/>
        </w:rPr>
        <w:t xml:space="preserve">Paul et Hansen </w:t>
      </w:r>
      <w:proofErr w:type="spellStart"/>
      <w:r w:rsidRPr="004D22C2">
        <w:rPr>
          <w:lang w:val="fr-FR"/>
        </w:rPr>
        <w:t>Hoepner</w:t>
      </w:r>
      <w:proofErr w:type="spellEnd"/>
      <w:r w:rsidRPr="004D22C2">
        <w:rPr>
          <w:lang w:val="fr-FR"/>
        </w:rPr>
        <w:t xml:space="preserve">, deux frères, ont l'esprit d'aventure et le sens de l'invention dans le sang. En 2012, ils sont allés de Berlin à Shanghai </w:t>
      </w:r>
      <w:proofErr w:type="gramStart"/>
      <w:r w:rsidRPr="004D22C2">
        <w:rPr>
          <w:lang w:val="fr-FR"/>
        </w:rPr>
        <w:t>en</w:t>
      </w:r>
      <w:proofErr w:type="gramEnd"/>
      <w:r w:rsidRPr="004D22C2">
        <w:rPr>
          <w:lang w:val="fr-FR"/>
        </w:rPr>
        <w:t xml:space="preserve"> vélo, une distance de 13.600 kilomètres. En 2015, ils ont fait le tour du monde en 104 jours seulement, sans argent, sans contacts et sans réseaux sociaux. Avec « </w:t>
      </w:r>
      <w:proofErr w:type="spellStart"/>
      <w:r w:rsidRPr="004D22C2">
        <w:rPr>
          <w:lang w:val="fr-FR"/>
        </w:rPr>
        <w:t>Urmel</w:t>
      </w:r>
      <w:proofErr w:type="spellEnd"/>
      <w:r w:rsidRPr="004D22C2">
        <w:rPr>
          <w:lang w:val="fr-FR"/>
        </w:rPr>
        <w:t xml:space="preserve"> », le véhicule amphibie à pédales qu'ils ont conçu eux-mêmes, les deux frères veulent maintenant traverser l'Alaska sur une distance de 4.000 kilomètres en six mois. « </w:t>
      </w:r>
      <w:proofErr w:type="spellStart"/>
      <w:r w:rsidRPr="004D22C2">
        <w:rPr>
          <w:lang w:val="fr-FR"/>
        </w:rPr>
        <w:t>Urmel</w:t>
      </w:r>
      <w:proofErr w:type="spellEnd"/>
      <w:r w:rsidRPr="004D22C2">
        <w:rPr>
          <w:lang w:val="fr-FR"/>
        </w:rPr>
        <w:t xml:space="preserve"> a été conçu de manière à pouvoir avancer en dehors des chemins, sur des pistes, dans la neige et la glace, mais aussi sur terrain accidenté et dans des cours d'eau. </w:t>
      </w:r>
      <w:proofErr w:type="spellStart"/>
      <w:r w:rsidRPr="004D22C2">
        <w:rPr>
          <w:lang w:val="fr-FR"/>
        </w:rPr>
        <w:t>Urmel</w:t>
      </w:r>
      <w:proofErr w:type="spellEnd"/>
      <w:r w:rsidRPr="004D22C2">
        <w:rPr>
          <w:lang w:val="fr-FR"/>
        </w:rPr>
        <w:t xml:space="preserve"> peut aussi nager, rouler et marcher », explique Paul </w:t>
      </w:r>
      <w:proofErr w:type="spellStart"/>
      <w:r w:rsidRPr="004D22C2">
        <w:rPr>
          <w:lang w:val="fr-FR"/>
        </w:rPr>
        <w:t>Hoepner</w:t>
      </w:r>
      <w:proofErr w:type="spellEnd"/>
      <w:r w:rsidRPr="004D22C2">
        <w:rPr>
          <w:lang w:val="fr-FR"/>
        </w:rPr>
        <w:t xml:space="preserve">. </w:t>
      </w:r>
      <w:bookmarkStart w:id="3" w:name="_Hlk25908055"/>
      <w:r w:rsidRPr="004D22C2">
        <w:rPr>
          <w:lang w:val="fr-FR"/>
        </w:rPr>
        <w:t xml:space="preserve">Des conditions extrêmes, surtout pour les paliers : Les paliers métalliques ont bien vite montré qu'ils ne feraient pas l'affaire en raison de leur poids et du graissage dont ils ont besoin. Un lubrifiant qui part au contact de l'eau et est alors déversé dans l'environnement. De la saleté pourrait aussi s'accumuler sur le logement et bloquer le palier. </w:t>
      </w:r>
      <w:bookmarkEnd w:id="3"/>
      <w:r w:rsidRPr="004D22C2">
        <w:rPr>
          <w:lang w:val="fr-FR"/>
        </w:rPr>
        <w:t xml:space="preserve">Les paliers lisses et les rondelles en polymères hautes performances </w:t>
      </w:r>
      <w:proofErr w:type="spellStart"/>
      <w:r w:rsidRPr="004D22C2">
        <w:rPr>
          <w:lang w:val="fr-FR"/>
        </w:rPr>
        <w:t>iglidur</w:t>
      </w:r>
      <w:proofErr w:type="spellEnd"/>
      <w:r w:rsidRPr="004D22C2">
        <w:rPr>
          <w:lang w:val="fr-FR"/>
        </w:rPr>
        <w:t xml:space="preserve"> résistants à l'usure sont donc la solution idéale. Leur absence de lubrifiant et leur faible poids ont été un critère de choix décisif pour </w:t>
      </w:r>
      <w:proofErr w:type="spellStart"/>
      <w:r w:rsidRPr="004D22C2">
        <w:rPr>
          <w:lang w:val="fr-FR"/>
        </w:rPr>
        <w:t>Urmel</w:t>
      </w:r>
      <w:proofErr w:type="spellEnd"/>
      <w:r w:rsidRPr="004D22C2">
        <w:rPr>
          <w:lang w:val="fr-FR"/>
        </w:rPr>
        <w:t>.</w:t>
      </w:r>
    </w:p>
    <w:bookmarkEnd w:id="0"/>
    <w:p w14:paraId="5FD292B9" w14:textId="77777777" w:rsidR="004D22C2" w:rsidRPr="004D22C2" w:rsidRDefault="004D22C2" w:rsidP="004D22C2">
      <w:pPr>
        <w:overflowPunct/>
        <w:autoSpaceDE/>
        <w:autoSpaceDN/>
        <w:adjustRightInd/>
        <w:jc w:val="left"/>
        <w:textAlignment w:val="auto"/>
        <w:rPr>
          <w:b/>
          <w:lang w:val="fr-FR"/>
        </w:rPr>
      </w:pPr>
    </w:p>
    <w:p w14:paraId="2C53A870" w14:textId="77777777" w:rsidR="004D22C2" w:rsidRPr="004D22C2" w:rsidRDefault="004D22C2" w:rsidP="004D22C2">
      <w:pPr>
        <w:overflowPunct/>
        <w:autoSpaceDE/>
        <w:autoSpaceDN/>
        <w:adjustRightInd/>
        <w:textAlignment w:val="auto"/>
        <w:rPr>
          <w:b/>
          <w:lang w:val="fr-FR"/>
        </w:rPr>
      </w:pPr>
      <w:r w:rsidRPr="004D22C2">
        <w:rPr>
          <w:b/>
          <w:lang w:val="fr-FR"/>
        </w:rPr>
        <w:t xml:space="preserve">Des solutions spéciales résistantes à l'usure en </w:t>
      </w:r>
      <w:proofErr w:type="spellStart"/>
      <w:r w:rsidRPr="004D22C2">
        <w:rPr>
          <w:b/>
          <w:lang w:val="fr-FR"/>
        </w:rPr>
        <w:t>tribo</w:t>
      </w:r>
      <w:proofErr w:type="spellEnd"/>
      <w:r w:rsidRPr="004D22C2">
        <w:rPr>
          <w:b/>
          <w:lang w:val="fr-FR"/>
        </w:rPr>
        <w:t>-polymères</w:t>
      </w:r>
    </w:p>
    <w:p w14:paraId="20719360" w14:textId="77777777" w:rsidR="004D22C2" w:rsidRPr="004D22C2" w:rsidRDefault="004D22C2" w:rsidP="004D22C2">
      <w:pPr>
        <w:overflowPunct/>
        <w:autoSpaceDE/>
        <w:autoSpaceDN/>
        <w:adjustRightInd/>
        <w:textAlignment w:val="auto"/>
        <w:rPr>
          <w:lang w:val="fr-FR"/>
        </w:rPr>
      </w:pPr>
      <w:r w:rsidRPr="004D22C2">
        <w:rPr>
          <w:lang w:val="fr-FR"/>
        </w:rPr>
        <w:t>La structure spéciale du train roulant d'</w:t>
      </w:r>
      <w:proofErr w:type="spellStart"/>
      <w:r w:rsidRPr="004D22C2">
        <w:rPr>
          <w:lang w:val="fr-FR"/>
        </w:rPr>
        <w:t>Urmel</w:t>
      </w:r>
      <w:proofErr w:type="spellEnd"/>
      <w:r w:rsidRPr="004D22C2">
        <w:rPr>
          <w:lang w:val="fr-FR"/>
        </w:rPr>
        <w:t xml:space="preserve"> avait besoin de paliers résistants à l'usure, aussi sous forme de solutions spéciales. C'est la raison pour laquelle les frères </w:t>
      </w:r>
      <w:proofErr w:type="spellStart"/>
      <w:r w:rsidRPr="004D22C2">
        <w:rPr>
          <w:lang w:val="fr-FR"/>
        </w:rPr>
        <w:t>Hoepner</w:t>
      </w:r>
      <w:proofErr w:type="spellEnd"/>
      <w:r w:rsidRPr="004D22C2">
        <w:rPr>
          <w:lang w:val="fr-FR"/>
        </w:rPr>
        <w:t xml:space="preserve"> ont choisi des paliers lisses et des ébauches igus. « Avec du polymère hautes performances </w:t>
      </w:r>
      <w:proofErr w:type="spellStart"/>
      <w:r w:rsidRPr="004D22C2">
        <w:rPr>
          <w:lang w:val="fr-FR"/>
        </w:rPr>
        <w:t>iglidur</w:t>
      </w:r>
      <w:proofErr w:type="spellEnd"/>
      <w:r w:rsidRPr="004D22C2">
        <w:rPr>
          <w:lang w:val="fr-FR"/>
        </w:rPr>
        <w:t xml:space="preserve"> J, nous avons usiné nous-mêmes des rondelles et des paliers à collerette qui sont utilisés dans la suspension de l'essieu principal, dans les pédales ou dans le tirant par exemple », explique Paul </w:t>
      </w:r>
      <w:proofErr w:type="spellStart"/>
      <w:r w:rsidRPr="004D22C2">
        <w:rPr>
          <w:lang w:val="fr-FR"/>
        </w:rPr>
        <w:t>Hoepner</w:t>
      </w:r>
      <w:proofErr w:type="spellEnd"/>
      <w:r w:rsidRPr="004D22C2">
        <w:rPr>
          <w:lang w:val="fr-FR"/>
        </w:rPr>
        <w:t>. Sans graisse, l'</w:t>
      </w:r>
      <w:proofErr w:type="spellStart"/>
      <w:r w:rsidRPr="004D22C2">
        <w:rPr>
          <w:lang w:val="fr-FR"/>
        </w:rPr>
        <w:t>iglidur</w:t>
      </w:r>
      <w:proofErr w:type="spellEnd"/>
      <w:r w:rsidRPr="004D22C2">
        <w:rPr>
          <w:lang w:val="fr-FR"/>
        </w:rPr>
        <w:t xml:space="preserve"> J se distingue surtout aussi par son faible coefficient de frottement. Les inventeurs ont aussi misé sur des paliers lisses en </w:t>
      </w:r>
      <w:proofErr w:type="spellStart"/>
      <w:r w:rsidRPr="004D22C2">
        <w:rPr>
          <w:lang w:val="fr-FR"/>
        </w:rPr>
        <w:t>iglidur</w:t>
      </w:r>
      <w:proofErr w:type="spellEnd"/>
      <w:r w:rsidRPr="004D22C2">
        <w:rPr>
          <w:lang w:val="fr-FR"/>
        </w:rPr>
        <w:t xml:space="preserve"> G, un matériau universel, pour la direction, les roues, le logement des câbles d'entraînement et celui de l'arbre d'entraînement. Pour assurer le logement sans usure des vitesses dans un espace réduit, ils ont choisi des films lisses igus. Le </w:t>
      </w:r>
      <w:proofErr w:type="spellStart"/>
      <w:r w:rsidRPr="004D22C2">
        <w:rPr>
          <w:lang w:val="fr-FR"/>
        </w:rPr>
        <w:t>tribo</w:t>
      </w:r>
      <w:proofErr w:type="spellEnd"/>
      <w:r w:rsidRPr="004D22C2">
        <w:rPr>
          <w:lang w:val="fr-FR"/>
        </w:rPr>
        <w:t xml:space="preserve">-ruban résistant à l'usure en matériau </w:t>
      </w:r>
      <w:proofErr w:type="spellStart"/>
      <w:r w:rsidRPr="004D22C2">
        <w:rPr>
          <w:lang w:val="fr-FR"/>
        </w:rPr>
        <w:t>iglidur</w:t>
      </w:r>
      <w:proofErr w:type="spellEnd"/>
      <w:r w:rsidRPr="004D22C2">
        <w:rPr>
          <w:lang w:val="fr-FR"/>
        </w:rPr>
        <w:t xml:space="preserve"> A160 conforme aux exigences du FDA réduit le frottement des pièces métalliques et avec lui l'énergie nécessaire pour l'entraînement.</w:t>
      </w:r>
      <w:r w:rsidR="00FE080A">
        <w:rPr>
          <w:lang w:val="fr-FR"/>
        </w:rPr>
        <w:t xml:space="preserve"> Découvrez ces paliers et bien plus encore sur : </w:t>
      </w:r>
      <w:hyperlink r:id="rId7" w:history="1">
        <w:r w:rsidR="00FE080A" w:rsidRPr="00AD6FC4">
          <w:rPr>
            <w:rStyle w:val="Lienhypertexte"/>
            <w:lang w:val="fr-FR"/>
          </w:rPr>
          <w:t>www.igus.fr/paliers-lisses</w:t>
        </w:r>
      </w:hyperlink>
      <w:r w:rsidR="00FE080A">
        <w:rPr>
          <w:lang w:val="fr-FR"/>
        </w:rPr>
        <w:t xml:space="preserve"> </w:t>
      </w:r>
    </w:p>
    <w:p w14:paraId="402F96AD" w14:textId="77777777" w:rsidR="004D22C2" w:rsidRPr="004D22C2" w:rsidRDefault="004D22C2" w:rsidP="004D22C2">
      <w:pPr>
        <w:overflowPunct/>
        <w:autoSpaceDE/>
        <w:autoSpaceDN/>
        <w:adjustRightInd/>
        <w:textAlignment w:val="auto"/>
        <w:rPr>
          <w:lang w:val="fr-FR"/>
        </w:rPr>
      </w:pPr>
    </w:p>
    <w:p w14:paraId="7CB44BA7" w14:textId="77777777" w:rsidR="004D22C2" w:rsidRPr="004D22C2" w:rsidRDefault="004D22C2" w:rsidP="004D22C2">
      <w:pPr>
        <w:overflowPunct/>
        <w:autoSpaceDE/>
        <w:autoSpaceDN/>
        <w:adjustRightInd/>
        <w:textAlignment w:val="auto"/>
        <w:rPr>
          <w:b/>
          <w:lang w:val="fr-FR"/>
        </w:rPr>
      </w:pPr>
      <w:r w:rsidRPr="004D22C2">
        <w:rPr>
          <w:b/>
          <w:lang w:val="fr-FR"/>
        </w:rPr>
        <w:t>A la recherche de sponsors</w:t>
      </w:r>
    </w:p>
    <w:p w14:paraId="2BC73995" w14:textId="77777777" w:rsidR="004D22C2" w:rsidRPr="00FE080A" w:rsidRDefault="004D22C2" w:rsidP="004D22C2">
      <w:pPr>
        <w:overflowPunct/>
        <w:autoSpaceDE/>
        <w:autoSpaceDN/>
        <w:adjustRightInd/>
        <w:textAlignment w:val="auto"/>
        <w:rPr>
          <w:lang w:val="fr-FR"/>
        </w:rPr>
      </w:pPr>
      <w:proofErr w:type="gramStart"/>
      <w:r w:rsidRPr="004D22C2">
        <w:rPr>
          <w:lang w:val="fr-FR"/>
        </w:rPr>
        <w:t>igus</w:t>
      </w:r>
      <w:proofErr w:type="gramEnd"/>
      <w:r w:rsidRPr="004D22C2">
        <w:rPr>
          <w:lang w:val="fr-FR"/>
        </w:rPr>
        <w:t xml:space="preserve"> fait partie des entreprises qui soutiennent le projet des jeunes inventeurs berlinois. Pour qu'</w:t>
      </w:r>
      <w:proofErr w:type="spellStart"/>
      <w:r w:rsidRPr="004D22C2">
        <w:rPr>
          <w:lang w:val="fr-FR"/>
        </w:rPr>
        <w:t>Urmel</w:t>
      </w:r>
      <w:proofErr w:type="spellEnd"/>
      <w:r w:rsidRPr="004D22C2">
        <w:rPr>
          <w:lang w:val="fr-FR"/>
        </w:rPr>
        <w:t xml:space="preserve"> puisse se lancer dans son aventure en Alaska l'année prochaine, les frères </w:t>
      </w:r>
      <w:proofErr w:type="spellStart"/>
      <w:r w:rsidRPr="004D22C2">
        <w:rPr>
          <w:lang w:val="fr-FR"/>
        </w:rPr>
        <w:t>Hoepner</w:t>
      </w:r>
      <w:proofErr w:type="spellEnd"/>
      <w:r w:rsidRPr="004D22C2">
        <w:rPr>
          <w:lang w:val="fr-FR"/>
        </w:rPr>
        <w:t xml:space="preserve"> sont encore à la recherche d'autres sponsors. Les particuliers aussi peuvent aider </w:t>
      </w:r>
      <w:proofErr w:type="spellStart"/>
      <w:r w:rsidRPr="004D22C2">
        <w:rPr>
          <w:lang w:val="fr-FR"/>
        </w:rPr>
        <w:t>Urmel</w:t>
      </w:r>
      <w:proofErr w:type="spellEnd"/>
      <w:r w:rsidRPr="004D22C2">
        <w:rPr>
          <w:lang w:val="fr-FR"/>
        </w:rPr>
        <w:t xml:space="preserve"> à partir pour l'Alaska. </w:t>
      </w:r>
      <w:r w:rsidRPr="00FE080A">
        <w:rPr>
          <w:lang w:val="fr-FR"/>
        </w:rPr>
        <w:t>A partir de cinq euros seulement.</w:t>
      </w:r>
      <w:r w:rsidR="00FE080A">
        <w:rPr>
          <w:lang w:val="fr-FR"/>
        </w:rPr>
        <w:t xml:space="preserve"> </w:t>
      </w:r>
    </w:p>
    <w:p w14:paraId="14F8E2F9" w14:textId="77777777" w:rsidR="004D22C2" w:rsidRPr="00FE080A" w:rsidRDefault="004D22C2" w:rsidP="004D22C2">
      <w:pPr>
        <w:overflowPunct/>
        <w:autoSpaceDE/>
        <w:autoSpaceDN/>
        <w:adjustRightInd/>
        <w:jc w:val="left"/>
        <w:textAlignment w:val="auto"/>
        <w:rPr>
          <w:b/>
          <w:lang w:val="fr-FR"/>
        </w:rPr>
      </w:pPr>
      <w:r w:rsidRPr="00FE080A">
        <w:rPr>
          <w:lang w:val="fr-FR"/>
        </w:rPr>
        <w:br/>
      </w:r>
    </w:p>
    <w:p w14:paraId="2B2815C4" w14:textId="77777777" w:rsidR="004D22C2" w:rsidRPr="00FE080A" w:rsidRDefault="004D22C2" w:rsidP="004D22C2">
      <w:pPr>
        <w:overflowPunct/>
        <w:autoSpaceDE/>
        <w:autoSpaceDN/>
        <w:adjustRightInd/>
        <w:jc w:val="left"/>
        <w:textAlignment w:val="auto"/>
        <w:rPr>
          <w:b/>
          <w:lang w:val="fr-FR"/>
        </w:rPr>
      </w:pPr>
    </w:p>
    <w:p w14:paraId="3BD7D998" w14:textId="77777777" w:rsidR="004D22C2" w:rsidRPr="00FE080A" w:rsidRDefault="004D22C2" w:rsidP="004D22C2">
      <w:pPr>
        <w:overflowPunct/>
        <w:autoSpaceDE/>
        <w:autoSpaceDN/>
        <w:adjustRightInd/>
        <w:jc w:val="left"/>
        <w:textAlignment w:val="auto"/>
        <w:rPr>
          <w:b/>
          <w:lang w:val="fr-FR"/>
        </w:rPr>
      </w:pPr>
    </w:p>
    <w:p w14:paraId="62C36A71" w14:textId="77777777" w:rsidR="004D22C2" w:rsidRPr="00FE080A" w:rsidRDefault="004D22C2" w:rsidP="004D22C2">
      <w:pPr>
        <w:overflowPunct/>
        <w:autoSpaceDE/>
        <w:autoSpaceDN/>
        <w:adjustRightInd/>
        <w:jc w:val="left"/>
        <w:textAlignment w:val="auto"/>
        <w:rPr>
          <w:b/>
          <w:lang w:val="fr-FR"/>
        </w:rPr>
      </w:pPr>
      <w:r w:rsidRPr="00FE080A">
        <w:rPr>
          <w:b/>
          <w:lang w:val="fr-FR"/>
        </w:rPr>
        <w:t>Légende :</w:t>
      </w:r>
    </w:p>
    <w:p w14:paraId="7DD7632A" w14:textId="77777777" w:rsidR="004D22C2" w:rsidRPr="00FE080A" w:rsidRDefault="004D22C2" w:rsidP="004D22C2">
      <w:pPr>
        <w:suppressAutoHyphens/>
        <w:rPr>
          <w:b/>
          <w:lang w:val="fr-FR"/>
        </w:rPr>
      </w:pPr>
    </w:p>
    <w:p w14:paraId="4B043499" w14:textId="77777777" w:rsidR="004D22C2" w:rsidRPr="007E3E94" w:rsidRDefault="004D22C2" w:rsidP="004D22C2">
      <w:pPr>
        <w:suppressAutoHyphens/>
        <w:rPr>
          <w:b/>
        </w:rPr>
      </w:pPr>
      <w:r>
        <w:rPr>
          <w:noProof/>
        </w:rPr>
        <w:drawing>
          <wp:inline distT="0" distB="0" distL="0" distR="0" wp14:anchorId="15D6B716" wp14:editId="693A9391">
            <wp:extent cx="3870940" cy="25775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8821" cy="2582840"/>
                    </a:xfrm>
                    <a:prstGeom prst="rect">
                      <a:avLst/>
                    </a:prstGeom>
                    <a:noFill/>
                    <a:ln>
                      <a:noFill/>
                    </a:ln>
                  </pic:spPr>
                </pic:pic>
              </a:graphicData>
            </a:graphic>
          </wp:inline>
        </w:drawing>
      </w:r>
    </w:p>
    <w:p w14:paraId="7B62B29C" w14:textId="77777777" w:rsidR="004D22C2" w:rsidRPr="004D22C2" w:rsidRDefault="004D22C2" w:rsidP="004D22C2">
      <w:pPr>
        <w:suppressAutoHyphens/>
        <w:rPr>
          <w:rFonts w:cs="Arial"/>
          <w:b/>
          <w:szCs w:val="22"/>
          <w:lang w:val="fr-FR"/>
        </w:rPr>
      </w:pPr>
      <w:r w:rsidRPr="004D22C2">
        <w:rPr>
          <w:rFonts w:cs="Arial"/>
          <w:b/>
          <w:szCs w:val="22"/>
          <w:lang w:val="fr-FR"/>
        </w:rPr>
        <w:t>Photo PM0120-1</w:t>
      </w:r>
    </w:p>
    <w:p w14:paraId="146B137E" w14:textId="77777777" w:rsidR="004D22C2" w:rsidRPr="00B07D0F" w:rsidRDefault="004D22C2" w:rsidP="004D22C2">
      <w:pPr>
        <w:ind w:right="-30"/>
        <w:rPr>
          <w:b/>
          <w:sz w:val="24"/>
          <w:szCs w:val="24"/>
          <w:lang w:val="fr-FR"/>
        </w:rPr>
      </w:pPr>
      <w:r w:rsidRPr="004D22C2">
        <w:rPr>
          <w:lang w:val="fr-FR"/>
        </w:rPr>
        <w:t xml:space="preserve">Des paliers lisses </w:t>
      </w:r>
      <w:proofErr w:type="spellStart"/>
      <w:r w:rsidRPr="004D22C2">
        <w:rPr>
          <w:lang w:val="fr-FR"/>
        </w:rPr>
        <w:t>iglidur</w:t>
      </w:r>
      <w:proofErr w:type="spellEnd"/>
      <w:r w:rsidRPr="004D22C2">
        <w:rPr>
          <w:lang w:val="fr-FR"/>
        </w:rPr>
        <w:t xml:space="preserve"> vont permettre au véhicule amphibie </w:t>
      </w:r>
      <w:proofErr w:type="spellStart"/>
      <w:r w:rsidRPr="004D22C2">
        <w:rPr>
          <w:lang w:val="fr-FR"/>
        </w:rPr>
        <w:t>Urmel</w:t>
      </w:r>
      <w:proofErr w:type="spellEnd"/>
      <w:r w:rsidRPr="004D22C2">
        <w:rPr>
          <w:lang w:val="fr-FR"/>
        </w:rPr>
        <w:t xml:space="preserve"> de traverser l'Alaska sans graisse et sans entretien. </w:t>
      </w:r>
      <w:r w:rsidRPr="00B07D0F">
        <w:rPr>
          <w:lang w:val="fr-FR"/>
        </w:rPr>
        <w:t>(Source : igus)</w:t>
      </w:r>
    </w:p>
    <w:bookmarkEnd w:id="1"/>
    <w:p w14:paraId="6AD79652" w14:textId="77777777" w:rsidR="008F5E07" w:rsidRDefault="008F5E07" w:rsidP="004D22C2">
      <w:pPr>
        <w:rPr>
          <w:rFonts w:cs="Arial"/>
          <w:b/>
          <w:bCs/>
          <w:color w:val="000000"/>
          <w:sz w:val="24"/>
          <w:szCs w:val="24"/>
          <w:lang w:val="fr-FR"/>
        </w:rPr>
      </w:pPr>
    </w:p>
    <w:p w14:paraId="75A757FC" w14:textId="77777777" w:rsidR="00B07D0F" w:rsidRDefault="00B07D0F" w:rsidP="00B07D0F">
      <w:pPr>
        <w:rPr>
          <w:rFonts w:cs="Arial"/>
          <w:b/>
          <w:bCs/>
          <w:color w:val="000000"/>
          <w:sz w:val="24"/>
          <w:szCs w:val="24"/>
          <w:lang w:val="fr-FR"/>
        </w:rPr>
      </w:pPr>
      <w:r>
        <w:rPr>
          <w:rFonts w:cs="Arial"/>
          <w:b/>
          <w:bCs/>
          <w:color w:val="000000"/>
          <w:sz w:val="24"/>
          <w:szCs w:val="24"/>
          <w:lang w:val="fr-FR"/>
        </w:rPr>
        <w:t>A PROPROS D’IGUS :</w:t>
      </w:r>
    </w:p>
    <w:p w14:paraId="2FE74979" w14:textId="77777777" w:rsidR="00B07D0F" w:rsidRDefault="00B07D0F" w:rsidP="00B07D0F">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29F76F3B" w14:textId="77777777" w:rsidR="001E5857" w:rsidRDefault="001E5857" w:rsidP="004D22C2">
      <w:pPr>
        <w:suppressAutoHyphens/>
        <w:ind w:left="-284"/>
        <w:rPr>
          <w:rFonts w:ascii="Arial-BoldMT" w:hAnsi="Arial-BoldMT" w:cs="Arial-BoldMT"/>
          <w:b/>
          <w:bCs/>
          <w:color w:val="000000"/>
          <w:szCs w:val="22"/>
          <w:lang w:val="fr-FR" w:eastAsia="fr-FR"/>
        </w:rPr>
      </w:pPr>
    </w:p>
    <w:p w14:paraId="1472F703" w14:textId="77777777" w:rsidR="001F014A" w:rsidRPr="000E553A" w:rsidRDefault="001F014A" w:rsidP="004D22C2">
      <w:pPr>
        <w:suppressAutoHyphens/>
        <w:ind w:left="-284"/>
        <w:rPr>
          <w:rFonts w:ascii="Arial-BoldMT" w:hAnsi="Arial-BoldMT" w:cs="Arial-BoldMT"/>
          <w:b/>
          <w:bCs/>
          <w:color w:val="000000"/>
          <w:szCs w:val="22"/>
          <w:lang w:val="fr-FR" w:eastAsia="fr-FR"/>
        </w:rPr>
      </w:pPr>
    </w:p>
    <w:p w14:paraId="197AF9FF" w14:textId="77777777" w:rsidR="004F363D" w:rsidRPr="000E553A" w:rsidRDefault="004F363D" w:rsidP="004D22C2">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14:paraId="1DD55F31" w14:textId="77777777" w:rsidR="004F363D" w:rsidRPr="00D60E82" w:rsidRDefault="004F363D" w:rsidP="004D22C2">
      <w:pPr>
        <w:overflowPunct/>
        <w:ind w:left="-284"/>
        <w:jc w:val="center"/>
        <w:textAlignment w:val="auto"/>
        <w:rPr>
          <w:rFonts w:ascii="Arial-BoldMT" w:hAnsi="Arial-BoldMT" w:cs="Arial-BoldMT"/>
          <w:b/>
          <w:bCs/>
          <w:color w:val="000000"/>
          <w:sz w:val="20"/>
          <w:lang w:val="fr-FR" w:eastAsia="fr-FR"/>
        </w:rPr>
      </w:pPr>
      <w:proofErr w:type="gramStart"/>
      <w:r w:rsidRPr="00D60E82">
        <w:rPr>
          <w:rFonts w:ascii="Arial-BoldMT" w:hAnsi="Arial-BoldMT" w:cs="Arial-BoldMT"/>
          <w:b/>
          <w:bCs/>
          <w:color w:val="000000"/>
          <w:sz w:val="20"/>
          <w:lang w:val="fr-FR" w:eastAsia="fr-FR"/>
        </w:rPr>
        <w:t>igus</w:t>
      </w:r>
      <w:proofErr w:type="gramEnd"/>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14:paraId="1DB18D15" w14:textId="77777777" w:rsidR="004F363D" w:rsidRPr="00D60E82" w:rsidRDefault="004F363D" w:rsidP="004D22C2">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00421D8D" w:rsidRPr="00D60E82">
          <w:rPr>
            <w:rStyle w:val="Lienhypertexte"/>
            <w:rFonts w:ascii="Arial-BoldMT" w:hAnsi="Arial-BoldMT" w:cs="Arial-BoldMT"/>
            <w:b/>
            <w:bCs/>
            <w:sz w:val="20"/>
            <w:lang w:val="fr-FR" w:eastAsia="fr-FR"/>
          </w:rPr>
          <w:t>nreuter@igus.</w:t>
        </w:r>
      </w:hyperlink>
      <w:r w:rsidR="005445D1" w:rsidRPr="00D60E82">
        <w:rPr>
          <w:rStyle w:val="Lienhypertexte"/>
          <w:rFonts w:ascii="Arial-BoldMT" w:hAnsi="Arial-BoldMT" w:cs="Arial-BoldMT"/>
          <w:b/>
          <w:bCs/>
          <w:sz w:val="20"/>
          <w:lang w:val="fr-FR" w:eastAsia="fr-FR"/>
        </w:rPr>
        <w:t>net</w:t>
      </w:r>
    </w:p>
    <w:p w14:paraId="3F7E0D89" w14:textId="77777777" w:rsidR="004F363D" w:rsidRPr="000E553A" w:rsidRDefault="004F363D" w:rsidP="004D22C2">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14:paraId="61DA0F5E" w14:textId="77777777" w:rsidR="004F363D" w:rsidRPr="000E553A" w:rsidRDefault="004F363D" w:rsidP="004D22C2">
      <w:pPr>
        <w:overflowPunct/>
        <w:ind w:left="-284"/>
        <w:jc w:val="center"/>
        <w:textAlignment w:val="auto"/>
        <w:rPr>
          <w:rFonts w:ascii="Arial-BoldMT" w:hAnsi="Arial-BoldMT" w:cs="Arial-BoldMT"/>
          <w:b/>
          <w:bCs/>
          <w:color w:val="000000"/>
          <w:sz w:val="20"/>
          <w:lang w:val="fr-FR" w:eastAsia="fr-FR"/>
        </w:rPr>
      </w:pPr>
      <w:bookmarkStart w:id="4" w:name="_GoBack"/>
    </w:p>
    <w:bookmarkEnd w:id="4"/>
    <w:p w14:paraId="058C77BF" w14:textId="77777777" w:rsidR="004F363D" w:rsidRPr="000E553A" w:rsidRDefault="004F363D" w:rsidP="004D22C2">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14:paraId="78DA91C1" w14:textId="77777777" w:rsidR="004F363D" w:rsidRPr="00143AA5" w:rsidRDefault="004F363D" w:rsidP="004D22C2">
      <w:pPr>
        <w:overflowPunct/>
        <w:ind w:left="-284"/>
        <w:jc w:val="center"/>
        <w:textAlignment w:val="auto"/>
        <w:rPr>
          <w:rFonts w:ascii="ArialMT" w:hAnsi="ArialMT" w:cs="ArialMT"/>
          <w:color w:val="000000"/>
          <w:sz w:val="20"/>
          <w:lang w:val="en-US" w:eastAsia="fr-FR"/>
        </w:rPr>
      </w:pPr>
      <w:proofErr w:type="spellStart"/>
      <w:r w:rsidRPr="00143AA5">
        <w:rPr>
          <w:rFonts w:ascii="ArialMT" w:hAnsi="ArialMT" w:cs="ArialMT"/>
          <w:color w:val="000000"/>
          <w:sz w:val="20"/>
          <w:lang w:val="en-US" w:eastAsia="fr-FR"/>
        </w:rPr>
        <w:t>Tél</w:t>
      </w:r>
      <w:proofErr w:type="spellEnd"/>
      <w:r w:rsidRPr="00143AA5">
        <w:rPr>
          <w:rFonts w:ascii="ArialMT" w:hAnsi="ArialMT" w:cs="ArialMT"/>
          <w:color w:val="000000"/>
          <w:sz w:val="20"/>
          <w:lang w:val="en-US" w:eastAsia="fr-FR"/>
        </w:rPr>
        <w:t xml:space="preserve">.: 01.49.84.04.04 - </w:t>
      </w:r>
      <w:proofErr w:type="gramStart"/>
      <w:r w:rsidRPr="00143AA5">
        <w:rPr>
          <w:rFonts w:ascii="ArialMT" w:hAnsi="ArialMT" w:cs="ArialMT"/>
          <w:color w:val="000000"/>
          <w:sz w:val="20"/>
          <w:lang w:val="en-US" w:eastAsia="fr-FR"/>
        </w:rPr>
        <w:t>Fax :</w:t>
      </w:r>
      <w:proofErr w:type="gramEnd"/>
      <w:r w:rsidRPr="00143AA5">
        <w:rPr>
          <w:rFonts w:ascii="ArialMT" w:hAnsi="ArialMT" w:cs="ArialMT"/>
          <w:color w:val="000000"/>
          <w:sz w:val="20"/>
          <w:lang w:val="en-US" w:eastAsia="fr-FR"/>
        </w:rPr>
        <w:t xml:space="preserve"> 01.49.84.03.94 - </w:t>
      </w:r>
      <w:hyperlink r:id="rId10" w:history="1">
        <w:r w:rsidRPr="00143AA5">
          <w:rPr>
            <w:rStyle w:val="Lienhypertexte"/>
            <w:rFonts w:ascii="ArialMT" w:hAnsi="ArialMT" w:cs="ArialMT"/>
            <w:sz w:val="20"/>
            <w:lang w:val="en-US" w:eastAsia="fr-FR"/>
          </w:rPr>
          <w:t>www.igus.fr</w:t>
        </w:r>
      </w:hyperlink>
    </w:p>
    <w:p w14:paraId="7416A23B" w14:textId="77777777" w:rsidR="004F363D" w:rsidRPr="00143AA5" w:rsidRDefault="004F363D" w:rsidP="004D22C2">
      <w:pPr>
        <w:overflowPunct/>
        <w:ind w:left="-142" w:firstLine="142"/>
        <w:textAlignment w:val="auto"/>
        <w:rPr>
          <w:rFonts w:ascii="ArialMT" w:hAnsi="ArialMT" w:cs="ArialMT"/>
          <w:color w:val="000000"/>
          <w:sz w:val="20"/>
          <w:lang w:val="en-US" w:eastAsia="fr-FR"/>
        </w:rPr>
      </w:pPr>
    </w:p>
    <w:p w14:paraId="235A9ADC" w14:textId="77777777" w:rsidR="00143AA5" w:rsidRPr="00143AA5" w:rsidRDefault="00143AA5" w:rsidP="004D22C2">
      <w:pPr>
        <w:overflowPunct/>
        <w:jc w:val="center"/>
        <w:textAlignment w:val="auto"/>
        <w:rPr>
          <w:rFonts w:ascii="ArialMT" w:hAnsi="ArialMT" w:cs="ArialMT"/>
          <w:sz w:val="18"/>
          <w:szCs w:val="18"/>
          <w:lang w:val="en-US" w:eastAsia="fr-FR"/>
        </w:rPr>
      </w:pPr>
      <w:r w:rsidRPr="00143AA5">
        <w:rPr>
          <w:rFonts w:ascii="ArialMT" w:hAnsi="ArialMT" w:cs="ArialMT"/>
          <w:sz w:val="18"/>
          <w:szCs w:val="18"/>
          <w:lang w:val="en-US" w:eastAsia="fr-FR"/>
        </w:rPr>
        <w:t xml:space="preserve">Les Termes “igus, </w:t>
      </w:r>
      <w:proofErr w:type="spellStart"/>
      <w:r w:rsidRPr="00143AA5">
        <w:rPr>
          <w:rFonts w:ascii="ArialMT" w:hAnsi="ArialMT" w:cs="ArialMT"/>
          <w:sz w:val="18"/>
          <w:szCs w:val="18"/>
          <w:lang w:val="en-US" w:eastAsia="fr-FR"/>
        </w:rPr>
        <w:t>chainflex</w:t>
      </w:r>
      <w:proofErr w:type="spellEnd"/>
      <w:r w:rsidRPr="00143AA5">
        <w:rPr>
          <w:rFonts w:ascii="ArialMT" w:hAnsi="ArialMT" w:cs="ArialMT"/>
          <w:sz w:val="18"/>
          <w:szCs w:val="18"/>
          <w:lang w:val="en-US" w:eastAsia="fr-FR"/>
        </w:rPr>
        <w:t xml:space="preserve">, CFRIP, </w:t>
      </w:r>
      <w:proofErr w:type="spellStart"/>
      <w:r w:rsidRPr="00143AA5">
        <w:rPr>
          <w:rFonts w:ascii="ArialMT" w:hAnsi="ArialMT" w:cs="ArialMT"/>
          <w:sz w:val="18"/>
          <w:szCs w:val="18"/>
          <w:lang w:val="en-US" w:eastAsia="fr-FR"/>
        </w:rPr>
        <w:t>conprotect</w:t>
      </w:r>
      <w:proofErr w:type="spellEnd"/>
      <w:r w:rsidRPr="00143AA5">
        <w:rPr>
          <w:rFonts w:ascii="ArialMT" w:hAnsi="ArialMT" w:cs="ArialMT"/>
          <w:sz w:val="18"/>
          <w:szCs w:val="18"/>
          <w:lang w:val="en-US" w:eastAsia="fr-FR"/>
        </w:rPr>
        <w:t xml:space="preserve">, CTD, </w:t>
      </w:r>
      <w:proofErr w:type="spellStart"/>
      <w:r w:rsidRPr="00143AA5">
        <w:rPr>
          <w:rFonts w:ascii="ArialMT" w:hAnsi="ArialMT" w:cs="ArialMT"/>
          <w:sz w:val="18"/>
          <w:szCs w:val="18"/>
          <w:lang w:val="en-US" w:eastAsia="fr-FR"/>
        </w:rPr>
        <w:t>drylin</w:t>
      </w:r>
      <w:proofErr w:type="spellEnd"/>
      <w:r w:rsidRPr="00143AA5">
        <w:rPr>
          <w:rFonts w:ascii="ArialMT" w:hAnsi="ArialMT" w:cs="ArialMT"/>
          <w:sz w:val="18"/>
          <w:szCs w:val="18"/>
          <w:lang w:val="en-US" w:eastAsia="fr-FR"/>
        </w:rPr>
        <w:t xml:space="preserve">, dry-tech, </w:t>
      </w:r>
      <w:proofErr w:type="spellStart"/>
      <w:r w:rsidRPr="00143AA5">
        <w:rPr>
          <w:rFonts w:ascii="ArialMT" w:hAnsi="ArialMT" w:cs="ArialMT"/>
          <w:sz w:val="18"/>
          <w:szCs w:val="18"/>
          <w:lang w:val="en-US" w:eastAsia="fr-FR"/>
        </w:rPr>
        <w:t>dryspin</w:t>
      </w:r>
      <w:proofErr w:type="spellEnd"/>
      <w:r w:rsidRPr="00143AA5">
        <w:rPr>
          <w:rFonts w:ascii="ArialMT" w:hAnsi="ArialMT" w:cs="ArialMT"/>
          <w:sz w:val="18"/>
          <w:szCs w:val="18"/>
          <w:lang w:val="en-US" w:eastAsia="fr-FR"/>
        </w:rPr>
        <w:t>, easy chain, e-chain systems,</w:t>
      </w:r>
    </w:p>
    <w:p w14:paraId="65F3B346" w14:textId="77777777" w:rsidR="00F94503" w:rsidRPr="00143AA5" w:rsidRDefault="00143AA5" w:rsidP="004D22C2">
      <w:pPr>
        <w:suppressAutoHyphens/>
        <w:jc w:val="center"/>
        <w:rPr>
          <w:rFonts w:ascii="ArialMT" w:hAnsi="ArialMT" w:cs="ArialMT"/>
          <w:sz w:val="18"/>
          <w:szCs w:val="18"/>
          <w:lang w:val="fr-FR" w:eastAsia="fr-FR"/>
        </w:rPr>
      </w:pPr>
      <w:r>
        <w:rPr>
          <w:rFonts w:ascii="ArialMT" w:hAnsi="ArialMT" w:cs="ArialMT"/>
          <w:sz w:val="18"/>
          <w:szCs w:val="18"/>
          <w:lang w:val="fr-FR" w:eastAsia="fr-FR"/>
        </w:rPr>
        <w:t>e-</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triflex, plastics for longer life, </w:t>
      </w:r>
      <w:proofErr w:type="spellStart"/>
      <w:r>
        <w:rPr>
          <w:rFonts w:ascii="ArialMT" w:hAnsi="ArialMT" w:cs="ArialMT"/>
          <w:sz w:val="18"/>
          <w:szCs w:val="18"/>
          <w:lang w:val="fr-FR" w:eastAsia="fr-FR"/>
        </w:rPr>
        <w:t>robolink</w:t>
      </w:r>
      <w:proofErr w:type="spellEnd"/>
      <w:r w:rsidR="008B06B3">
        <w:rPr>
          <w:rFonts w:ascii="ArialMT" w:hAnsi="ArialMT" w:cs="ArialMT"/>
          <w:sz w:val="18"/>
          <w:szCs w:val="18"/>
          <w:lang w:val="fr-FR" w:eastAsia="fr-FR"/>
        </w:rPr>
        <w:t xml:space="preserve"> et</w:t>
      </w:r>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sectPr w:rsidR="00F94503" w:rsidRPr="00143AA5"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1A98" w14:textId="77777777" w:rsidR="002A24DB" w:rsidRDefault="002A24DB">
      <w:r>
        <w:separator/>
      </w:r>
    </w:p>
  </w:endnote>
  <w:endnote w:type="continuationSeparator" w:id="0">
    <w:p w14:paraId="09E3EABB" w14:textId="77777777" w:rsidR="002A24DB" w:rsidRDefault="002A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3A36" w14:textId="77777777"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14:paraId="6489E795"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9B7C569" w14:textId="77777777"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F4D5" w14:textId="77777777" w:rsidR="002A24DB" w:rsidRDefault="002A24DB">
      <w:r>
        <w:separator/>
      </w:r>
    </w:p>
  </w:footnote>
  <w:footnote w:type="continuationSeparator" w:id="0">
    <w:p w14:paraId="5D9737AB" w14:textId="77777777" w:rsidR="002A24DB" w:rsidRDefault="002A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A346" w14:textId="77777777" w:rsidR="005829F0" w:rsidRDefault="00024302">
    <w:pPr>
      <w:pStyle w:val="En-tte"/>
    </w:pPr>
    <w:r>
      <w:rPr>
        <w:noProof/>
        <w:lang w:val="fr-FR" w:eastAsia="fr-FR"/>
      </w:rPr>
      <w:drawing>
        <wp:inline distT="0" distB="0" distL="0" distR="0" wp14:anchorId="2597DB21" wp14:editId="4DBE3536">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7828" w14:textId="77777777" w:rsidR="00411E58" w:rsidRPr="001D0E79" w:rsidRDefault="00E64134" w:rsidP="00411E58">
    <w:pPr>
      <w:pStyle w:val="En-tte"/>
      <w:tabs>
        <w:tab w:val="clear" w:pos="4536"/>
        <w:tab w:val="clear" w:pos="9072"/>
        <w:tab w:val="right" w:pos="1276"/>
      </w:tabs>
      <w:rPr>
        <w:lang w:val="fr-FR"/>
      </w:rPr>
    </w:pPr>
    <w:r>
      <w:rPr>
        <w:b/>
        <w:noProof/>
        <w:color w:val="808080"/>
        <w:sz w:val="16"/>
        <w:szCs w:val="16"/>
        <w:lang w:val="fr-FR" w:eastAsia="fr-FR"/>
      </w:rPr>
      <w:drawing>
        <wp:anchor distT="0" distB="0" distL="114300" distR="114300" simplePos="0" relativeHeight="251658240" behindDoc="0" locked="0" layoutInCell="1" allowOverlap="1" wp14:anchorId="150C499D" wp14:editId="1370BC38">
          <wp:simplePos x="0" y="0"/>
          <wp:positionH relativeFrom="margin">
            <wp:posOffset>4493895</wp:posOffset>
          </wp:positionH>
          <wp:positionV relativeFrom="margin">
            <wp:posOffset>-962025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F6D8A97" w14:textId="77777777" w:rsidR="00411E58" w:rsidRPr="000F1248" w:rsidRDefault="00411E58" w:rsidP="00411E58">
    <w:pPr>
      <w:pStyle w:val="En-tte"/>
      <w:tabs>
        <w:tab w:val="clear" w:pos="4536"/>
        <w:tab w:val="clear" w:pos="9072"/>
        <w:tab w:val="right" w:pos="1276"/>
      </w:tabs>
    </w:pPr>
  </w:p>
  <w:p w14:paraId="286AD0EC" w14:textId="77777777" w:rsidR="00411E58" w:rsidRPr="004F363D" w:rsidRDefault="000E1886" w:rsidP="00E64134">
    <w:pPr>
      <w:pStyle w:val="En-tte"/>
      <w:tabs>
        <w:tab w:val="clear" w:pos="4536"/>
        <w:tab w:val="clear" w:pos="9072"/>
        <w:tab w:val="right" w:pos="1276"/>
      </w:tabs>
      <w:jc w:val="left"/>
      <w:rPr>
        <w:b/>
        <w:color w:val="808080"/>
        <w:sz w:val="16"/>
        <w:szCs w:val="16"/>
      </w:rPr>
    </w:pPr>
    <w:r w:rsidRPr="004F363D">
      <w:rPr>
        <w:b/>
        <w:color w:val="808080"/>
        <w:sz w:val="16"/>
        <w:szCs w:val="16"/>
      </w:rPr>
      <w:t>COMMUNIQUE DE PRESSE</w:t>
    </w:r>
    <w:r w:rsidR="00B56586">
      <w:rPr>
        <w:b/>
        <w:color w:val="808080"/>
        <w:sz w:val="16"/>
        <w:szCs w:val="16"/>
      </w:rPr>
      <w:t>,</w:t>
    </w:r>
    <w:r w:rsidR="00DE5568">
      <w:rPr>
        <w:b/>
        <w:color w:val="808080"/>
        <w:sz w:val="16"/>
        <w:szCs w:val="16"/>
        <w:lang w:val="fr-FR"/>
      </w:rPr>
      <w:t xml:space="preserve"> </w:t>
    </w:r>
    <w:r w:rsidR="00D60E82">
      <w:rPr>
        <w:b/>
        <w:color w:val="808080"/>
        <w:sz w:val="16"/>
        <w:szCs w:val="16"/>
        <w:lang w:val="fr-FR"/>
      </w:rPr>
      <w:t>Février</w:t>
    </w:r>
    <w:r w:rsidR="00FC1409">
      <w:rPr>
        <w:b/>
        <w:color w:val="808080"/>
        <w:sz w:val="16"/>
        <w:szCs w:val="16"/>
        <w:lang w:val="fr-FR"/>
      </w:rPr>
      <w:t xml:space="preserve"> </w:t>
    </w:r>
    <w:r w:rsidR="00556066">
      <w:rPr>
        <w:b/>
        <w:color w:val="808080"/>
        <w:sz w:val="16"/>
        <w:szCs w:val="16"/>
        <w:lang w:val="fr-FR"/>
      </w:rPr>
      <w:t>2</w:t>
    </w:r>
    <w:r w:rsidR="00F63F0A">
      <w:rPr>
        <w:b/>
        <w:color w:val="808080"/>
        <w:sz w:val="16"/>
        <w:szCs w:val="16"/>
        <w:lang w:val="fr-FR"/>
      </w:rPr>
      <w:t>020</w:t>
    </w:r>
    <w:r w:rsidR="004B3488">
      <w:rPr>
        <w:b/>
        <w:color w:val="808080"/>
        <w:sz w:val="16"/>
        <w:szCs w:val="16"/>
      </w:rPr>
      <w:t xml:space="preserve"> </w:t>
    </w:r>
    <w:r w:rsidR="00C32ABE">
      <w:rPr>
        <w:b/>
        <w:color w:val="808080"/>
        <w:sz w:val="16"/>
        <w:szCs w:val="16"/>
      </w:rPr>
      <w:t xml:space="preserve">     </w:t>
    </w:r>
    <w:r w:rsidR="00FC1409">
      <w:rPr>
        <w:b/>
        <w:color w:val="808080"/>
        <w:sz w:val="16"/>
        <w:szCs w:val="16"/>
      </w:rPr>
      <w:t xml:space="preserve">                              </w:t>
    </w:r>
    <w:r w:rsidR="00C32ABE">
      <w:rPr>
        <w:b/>
        <w:color w:val="808080"/>
        <w:sz w:val="16"/>
        <w:szCs w:val="16"/>
      </w:rPr>
      <w:t xml:space="preserve">                                                                                  </w:t>
    </w:r>
  </w:p>
  <w:p w14:paraId="24DDB033" w14:textId="77777777" w:rsidR="00411E58" w:rsidRDefault="00CF5918" w:rsidP="00411E58">
    <w:pPr>
      <w:pStyle w:val="En-tte"/>
      <w:rPr>
        <w:rStyle w:val="Numrodepage"/>
      </w:rPr>
    </w:pPr>
    <w:r>
      <w:rPr>
        <w:rStyle w:val="Numrodepage"/>
      </w:rPr>
      <w:t xml:space="preserve"> </w:t>
    </w:r>
  </w:p>
  <w:p w14:paraId="67BD4C6C"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729"/>
    <w:rsid w:val="001510EA"/>
    <w:rsid w:val="001541C5"/>
    <w:rsid w:val="00154E42"/>
    <w:rsid w:val="001554E5"/>
    <w:rsid w:val="001560D9"/>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5E8A"/>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3F9"/>
    <w:rsid w:val="001E3BCC"/>
    <w:rsid w:val="001E3C67"/>
    <w:rsid w:val="001E3CA5"/>
    <w:rsid w:val="001E4ADF"/>
    <w:rsid w:val="001E566A"/>
    <w:rsid w:val="001E5857"/>
    <w:rsid w:val="001E6621"/>
    <w:rsid w:val="001E6B36"/>
    <w:rsid w:val="001E6D39"/>
    <w:rsid w:val="001F014A"/>
    <w:rsid w:val="001F09FE"/>
    <w:rsid w:val="001F10D5"/>
    <w:rsid w:val="001F1F54"/>
    <w:rsid w:val="001F2A29"/>
    <w:rsid w:val="001F2C69"/>
    <w:rsid w:val="001F2EBC"/>
    <w:rsid w:val="001F362C"/>
    <w:rsid w:val="001F363D"/>
    <w:rsid w:val="001F41A5"/>
    <w:rsid w:val="001F41B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4DB"/>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72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326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1D8D"/>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77B92"/>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3A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2C2"/>
    <w:rsid w:val="004D27DA"/>
    <w:rsid w:val="004D2B1C"/>
    <w:rsid w:val="004D2D48"/>
    <w:rsid w:val="004D4889"/>
    <w:rsid w:val="004D49A4"/>
    <w:rsid w:val="004D4BD6"/>
    <w:rsid w:val="004D54D7"/>
    <w:rsid w:val="004D6315"/>
    <w:rsid w:val="004D6AF7"/>
    <w:rsid w:val="004D6EDB"/>
    <w:rsid w:val="004D78A9"/>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45D1"/>
    <w:rsid w:val="00545588"/>
    <w:rsid w:val="00545805"/>
    <w:rsid w:val="00545DEB"/>
    <w:rsid w:val="005469DA"/>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6C3E"/>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0E5"/>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F01"/>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5E07"/>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73D"/>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1"/>
    <w:rsid w:val="009D3F55"/>
    <w:rsid w:val="009D4248"/>
    <w:rsid w:val="009D4366"/>
    <w:rsid w:val="009D4D45"/>
    <w:rsid w:val="009D54A7"/>
    <w:rsid w:val="009D54BD"/>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8D5"/>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7"/>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708"/>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D0F"/>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B07"/>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3B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0E82"/>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0F2A"/>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42A"/>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134"/>
    <w:rsid w:val="00E6445C"/>
    <w:rsid w:val="00E6527E"/>
    <w:rsid w:val="00E667DD"/>
    <w:rsid w:val="00E672A3"/>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27F7"/>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F0A"/>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09"/>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80A"/>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16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F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us.fr/paliers-liss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F1C7-CFAE-4554-BC8A-6C184223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4690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2020-02-05T17:05:00Z</dcterms:created>
  <dcterms:modified xsi:type="dcterms:W3CDTF">2020-05-15T07:55:00Z</dcterms:modified>
</cp:coreProperties>
</file>