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6638" w14:textId="77777777" w:rsidR="00D20212" w:rsidRPr="008828AF" w:rsidRDefault="00843ECC" w:rsidP="00DB56A4">
      <w:pPr>
        <w:spacing w:line="360" w:lineRule="auto"/>
        <w:ind w:right="-30"/>
        <w:rPr>
          <w:b/>
          <w:sz w:val="36"/>
          <w:szCs w:val="36"/>
        </w:rPr>
      </w:pPr>
      <w:bookmarkStart w:id="0" w:name="OLE_LINK1"/>
      <w:bookmarkStart w:id="1" w:name="_Hlk526413990"/>
      <w:r w:rsidRPr="008828AF">
        <w:rPr>
          <w:b/>
          <w:sz w:val="36"/>
          <w:szCs w:val="36"/>
        </w:rPr>
        <w:t>Configure and order individual CNC parts online in just three minutes</w:t>
      </w:r>
    </w:p>
    <w:p w14:paraId="54F353C0" w14:textId="77777777" w:rsidR="009061C9" w:rsidRPr="00674DAE" w:rsidRDefault="0029342F" w:rsidP="29AAAAA3">
      <w:pPr>
        <w:spacing w:line="360" w:lineRule="auto"/>
        <w:ind w:right="-30"/>
        <w:rPr>
          <w:b/>
          <w:bCs/>
          <w:sz w:val="24"/>
          <w:szCs w:val="24"/>
        </w:rPr>
      </w:pPr>
      <w:r>
        <w:rPr>
          <w:b/>
          <w:bCs/>
          <w:sz w:val="24"/>
          <w:szCs w:val="24"/>
        </w:rPr>
        <w:t>igus is adding new functions to its online CNC Service 2.0, including live feasibility analysis and service life prediction</w:t>
      </w:r>
    </w:p>
    <w:p w14:paraId="15E0CBB0" w14:textId="77777777" w:rsidR="00287C62" w:rsidRPr="00674DAE" w:rsidRDefault="00287C62" w:rsidP="00DB56A4">
      <w:pPr>
        <w:spacing w:line="360" w:lineRule="auto"/>
        <w:ind w:right="-30"/>
        <w:rPr>
          <w:b/>
        </w:rPr>
      </w:pPr>
    </w:p>
    <w:p w14:paraId="6BF2D7BB" w14:textId="77777777" w:rsidR="00AD059E" w:rsidRPr="001F2E46" w:rsidRDefault="00E752EC" w:rsidP="00AD059E">
      <w:pPr>
        <w:spacing w:line="360" w:lineRule="auto"/>
        <w:rPr>
          <w:b/>
        </w:rPr>
      </w:pPr>
      <w:r w:rsidRPr="00C329D8">
        <w:rPr>
          <w:b/>
          <w:bCs/>
        </w:rPr>
        <w:t>Time is sometimes of the essence. An example is when a machine is due for maintenance, but the required component is not in stock. The igus online CNC Service 2.0 allows orders for machined parts made of tribologically optimised high-performance plastics (optimised for friction and wear) to be processed in just a few minutes.</w:t>
      </w:r>
    </w:p>
    <w:p w14:paraId="5E4B14FF" w14:textId="77777777" w:rsidR="00AD059E" w:rsidRDefault="00AD059E" w:rsidP="00AD059E">
      <w:pPr>
        <w:spacing w:line="360" w:lineRule="auto"/>
      </w:pPr>
    </w:p>
    <w:p w14:paraId="0171626B" w14:textId="777B777A" w:rsidR="007C0F2E" w:rsidRDefault="002462CE" w:rsidP="00A948E2">
      <w:pPr>
        <w:spacing w:line="360" w:lineRule="auto"/>
      </w:pPr>
      <w:r>
        <w:t xml:space="preserve">Sending design drawings by e-mail, waiting for a feasibility assessment, clarifying issues by telephone: All these steps take time and are tiring. "To make it as easy as possible for our customers and to reduce coordination effort, especially in time-critical cases, we launched our online CNC service in October 2020," says Patrick Schwitalla, </w:t>
      </w:r>
      <w:proofErr w:type="spellStart"/>
      <w:r>
        <w:t>iglidur</w:t>
      </w:r>
      <w:proofErr w:type="spellEnd"/>
      <w:r>
        <w:t xml:space="preserve"> bar stock lean engineer at igus. "The positive customer feedback motivated us to stay on the ball and develop new functions and an improved user interface for the tool. Now order processing is even faster and </w:t>
      </w:r>
      <w:r w:rsidRPr="0441A5C9">
        <w:rPr>
          <w:color w:val="000000" w:themeColor="text1"/>
        </w:rPr>
        <w:t xml:space="preserve">more convenient – </w:t>
      </w:r>
      <w:r w:rsidR="00692031">
        <w:rPr>
          <w:color w:val="000000" w:themeColor="text1"/>
        </w:rPr>
        <w:t xml:space="preserve">with </w:t>
      </w:r>
      <w:r w:rsidR="00B2430A">
        <w:t>just a few clicks". The service is already available in Germany and Austria and will be rolled out in other countries later this year.</w:t>
      </w:r>
    </w:p>
    <w:p w14:paraId="75D945EF" w14:textId="77777777" w:rsidR="00B2371D" w:rsidRDefault="00B2371D" w:rsidP="00AD059E">
      <w:pPr>
        <w:spacing w:line="360" w:lineRule="auto"/>
      </w:pPr>
    </w:p>
    <w:p w14:paraId="2B5CE254" w14:textId="77777777" w:rsidR="00AD059E" w:rsidRPr="00B2371D" w:rsidRDefault="00934806" w:rsidP="00AD059E">
      <w:pPr>
        <w:spacing w:line="360" w:lineRule="auto"/>
        <w:rPr>
          <w:b/>
          <w:bCs/>
        </w:rPr>
      </w:pPr>
      <w:r>
        <w:rPr>
          <w:b/>
          <w:bCs/>
        </w:rPr>
        <w:t>Automated feasibility and tolerance checks in seconds</w:t>
      </w:r>
    </w:p>
    <w:p w14:paraId="25638350" w14:textId="77777777" w:rsidR="00771183" w:rsidRDefault="00A5224D" w:rsidP="00AD059E">
      <w:pPr>
        <w:spacing w:line="360" w:lineRule="auto"/>
      </w:pPr>
      <w:r>
        <w:t>Users can just upload a 3D model of their component as a STEP file and immediately receive an automated feasibility analysis with transparent price information. They also receive visual feedback on production-critical issues directly in the tool. This feature is constantly being expanded. The tool also indicates when it cannot calculate something due to complexity or for manufacturing reasons. Transparency is crucial here. igus also offers the option of uploading technical drawings as PDF or image files for automatic checking within seconds. The user receives immediate feedback on tolerances and other information on the drawing. The tool highlights infeasible dimensional, geometrical, and positional tolerances directly on the drawing and suggests corrections.</w:t>
      </w:r>
    </w:p>
    <w:p w14:paraId="75B162E2" w14:textId="77777777" w:rsidR="00E62FFF" w:rsidRDefault="00E62FFF" w:rsidP="00AD059E">
      <w:pPr>
        <w:spacing w:line="360" w:lineRule="auto"/>
      </w:pPr>
    </w:p>
    <w:p w14:paraId="312B7B9A" w14:textId="77777777" w:rsidR="005962E0" w:rsidRPr="00383D16" w:rsidRDefault="00E752EC" w:rsidP="00AD059E">
      <w:pPr>
        <w:spacing w:line="360" w:lineRule="auto"/>
        <w:rPr>
          <w:b/>
          <w:bCs/>
        </w:rPr>
      </w:pPr>
      <w:r w:rsidRPr="00C84C9A">
        <w:rPr>
          <w:b/>
          <w:bCs/>
        </w:rPr>
        <w:lastRenderedPageBreak/>
        <w:t>Transparent, reliable service life prediction</w:t>
      </w:r>
    </w:p>
    <w:p w14:paraId="6C319464" w14:textId="30893922" w:rsidR="00C842FC" w:rsidRPr="001E6FD0" w:rsidRDefault="00AE6A5F" w:rsidP="00C842FC">
      <w:pPr>
        <w:spacing w:line="360" w:lineRule="auto"/>
      </w:pPr>
      <w:r>
        <w:t>This is the basis for providing reliable pricing information. Depending on the material, quantity, delivery time, and tolerance selection, the price adjusts as the parameters change, ensuring optimum transparency and decision support at all times. Another feature that will soon be available in the tool is</w:t>
      </w:r>
      <w:r w:rsidR="00E4065A">
        <w:t xml:space="preserve"> the</w:t>
      </w:r>
      <w:r>
        <w:t xml:space="preserve"> integrated service life prediction for sliding applications. igus collects data from numerous tests in its in-house laboratory so that </w:t>
      </w:r>
      <w:r w:rsidR="00BE7C6D">
        <w:t xml:space="preserve">the </w:t>
      </w:r>
      <w:r>
        <w:t xml:space="preserve">product service life can be calculated </w:t>
      </w:r>
      <w:r w:rsidRPr="00D86259">
        <w:t>quickly and easily. If everything is all right, the components can be added to the igus shopping cart to request a quotation or for direct online ordering. The</w:t>
      </w:r>
      <w:r w:rsidR="00E4065A" w:rsidRPr="00D86259">
        <w:t>n, the</w:t>
      </w:r>
      <w:r w:rsidRPr="00D86259">
        <w:t xml:space="preserve"> application </w:t>
      </w:r>
      <w:r w:rsidR="00E4065A" w:rsidRPr="00D86259">
        <w:t>can</w:t>
      </w:r>
      <w:r w:rsidRPr="00D86259">
        <w:t xml:space="preserve"> quickly</w:t>
      </w:r>
      <w:r w:rsidR="00E4065A" w:rsidRPr="00D86259">
        <w:t xml:space="preserve"> go</w:t>
      </w:r>
      <w:r w:rsidRPr="00D86259">
        <w:t xml:space="preserve"> into production. If the customer opts for express processing, the machined components can be</w:t>
      </w:r>
      <w:r>
        <w:t xml:space="preserve"> ready to ship in as little as three days. "The advantage is that customers get everything from one source," says Schwitalla. "Online tool, diverse material selection, production, individual consultation – it all comes straight from igus. Our all-round service gets customers their special CNC part in a very short time – as conveniently as possible. And the large material variety of self-lubricating, highly wear-resistant plastics means that the right solution can be found for almost any application."</w:t>
      </w:r>
    </w:p>
    <w:p w14:paraId="4516AB2D" w14:textId="77777777" w:rsidR="00506145" w:rsidRDefault="00506145" w:rsidP="00506145">
      <w:pPr>
        <w:suppressAutoHyphens/>
        <w:overflowPunct/>
        <w:spacing w:line="359" w:lineRule="auto"/>
        <w:textAlignment w:val="auto"/>
        <w:rPr>
          <w:rFonts w:cs="Arial"/>
          <w:szCs w:val="22"/>
        </w:rPr>
      </w:pPr>
    </w:p>
    <w:p w14:paraId="11B1B817" w14:textId="77777777" w:rsidR="00506145" w:rsidRPr="00C842FC" w:rsidRDefault="00E752EC" w:rsidP="00506145">
      <w:pPr>
        <w:suppressAutoHyphens/>
        <w:overflowPunct/>
        <w:spacing w:line="359" w:lineRule="auto"/>
        <w:textAlignment w:val="auto"/>
        <w:rPr>
          <w:rFonts w:cs="Arial"/>
          <w:b/>
          <w:bCs/>
          <w:szCs w:val="22"/>
        </w:rPr>
      </w:pPr>
      <w:r w:rsidRPr="00C842FC">
        <w:rPr>
          <w:rFonts w:cs="Arial"/>
          <w:b/>
          <w:bCs/>
          <w:szCs w:val="22"/>
        </w:rPr>
        <w:t>Production line back in operation on time thanks to online CNC service</w:t>
      </w:r>
    </w:p>
    <w:p w14:paraId="69EFFC8E" w14:textId="2D116829" w:rsidR="00506145" w:rsidRPr="00C842FC" w:rsidRDefault="00E752EC" w:rsidP="7340E0BB">
      <w:pPr>
        <w:suppressAutoHyphens/>
        <w:overflowPunct/>
        <w:spacing w:line="359" w:lineRule="auto"/>
        <w:textAlignment w:val="auto"/>
        <w:rPr>
          <w:rFonts w:cs="Arial"/>
        </w:rPr>
      </w:pPr>
      <w:r w:rsidRPr="7340E0BB">
        <w:rPr>
          <w:rFonts w:cs="Arial"/>
        </w:rPr>
        <w:t>It's a service that has already prove</w:t>
      </w:r>
      <w:r w:rsidR="00214CFA">
        <w:rPr>
          <w:rFonts w:cs="Arial"/>
        </w:rPr>
        <w:t>n</w:t>
      </w:r>
      <w:r w:rsidRPr="7340E0BB">
        <w:rPr>
          <w:rFonts w:cs="Arial"/>
        </w:rPr>
        <w:t xml:space="preserve"> its worth in practice – for example at </w:t>
      </w:r>
      <w:proofErr w:type="spellStart"/>
      <w:r w:rsidRPr="7340E0BB">
        <w:rPr>
          <w:rFonts w:cs="Arial"/>
        </w:rPr>
        <w:t>Dr.</w:t>
      </w:r>
      <w:proofErr w:type="spellEnd"/>
      <w:r w:rsidRPr="7340E0BB">
        <w:rPr>
          <w:rFonts w:cs="Arial"/>
        </w:rPr>
        <w:t xml:space="preserve"> </w:t>
      </w:r>
      <w:proofErr w:type="spellStart"/>
      <w:r w:rsidRPr="7340E0BB">
        <w:rPr>
          <w:rFonts w:cs="Arial"/>
        </w:rPr>
        <w:t>Quendt</w:t>
      </w:r>
      <w:proofErr w:type="spellEnd"/>
      <w:r w:rsidRPr="7340E0BB">
        <w:rPr>
          <w:rFonts w:cs="Arial"/>
        </w:rPr>
        <w:t xml:space="preserve"> GmbH</w:t>
      </w:r>
      <w:r w:rsidRPr="001E0197">
        <w:rPr>
          <w:rFonts w:cs="Arial"/>
        </w:rPr>
        <w:t xml:space="preserve">, the largest food manufacturer of Christmas treats </w:t>
      </w:r>
      <w:r w:rsidR="00226449" w:rsidRPr="001E0197">
        <w:rPr>
          <w:rFonts w:cs="Arial"/>
        </w:rPr>
        <w:t xml:space="preserve">such </w:t>
      </w:r>
      <w:r w:rsidRPr="001E0197">
        <w:rPr>
          <w:rFonts w:cs="Arial"/>
        </w:rPr>
        <w:t xml:space="preserve">as Dresden Christmas cakes. "We wanted to make efficient use of a short maintenance interval to replace existing PA bearings with </w:t>
      </w:r>
      <w:proofErr w:type="spellStart"/>
      <w:r w:rsidRPr="001E0197">
        <w:rPr>
          <w:rFonts w:cs="Arial"/>
        </w:rPr>
        <w:t>iglidur</w:t>
      </w:r>
      <w:proofErr w:type="spellEnd"/>
      <w:r w:rsidRPr="001E0197">
        <w:rPr>
          <w:rFonts w:cs="Arial"/>
        </w:rPr>
        <w:t xml:space="preserve"> bearings," says Tom </w:t>
      </w:r>
      <w:proofErr w:type="spellStart"/>
      <w:r w:rsidRPr="001E0197">
        <w:rPr>
          <w:rFonts w:cs="Arial"/>
        </w:rPr>
        <w:t>Oldach</w:t>
      </w:r>
      <w:proofErr w:type="spellEnd"/>
      <w:r w:rsidRPr="001E0197">
        <w:rPr>
          <w:rFonts w:cs="Arial"/>
        </w:rPr>
        <w:t xml:space="preserve">, project engineer at </w:t>
      </w:r>
      <w:proofErr w:type="spellStart"/>
      <w:r w:rsidRPr="001E0197">
        <w:rPr>
          <w:rFonts w:cs="Arial"/>
        </w:rPr>
        <w:t>Dr.</w:t>
      </w:r>
      <w:proofErr w:type="spellEnd"/>
      <w:r w:rsidRPr="001E0197">
        <w:rPr>
          <w:rFonts w:cs="Arial"/>
        </w:rPr>
        <w:t xml:space="preserve"> </w:t>
      </w:r>
      <w:proofErr w:type="spellStart"/>
      <w:r w:rsidRPr="001E0197">
        <w:rPr>
          <w:rFonts w:cs="Arial"/>
        </w:rPr>
        <w:t>Quendt</w:t>
      </w:r>
      <w:proofErr w:type="spellEnd"/>
      <w:r w:rsidRPr="001E0197">
        <w:rPr>
          <w:rFonts w:cs="Arial"/>
        </w:rPr>
        <w:t xml:space="preserve"> GmbH. "The fast quotation calculation and express shipping from the igus online CNC Service enabled us to procure the parts in just a few days and get the production line up and running again on time."</w:t>
      </w:r>
    </w:p>
    <w:p w14:paraId="36B8C840" w14:textId="77777777" w:rsidR="00827A45" w:rsidRPr="00A052F5" w:rsidRDefault="00827A45" w:rsidP="00703A49">
      <w:pPr>
        <w:spacing w:line="360" w:lineRule="auto"/>
      </w:pPr>
    </w:p>
    <w:p w14:paraId="69E711F8" w14:textId="77777777" w:rsidR="00703A49" w:rsidRDefault="00E752EC" w:rsidP="00703A49">
      <w:pPr>
        <w:spacing w:line="360" w:lineRule="auto"/>
      </w:pPr>
      <w:r>
        <w:t xml:space="preserve">More information on the igus online CNC Service can be found here: </w:t>
      </w:r>
      <w:hyperlink r:id="rId8" w:history="1">
        <w:r w:rsidRPr="002E3117">
          <w:rPr>
            <w:rStyle w:val="Hyperlink"/>
          </w:rPr>
          <w:t>https://www.igus.eu/info/cnc-machining-online</w:t>
        </w:r>
      </w:hyperlink>
    </w:p>
    <w:bookmarkEnd w:id="0"/>
    <w:p w14:paraId="60A94550" w14:textId="77777777" w:rsidR="00A052F5" w:rsidRDefault="00A052F5">
      <w:pPr>
        <w:overflowPunct/>
        <w:autoSpaceDE/>
        <w:autoSpaceDN/>
        <w:adjustRightInd/>
        <w:jc w:val="left"/>
        <w:textAlignment w:val="auto"/>
        <w:rPr>
          <w:b/>
        </w:rPr>
      </w:pPr>
    </w:p>
    <w:p w14:paraId="58D4EF51" w14:textId="77777777" w:rsidR="00A052F5" w:rsidRDefault="00A052F5">
      <w:pPr>
        <w:overflowPunct/>
        <w:autoSpaceDE/>
        <w:autoSpaceDN/>
        <w:adjustRightInd/>
        <w:jc w:val="left"/>
        <w:textAlignment w:val="auto"/>
        <w:rPr>
          <w:b/>
        </w:rPr>
      </w:pPr>
    </w:p>
    <w:p w14:paraId="7BEDEDC9" w14:textId="77777777" w:rsidR="00A052F5" w:rsidRPr="00A052F5" w:rsidRDefault="00A052F5">
      <w:pPr>
        <w:overflowPunct/>
        <w:autoSpaceDE/>
        <w:autoSpaceDN/>
        <w:adjustRightInd/>
        <w:jc w:val="left"/>
        <w:textAlignment w:val="auto"/>
        <w:rPr>
          <w:b/>
        </w:rPr>
      </w:pPr>
    </w:p>
    <w:p w14:paraId="71C81F6B" w14:textId="77777777" w:rsidR="00E752EC" w:rsidRDefault="00E752EC">
      <w:pPr>
        <w:overflowPunct/>
        <w:autoSpaceDE/>
        <w:autoSpaceDN/>
        <w:adjustRightInd/>
        <w:jc w:val="left"/>
        <w:textAlignment w:val="auto"/>
        <w:rPr>
          <w:b/>
        </w:rPr>
      </w:pPr>
      <w:r>
        <w:rPr>
          <w:b/>
        </w:rPr>
        <w:br w:type="page"/>
      </w:r>
    </w:p>
    <w:p w14:paraId="256A3F30" w14:textId="77777777" w:rsidR="00AB0D1C" w:rsidRPr="0004447E" w:rsidRDefault="00E752EC" w:rsidP="00AB0D1C">
      <w:pPr>
        <w:suppressAutoHyphens/>
        <w:spacing w:line="360" w:lineRule="auto"/>
        <w:rPr>
          <w:b/>
        </w:rPr>
      </w:pPr>
      <w:r w:rsidRPr="0004447E">
        <w:rPr>
          <w:b/>
        </w:rPr>
        <w:lastRenderedPageBreak/>
        <w:t>Caption:</w:t>
      </w:r>
    </w:p>
    <w:p w14:paraId="7806DCE4" w14:textId="77777777" w:rsidR="00460721" w:rsidRDefault="00460721" w:rsidP="7340E0BB">
      <w:pPr>
        <w:suppressAutoHyphens/>
        <w:spacing w:line="360" w:lineRule="auto"/>
        <w:rPr>
          <w:b/>
          <w:bCs/>
        </w:rPr>
      </w:pPr>
    </w:p>
    <w:p w14:paraId="3A550978" w14:textId="77777777" w:rsidR="00AE5807" w:rsidRPr="0004447E" w:rsidRDefault="00E752EC" w:rsidP="7340E0BB">
      <w:pPr>
        <w:suppressAutoHyphens/>
        <w:spacing w:line="360" w:lineRule="auto"/>
        <w:rPr>
          <w:b/>
          <w:bCs/>
        </w:rPr>
      </w:pPr>
      <w:r>
        <w:rPr>
          <w:noProof/>
        </w:rPr>
        <w:drawing>
          <wp:inline distT="0" distB="0" distL="0" distR="0" wp14:anchorId="357A7994" wp14:editId="3696F4F6">
            <wp:extent cx="3686175" cy="2586054"/>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691703" cy="2589933"/>
                    </a:xfrm>
                    <a:prstGeom prst="rect">
                      <a:avLst/>
                    </a:prstGeom>
                    <a:noFill/>
                    <a:ln>
                      <a:noFill/>
                    </a:ln>
                  </pic:spPr>
                </pic:pic>
              </a:graphicData>
            </a:graphic>
          </wp:inline>
        </w:drawing>
      </w:r>
    </w:p>
    <w:p w14:paraId="6B591722" w14:textId="77777777" w:rsidR="00AB0D1C" w:rsidRPr="00737BFE" w:rsidRDefault="00E752EC" w:rsidP="00AB0D1C">
      <w:pPr>
        <w:suppressAutoHyphens/>
        <w:spacing w:line="360" w:lineRule="auto"/>
        <w:rPr>
          <w:rFonts w:cs="Arial"/>
          <w:b/>
          <w:szCs w:val="22"/>
        </w:rPr>
      </w:pPr>
      <w:r w:rsidRPr="00737BFE">
        <w:rPr>
          <w:rFonts w:cs="Arial"/>
          <w:b/>
          <w:szCs w:val="22"/>
        </w:rPr>
        <w:t>Picture PM5123-1</w:t>
      </w:r>
    </w:p>
    <w:p w14:paraId="53D96BAF" w14:textId="77777777" w:rsidR="00E01E24" w:rsidRDefault="00AB0D1C" w:rsidP="007E3E94">
      <w:pPr>
        <w:suppressAutoHyphens/>
        <w:spacing w:line="360" w:lineRule="auto"/>
      </w:pPr>
      <w:r w:rsidRPr="00823691">
        <w:t>A machined part made of durable high-performance plastic in just a few clicks: the online CNC Service 2.0 offers transparent instant calculation, live feasibility analysis, service life calculation, and faster, greatly simplified order processing. (Source: igus GmbH)</w:t>
      </w:r>
      <w:bookmarkEnd w:id="1"/>
    </w:p>
    <w:p w14:paraId="57050DFC" w14:textId="77777777" w:rsidR="00E752EC" w:rsidRDefault="00E752EC" w:rsidP="007E3E94">
      <w:pPr>
        <w:suppressAutoHyphens/>
        <w:spacing w:line="360" w:lineRule="auto"/>
      </w:pPr>
    </w:p>
    <w:p w14:paraId="77F66E96" w14:textId="77777777" w:rsidR="00E752EC" w:rsidRDefault="00E752EC">
      <w:pPr>
        <w:overflowPunct/>
        <w:autoSpaceDE/>
        <w:autoSpaceDN/>
        <w:adjustRightInd/>
        <w:jc w:val="left"/>
        <w:textAlignment w:val="auto"/>
        <w:rPr>
          <w:b/>
          <w:sz w:val="18"/>
        </w:rPr>
      </w:pPr>
      <w:r>
        <w:rPr>
          <w:b/>
          <w:sz w:val="18"/>
        </w:rPr>
        <w:br w:type="page"/>
      </w:r>
    </w:p>
    <w:p w14:paraId="43FD5BDD" w14:textId="77777777" w:rsidR="00E752EC" w:rsidRPr="00613A3C" w:rsidRDefault="00E752EC" w:rsidP="00E752EC">
      <w:pPr>
        <w:rPr>
          <w:b/>
          <w:sz w:val="18"/>
        </w:rPr>
      </w:pPr>
      <w:r w:rsidRPr="00613A3C">
        <w:rPr>
          <w:b/>
          <w:sz w:val="18"/>
        </w:rPr>
        <w:lastRenderedPageBreak/>
        <w:t>PRESS CONTACT:</w:t>
      </w:r>
    </w:p>
    <w:p w14:paraId="69BA125C" w14:textId="77777777" w:rsidR="00E752EC" w:rsidRDefault="00E752EC" w:rsidP="00E752EC">
      <w:pPr>
        <w:spacing w:line="360" w:lineRule="auto"/>
        <w:ind w:right="-28"/>
        <w:rPr>
          <w:sz w:val="18"/>
          <w:szCs w:val="18"/>
        </w:rPr>
      </w:pPr>
    </w:p>
    <w:p w14:paraId="225F54E6" w14:textId="77777777" w:rsidR="00E752EC" w:rsidRPr="00D92A12" w:rsidRDefault="00E752EC" w:rsidP="00E752EC">
      <w:pPr>
        <w:rPr>
          <w:sz w:val="18"/>
          <w:lang w:val="en-US"/>
        </w:rPr>
      </w:pPr>
      <w:r w:rsidRPr="00D92A12">
        <w:rPr>
          <w:sz w:val="18"/>
          <w:lang w:val="en-US"/>
        </w:rPr>
        <w:t>Alexa Heinzelmann</w:t>
      </w:r>
      <w:r w:rsidRPr="00D92A12">
        <w:rPr>
          <w:sz w:val="18"/>
          <w:lang w:val="en-US"/>
        </w:rPr>
        <w:tab/>
      </w:r>
      <w:r w:rsidRPr="00D92A12">
        <w:rPr>
          <w:sz w:val="18"/>
          <w:lang w:val="en-US"/>
        </w:rPr>
        <w:tab/>
      </w:r>
    </w:p>
    <w:p w14:paraId="3E48D099" w14:textId="77777777" w:rsidR="00E752EC" w:rsidRPr="006D01BC" w:rsidRDefault="00E752EC" w:rsidP="00E752EC">
      <w:pPr>
        <w:rPr>
          <w:sz w:val="18"/>
        </w:rPr>
      </w:pPr>
      <w:r w:rsidRPr="006D01BC">
        <w:rPr>
          <w:sz w:val="18"/>
        </w:rPr>
        <w:t xml:space="preserve">Head of </w:t>
      </w:r>
      <w:r>
        <w:rPr>
          <w:sz w:val="18"/>
        </w:rPr>
        <w:t>International Marketing</w:t>
      </w:r>
    </w:p>
    <w:p w14:paraId="0A775DA5" w14:textId="77777777" w:rsidR="00E752EC" w:rsidRPr="0074672A" w:rsidRDefault="00E752EC" w:rsidP="00E752EC">
      <w:pPr>
        <w:rPr>
          <w:sz w:val="18"/>
        </w:rPr>
      </w:pPr>
    </w:p>
    <w:p w14:paraId="2050312D" w14:textId="77777777" w:rsidR="00E752EC" w:rsidRPr="0074672A" w:rsidRDefault="00E752EC" w:rsidP="00E752E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F7B4199" w14:textId="77777777" w:rsidR="00E752EC" w:rsidRPr="007258D2" w:rsidRDefault="00E752EC" w:rsidP="00E752EC">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6905189" w14:textId="77777777" w:rsidR="00E752EC" w:rsidRPr="007258D2" w:rsidRDefault="00E752EC" w:rsidP="00E752EC">
      <w:pPr>
        <w:rPr>
          <w:sz w:val="18"/>
          <w:lang w:val="en-US"/>
        </w:rPr>
      </w:pPr>
      <w:r w:rsidRPr="007258D2">
        <w:rPr>
          <w:sz w:val="18"/>
          <w:lang w:val="en-US"/>
        </w:rPr>
        <w:t>51147 Cologne</w:t>
      </w:r>
      <w:r>
        <w:rPr>
          <w:sz w:val="18"/>
          <w:lang w:val="en-US"/>
        </w:rPr>
        <w:tab/>
      </w:r>
    </w:p>
    <w:p w14:paraId="1994F580" w14:textId="77777777" w:rsidR="00E752EC" w:rsidRPr="00E4065A" w:rsidRDefault="00E752EC" w:rsidP="00E752EC">
      <w:pPr>
        <w:rPr>
          <w:sz w:val="18"/>
          <w:lang w:val="de-DE"/>
        </w:rPr>
      </w:pPr>
      <w:r w:rsidRPr="00E4065A">
        <w:rPr>
          <w:sz w:val="18"/>
          <w:lang w:val="de-DE"/>
        </w:rPr>
        <w:t>Tel. 0 22 03 / 96 49-7272</w:t>
      </w:r>
    </w:p>
    <w:p w14:paraId="029AE561" w14:textId="77777777" w:rsidR="00E752EC" w:rsidRPr="00E4065A" w:rsidRDefault="00000000" w:rsidP="00E752EC">
      <w:pPr>
        <w:rPr>
          <w:sz w:val="18"/>
          <w:lang w:val="de-DE"/>
        </w:rPr>
      </w:pPr>
      <w:hyperlink r:id="rId10" w:history="1">
        <w:r w:rsidR="00E752EC" w:rsidRPr="00E4065A">
          <w:rPr>
            <w:rStyle w:val="Hyperlink"/>
            <w:sz w:val="18"/>
            <w:lang w:val="de-DE"/>
          </w:rPr>
          <w:t>aheinzelmann@igus.net</w:t>
        </w:r>
      </w:hyperlink>
      <w:r w:rsidR="00E752EC" w:rsidRPr="00E4065A">
        <w:rPr>
          <w:sz w:val="18"/>
          <w:lang w:val="de-DE"/>
        </w:rPr>
        <w:tab/>
      </w:r>
      <w:r w:rsidR="00E752EC" w:rsidRPr="00E4065A">
        <w:rPr>
          <w:sz w:val="18"/>
          <w:lang w:val="de-DE"/>
        </w:rPr>
        <w:tab/>
      </w:r>
    </w:p>
    <w:p w14:paraId="0B5E5E5B" w14:textId="77777777" w:rsidR="00E752EC" w:rsidRPr="00E4065A" w:rsidRDefault="00000000" w:rsidP="00E752EC">
      <w:pPr>
        <w:suppressAutoHyphens/>
        <w:spacing w:line="360" w:lineRule="auto"/>
        <w:rPr>
          <w:lang w:val="de-DE"/>
        </w:rPr>
      </w:pPr>
      <w:hyperlink r:id="rId11" w:history="1">
        <w:r w:rsidR="00E752EC" w:rsidRPr="00E4065A">
          <w:rPr>
            <w:rStyle w:val="Hyperlink"/>
            <w:sz w:val="18"/>
            <w:lang w:val="de-DE"/>
          </w:rPr>
          <w:t>www.igus.eu/press</w:t>
        </w:r>
      </w:hyperlink>
    </w:p>
    <w:p w14:paraId="3E5691AB" w14:textId="77777777" w:rsidR="00E752EC" w:rsidRPr="00E4065A" w:rsidRDefault="00E752EC" w:rsidP="00E752EC">
      <w:pPr>
        <w:rPr>
          <w:b/>
          <w:sz w:val="18"/>
          <w:szCs w:val="18"/>
          <w:lang w:val="de-DE"/>
        </w:rPr>
      </w:pPr>
    </w:p>
    <w:p w14:paraId="1A1F17F8" w14:textId="77777777" w:rsidR="00E752EC" w:rsidRPr="00E4065A" w:rsidRDefault="00E752EC" w:rsidP="00E752EC">
      <w:pPr>
        <w:rPr>
          <w:b/>
          <w:sz w:val="18"/>
          <w:szCs w:val="18"/>
          <w:lang w:val="de-DE"/>
        </w:rPr>
      </w:pPr>
    </w:p>
    <w:p w14:paraId="35E73AE5" w14:textId="77777777" w:rsidR="00E752EC" w:rsidRPr="00556323" w:rsidRDefault="00E752EC" w:rsidP="00E752EC">
      <w:pPr>
        <w:rPr>
          <w:b/>
          <w:sz w:val="18"/>
          <w:szCs w:val="18"/>
        </w:rPr>
      </w:pPr>
      <w:r w:rsidRPr="00556323">
        <w:rPr>
          <w:b/>
          <w:sz w:val="18"/>
          <w:szCs w:val="18"/>
        </w:rPr>
        <w:t>ABOUT IGUS:</w:t>
      </w:r>
    </w:p>
    <w:p w14:paraId="02CB26B5" w14:textId="77777777" w:rsidR="00E752EC" w:rsidRPr="00556323" w:rsidRDefault="00E752EC" w:rsidP="00E752EC">
      <w:pPr>
        <w:rPr>
          <w:sz w:val="18"/>
          <w:szCs w:val="18"/>
        </w:rPr>
      </w:pPr>
    </w:p>
    <w:p w14:paraId="4698941E" w14:textId="77777777" w:rsidR="00E752EC" w:rsidRDefault="00E752EC" w:rsidP="00E752EC">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6771CBD" w14:textId="77777777" w:rsidR="00E752EC" w:rsidRPr="00E752EC" w:rsidRDefault="00E752EC" w:rsidP="00E752EC">
      <w:pPr>
        <w:spacing w:line="360" w:lineRule="auto"/>
        <w:ind w:right="-28"/>
        <w:rPr>
          <w:rFonts w:cs="Arial"/>
          <w:color w:val="C0C0C0"/>
          <w:sz w:val="18"/>
          <w:szCs w:val="18"/>
          <w:lang w:val="en-US"/>
        </w:rPr>
      </w:pPr>
    </w:p>
    <w:bookmarkEnd w:id="2"/>
    <w:p w14:paraId="02966757" w14:textId="77777777" w:rsidR="00E752EC" w:rsidRPr="00916468" w:rsidRDefault="00E752EC" w:rsidP="00E752E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F071E90" w14:textId="77777777" w:rsidR="00E752EC" w:rsidRDefault="00E752EC" w:rsidP="007E3E94">
      <w:pPr>
        <w:suppressAutoHyphens/>
        <w:spacing w:line="360" w:lineRule="auto"/>
      </w:pPr>
    </w:p>
    <w:p w14:paraId="2F2C6FBB" w14:textId="77777777" w:rsidR="00BE5B55" w:rsidRDefault="00BE5B55" w:rsidP="007E3E94">
      <w:pPr>
        <w:suppressAutoHyphens/>
        <w:spacing w:line="360" w:lineRule="auto"/>
      </w:pPr>
    </w:p>
    <w:p w14:paraId="56C71540" w14:textId="77777777" w:rsidR="0D442A3C" w:rsidRDefault="0D442A3C" w:rsidP="0D442A3C">
      <w:pPr>
        <w:rPr>
          <w:sz w:val="18"/>
          <w:szCs w:val="18"/>
        </w:rPr>
      </w:pPr>
    </w:p>
    <w:p w14:paraId="2E871A8F" w14:textId="77777777" w:rsidR="00BE5B55" w:rsidRPr="0004447E" w:rsidRDefault="00BE5B55" w:rsidP="00BE5B55"/>
    <w:p w14:paraId="10129F6B" w14:textId="77777777" w:rsidR="00BE5B55" w:rsidRPr="0004447E" w:rsidRDefault="00BE5B55" w:rsidP="00F62D00">
      <w:pPr>
        <w:overflowPunct/>
        <w:autoSpaceDE/>
        <w:autoSpaceDN/>
        <w:adjustRightInd/>
        <w:spacing w:line="360" w:lineRule="auto"/>
        <w:textAlignment w:val="auto"/>
      </w:pPr>
    </w:p>
    <w:sectPr w:rsidR="00BE5B55"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646C" w14:textId="77777777" w:rsidR="00A11A3C" w:rsidRDefault="00A11A3C">
      <w:r>
        <w:separator/>
      </w:r>
    </w:p>
  </w:endnote>
  <w:endnote w:type="continuationSeparator" w:id="0">
    <w:p w14:paraId="639F0E03" w14:textId="77777777" w:rsidR="00A11A3C" w:rsidRDefault="00A1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D70" w14:textId="77777777" w:rsidR="000F1248" w:rsidRDefault="00E752E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3F083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Content>
      <w:p w14:paraId="1DBC9DC5" w14:textId="77777777" w:rsidR="000F1248" w:rsidRDefault="00E752EC"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7D39" w14:textId="77777777" w:rsidR="00A11A3C" w:rsidRDefault="00A11A3C">
      <w:r>
        <w:separator/>
      </w:r>
    </w:p>
  </w:footnote>
  <w:footnote w:type="continuationSeparator" w:id="0">
    <w:p w14:paraId="765A69AF" w14:textId="77777777" w:rsidR="00A11A3C" w:rsidRDefault="00A1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A5C1" w14:textId="77777777" w:rsidR="005829F0" w:rsidRDefault="00E752EC">
    <w:pPr>
      <w:pStyle w:val="Kopfzeile"/>
    </w:pPr>
    <w:r>
      <w:rPr>
        <w:noProof/>
        <w:color w:val="2B579A"/>
        <w:shd w:val="clear" w:color="auto" w:fill="E6E6E6"/>
      </w:rPr>
      <w:drawing>
        <wp:inline distT="0" distB="0" distL="0" distR="0" wp14:anchorId="2BBE2E13" wp14:editId="39FA5EB4">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17C3" w14:textId="77777777" w:rsidR="00411E58" w:rsidRPr="002007C5" w:rsidRDefault="00E752EC"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550FE406" wp14:editId="5DABA2B4">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6631E" w14:textId="77777777" w:rsidR="00411E58" w:rsidRPr="000F1248" w:rsidRDefault="00411E58" w:rsidP="00411E58">
    <w:pPr>
      <w:pStyle w:val="Kopfzeile"/>
      <w:tabs>
        <w:tab w:val="clear" w:pos="4536"/>
        <w:tab w:val="clear" w:pos="9072"/>
        <w:tab w:val="right" w:pos="1276"/>
      </w:tabs>
    </w:pPr>
  </w:p>
  <w:p w14:paraId="4B85301E" w14:textId="77777777" w:rsidR="00411E58" w:rsidRPr="002007C5" w:rsidRDefault="00E752EC"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F93CDE8" w14:textId="77777777" w:rsidR="00411E58" w:rsidRDefault="00411E58" w:rsidP="00411E58">
    <w:pPr>
      <w:pStyle w:val="Kopfzeile"/>
      <w:rPr>
        <w:rStyle w:val="Seitenzahl"/>
      </w:rPr>
    </w:pPr>
  </w:p>
  <w:p w14:paraId="744F2368"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B1F"/>
    <w:multiLevelType w:val="hybridMultilevel"/>
    <w:tmpl w:val="7AEEA402"/>
    <w:lvl w:ilvl="0" w:tplc="846A385E">
      <w:numFmt w:val="bullet"/>
      <w:lvlText w:val=""/>
      <w:lvlJc w:val="left"/>
      <w:pPr>
        <w:ind w:left="720" w:hanging="360"/>
      </w:pPr>
      <w:rPr>
        <w:rFonts w:ascii="Wingdings" w:eastAsia="Times New Roman" w:hAnsi="Wingdings" w:cs="Times New Roman" w:hint="default"/>
      </w:rPr>
    </w:lvl>
    <w:lvl w:ilvl="1" w:tplc="EBE2BC34" w:tentative="1">
      <w:start w:val="1"/>
      <w:numFmt w:val="bullet"/>
      <w:lvlText w:val="o"/>
      <w:lvlJc w:val="left"/>
      <w:pPr>
        <w:ind w:left="1440" w:hanging="360"/>
      </w:pPr>
      <w:rPr>
        <w:rFonts w:ascii="Courier New" w:hAnsi="Courier New" w:cs="Courier New" w:hint="default"/>
      </w:rPr>
    </w:lvl>
    <w:lvl w:ilvl="2" w:tplc="A8A2C642" w:tentative="1">
      <w:start w:val="1"/>
      <w:numFmt w:val="bullet"/>
      <w:lvlText w:val=""/>
      <w:lvlJc w:val="left"/>
      <w:pPr>
        <w:ind w:left="2160" w:hanging="360"/>
      </w:pPr>
      <w:rPr>
        <w:rFonts w:ascii="Wingdings" w:hAnsi="Wingdings" w:hint="default"/>
      </w:rPr>
    </w:lvl>
    <w:lvl w:ilvl="3" w:tplc="8BEC6D22" w:tentative="1">
      <w:start w:val="1"/>
      <w:numFmt w:val="bullet"/>
      <w:lvlText w:val=""/>
      <w:lvlJc w:val="left"/>
      <w:pPr>
        <w:ind w:left="2880" w:hanging="360"/>
      </w:pPr>
      <w:rPr>
        <w:rFonts w:ascii="Symbol" w:hAnsi="Symbol" w:hint="default"/>
      </w:rPr>
    </w:lvl>
    <w:lvl w:ilvl="4" w:tplc="2F2639E6" w:tentative="1">
      <w:start w:val="1"/>
      <w:numFmt w:val="bullet"/>
      <w:lvlText w:val="o"/>
      <w:lvlJc w:val="left"/>
      <w:pPr>
        <w:ind w:left="3600" w:hanging="360"/>
      </w:pPr>
      <w:rPr>
        <w:rFonts w:ascii="Courier New" w:hAnsi="Courier New" w:cs="Courier New" w:hint="default"/>
      </w:rPr>
    </w:lvl>
    <w:lvl w:ilvl="5" w:tplc="9B2C7E38" w:tentative="1">
      <w:start w:val="1"/>
      <w:numFmt w:val="bullet"/>
      <w:lvlText w:val=""/>
      <w:lvlJc w:val="left"/>
      <w:pPr>
        <w:ind w:left="4320" w:hanging="360"/>
      </w:pPr>
      <w:rPr>
        <w:rFonts w:ascii="Wingdings" w:hAnsi="Wingdings" w:hint="default"/>
      </w:rPr>
    </w:lvl>
    <w:lvl w:ilvl="6" w:tplc="C64AA626" w:tentative="1">
      <w:start w:val="1"/>
      <w:numFmt w:val="bullet"/>
      <w:lvlText w:val=""/>
      <w:lvlJc w:val="left"/>
      <w:pPr>
        <w:ind w:left="5040" w:hanging="360"/>
      </w:pPr>
      <w:rPr>
        <w:rFonts w:ascii="Symbol" w:hAnsi="Symbol" w:hint="default"/>
      </w:rPr>
    </w:lvl>
    <w:lvl w:ilvl="7" w:tplc="B2BA2F12" w:tentative="1">
      <w:start w:val="1"/>
      <w:numFmt w:val="bullet"/>
      <w:lvlText w:val="o"/>
      <w:lvlJc w:val="left"/>
      <w:pPr>
        <w:ind w:left="5760" w:hanging="360"/>
      </w:pPr>
      <w:rPr>
        <w:rFonts w:ascii="Courier New" w:hAnsi="Courier New" w:cs="Courier New" w:hint="default"/>
      </w:rPr>
    </w:lvl>
    <w:lvl w:ilvl="8" w:tplc="524EDC3E" w:tentative="1">
      <w:start w:val="1"/>
      <w:numFmt w:val="bullet"/>
      <w:lvlText w:val=""/>
      <w:lvlJc w:val="left"/>
      <w:pPr>
        <w:ind w:left="6480" w:hanging="360"/>
      </w:pPr>
      <w:rPr>
        <w:rFonts w:ascii="Wingdings" w:hAnsi="Wingdings" w:hint="default"/>
      </w:rPr>
    </w:lvl>
  </w:abstractNum>
  <w:abstractNum w:abstractNumId="1" w15:restartNumberingAfterBreak="0">
    <w:nsid w:val="7FEF3DB4"/>
    <w:multiLevelType w:val="hybridMultilevel"/>
    <w:tmpl w:val="E9668F2E"/>
    <w:lvl w:ilvl="0" w:tplc="B7167AF6">
      <w:start w:val="1"/>
      <w:numFmt w:val="bullet"/>
      <w:lvlText w:val=""/>
      <w:lvlJc w:val="left"/>
      <w:pPr>
        <w:ind w:left="720" w:hanging="360"/>
      </w:pPr>
      <w:rPr>
        <w:rFonts w:ascii="Symbol" w:hAnsi="Symbol" w:hint="default"/>
      </w:rPr>
    </w:lvl>
    <w:lvl w:ilvl="1" w:tplc="C7CA0ACE" w:tentative="1">
      <w:start w:val="1"/>
      <w:numFmt w:val="bullet"/>
      <w:lvlText w:val="o"/>
      <w:lvlJc w:val="left"/>
      <w:pPr>
        <w:ind w:left="1440" w:hanging="360"/>
      </w:pPr>
      <w:rPr>
        <w:rFonts w:ascii="Courier New" w:hAnsi="Courier New" w:cs="Courier New" w:hint="default"/>
      </w:rPr>
    </w:lvl>
    <w:lvl w:ilvl="2" w:tplc="BAC249A6" w:tentative="1">
      <w:start w:val="1"/>
      <w:numFmt w:val="bullet"/>
      <w:lvlText w:val=""/>
      <w:lvlJc w:val="left"/>
      <w:pPr>
        <w:ind w:left="2160" w:hanging="360"/>
      </w:pPr>
      <w:rPr>
        <w:rFonts w:ascii="Wingdings" w:hAnsi="Wingdings" w:hint="default"/>
      </w:rPr>
    </w:lvl>
    <w:lvl w:ilvl="3" w:tplc="C00AB420" w:tentative="1">
      <w:start w:val="1"/>
      <w:numFmt w:val="bullet"/>
      <w:lvlText w:val=""/>
      <w:lvlJc w:val="left"/>
      <w:pPr>
        <w:ind w:left="2880" w:hanging="360"/>
      </w:pPr>
      <w:rPr>
        <w:rFonts w:ascii="Symbol" w:hAnsi="Symbol" w:hint="default"/>
      </w:rPr>
    </w:lvl>
    <w:lvl w:ilvl="4" w:tplc="BD5AAFA6" w:tentative="1">
      <w:start w:val="1"/>
      <w:numFmt w:val="bullet"/>
      <w:lvlText w:val="o"/>
      <w:lvlJc w:val="left"/>
      <w:pPr>
        <w:ind w:left="3600" w:hanging="360"/>
      </w:pPr>
      <w:rPr>
        <w:rFonts w:ascii="Courier New" w:hAnsi="Courier New" w:cs="Courier New" w:hint="default"/>
      </w:rPr>
    </w:lvl>
    <w:lvl w:ilvl="5" w:tplc="E9B2D8FE" w:tentative="1">
      <w:start w:val="1"/>
      <w:numFmt w:val="bullet"/>
      <w:lvlText w:val=""/>
      <w:lvlJc w:val="left"/>
      <w:pPr>
        <w:ind w:left="4320" w:hanging="360"/>
      </w:pPr>
      <w:rPr>
        <w:rFonts w:ascii="Wingdings" w:hAnsi="Wingdings" w:hint="default"/>
      </w:rPr>
    </w:lvl>
    <w:lvl w:ilvl="6" w:tplc="1A1017AE" w:tentative="1">
      <w:start w:val="1"/>
      <w:numFmt w:val="bullet"/>
      <w:lvlText w:val=""/>
      <w:lvlJc w:val="left"/>
      <w:pPr>
        <w:ind w:left="5040" w:hanging="360"/>
      </w:pPr>
      <w:rPr>
        <w:rFonts w:ascii="Symbol" w:hAnsi="Symbol" w:hint="default"/>
      </w:rPr>
    </w:lvl>
    <w:lvl w:ilvl="7" w:tplc="C01C87A8" w:tentative="1">
      <w:start w:val="1"/>
      <w:numFmt w:val="bullet"/>
      <w:lvlText w:val="o"/>
      <w:lvlJc w:val="left"/>
      <w:pPr>
        <w:ind w:left="5760" w:hanging="360"/>
      </w:pPr>
      <w:rPr>
        <w:rFonts w:ascii="Courier New" w:hAnsi="Courier New" w:cs="Courier New" w:hint="default"/>
      </w:rPr>
    </w:lvl>
    <w:lvl w:ilvl="8" w:tplc="A7BA1828" w:tentative="1">
      <w:start w:val="1"/>
      <w:numFmt w:val="bullet"/>
      <w:lvlText w:val=""/>
      <w:lvlJc w:val="left"/>
      <w:pPr>
        <w:ind w:left="6480" w:hanging="360"/>
      </w:pPr>
      <w:rPr>
        <w:rFonts w:ascii="Wingdings" w:hAnsi="Wingdings" w:hint="default"/>
      </w:rPr>
    </w:lvl>
  </w:abstractNum>
  <w:num w:numId="1" w16cid:durableId="1147547968">
    <w:abstractNumId w:val="1"/>
  </w:num>
  <w:num w:numId="2" w16cid:durableId="20483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5932"/>
    <w:rsid w:val="0000648A"/>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2F4C"/>
    <w:rsid w:val="0003309B"/>
    <w:rsid w:val="00034969"/>
    <w:rsid w:val="00034A71"/>
    <w:rsid w:val="00034AC4"/>
    <w:rsid w:val="00036520"/>
    <w:rsid w:val="0003675C"/>
    <w:rsid w:val="00036D5B"/>
    <w:rsid w:val="00036F2F"/>
    <w:rsid w:val="0003712B"/>
    <w:rsid w:val="0003756D"/>
    <w:rsid w:val="00037773"/>
    <w:rsid w:val="00037C62"/>
    <w:rsid w:val="00040589"/>
    <w:rsid w:val="00041BFB"/>
    <w:rsid w:val="00041F4D"/>
    <w:rsid w:val="000429FA"/>
    <w:rsid w:val="00044478"/>
    <w:rsid w:val="0004447E"/>
    <w:rsid w:val="00044703"/>
    <w:rsid w:val="00045725"/>
    <w:rsid w:val="000458A4"/>
    <w:rsid w:val="00045911"/>
    <w:rsid w:val="00045A89"/>
    <w:rsid w:val="00045C63"/>
    <w:rsid w:val="00046A3C"/>
    <w:rsid w:val="00046C2F"/>
    <w:rsid w:val="00047005"/>
    <w:rsid w:val="000472DD"/>
    <w:rsid w:val="0004753D"/>
    <w:rsid w:val="00051330"/>
    <w:rsid w:val="0005203B"/>
    <w:rsid w:val="000520A5"/>
    <w:rsid w:val="0005417E"/>
    <w:rsid w:val="00054D33"/>
    <w:rsid w:val="00055773"/>
    <w:rsid w:val="00055998"/>
    <w:rsid w:val="000559C3"/>
    <w:rsid w:val="00056022"/>
    <w:rsid w:val="000565FA"/>
    <w:rsid w:val="00056B9E"/>
    <w:rsid w:val="00056BD2"/>
    <w:rsid w:val="00057608"/>
    <w:rsid w:val="00060301"/>
    <w:rsid w:val="0006038B"/>
    <w:rsid w:val="00060E18"/>
    <w:rsid w:val="00061716"/>
    <w:rsid w:val="00061E56"/>
    <w:rsid w:val="00063A73"/>
    <w:rsid w:val="00063E42"/>
    <w:rsid w:val="00063E4D"/>
    <w:rsid w:val="000649D1"/>
    <w:rsid w:val="00065293"/>
    <w:rsid w:val="00066240"/>
    <w:rsid w:val="000671E8"/>
    <w:rsid w:val="000704DB"/>
    <w:rsid w:val="0007088D"/>
    <w:rsid w:val="00070F65"/>
    <w:rsid w:val="00071995"/>
    <w:rsid w:val="00072BF2"/>
    <w:rsid w:val="00072F1F"/>
    <w:rsid w:val="0007315C"/>
    <w:rsid w:val="000739ED"/>
    <w:rsid w:val="000758FF"/>
    <w:rsid w:val="0007597F"/>
    <w:rsid w:val="00075C36"/>
    <w:rsid w:val="000775B1"/>
    <w:rsid w:val="000776E1"/>
    <w:rsid w:val="00077C68"/>
    <w:rsid w:val="00077C75"/>
    <w:rsid w:val="00077CC8"/>
    <w:rsid w:val="00077FD8"/>
    <w:rsid w:val="0008182B"/>
    <w:rsid w:val="00082025"/>
    <w:rsid w:val="00082E33"/>
    <w:rsid w:val="0008351A"/>
    <w:rsid w:val="00085EB3"/>
    <w:rsid w:val="00086660"/>
    <w:rsid w:val="000873BB"/>
    <w:rsid w:val="00087AE8"/>
    <w:rsid w:val="00087C48"/>
    <w:rsid w:val="000902A6"/>
    <w:rsid w:val="00090B84"/>
    <w:rsid w:val="0009166B"/>
    <w:rsid w:val="00091C04"/>
    <w:rsid w:val="00092A17"/>
    <w:rsid w:val="00092B78"/>
    <w:rsid w:val="0009334C"/>
    <w:rsid w:val="000960B3"/>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3C"/>
    <w:rsid w:val="000A6E85"/>
    <w:rsid w:val="000A7213"/>
    <w:rsid w:val="000A7E2C"/>
    <w:rsid w:val="000B06F3"/>
    <w:rsid w:val="000B0A5F"/>
    <w:rsid w:val="000B0FA0"/>
    <w:rsid w:val="000B2484"/>
    <w:rsid w:val="000B2886"/>
    <w:rsid w:val="000B29A8"/>
    <w:rsid w:val="000B2FA5"/>
    <w:rsid w:val="000B3F40"/>
    <w:rsid w:val="000B4321"/>
    <w:rsid w:val="000B45BD"/>
    <w:rsid w:val="000B469A"/>
    <w:rsid w:val="000B5071"/>
    <w:rsid w:val="000B5460"/>
    <w:rsid w:val="000B5FEE"/>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74A"/>
    <w:rsid w:val="000E6EF4"/>
    <w:rsid w:val="000E773F"/>
    <w:rsid w:val="000F0C48"/>
    <w:rsid w:val="000F0EAD"/>
    <w:rsid w:val="000F107F"/>
    <w:rsid w:val="000F1248"/>
    <w:rsid w:val="000F2117"/>
    <w:rsid w:val="000F218B"/>
    <w:rsid w:val="000F239E"/>
    <w:rsid w:val="000F26E0"/>
    <w:rsid w:val="000F2AB6"/>
    <w:rsid w:val="000F3143"/>
    <w:rsid w:val="000F3457"/>
    <w:rsid w:val="000F3D2D"/>
    <w:rsid w:val="000F5C64"/>
    <w:rsid w:val="000F7DA0"/>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B5E"/>
    <w:rsid w:val="001356BA"/>
    <w:rsid w:val="00135A78"/>
    <w:rsid w:val="00135AD6"/>
    <w:rsid w:val="001366A9"/>
    <w:rsid w:val="0013684D"/>
    <w:rsid w:val="0013686E"/>
    <w:rsid w:val="00136EAD"/>
    <w:rsid w:val="00137B83"/>
    <w:rsid w:val="00141158"/>
    <w:rsid w:val="0014192A"/>
    <w:rsid w:val="0014264F"/>
    <w:rsid w:val="001429CC"/>
    <w:rsid w:val="00142A78"/>
    <w:rsid w:val="00142CAA"/>
    <w:rsid w:val="00145210"/>
    <w:rsid w:val="00145D7A"/>
    <w:rsid w:val="0014631A"/>
    <w:rsid w:val="00146545"/>
    <w:rsid w:val="00150729"/>
    <w:rsid w:val="001510EA"/>
    <w:rsid w:val="0015387D"/>
    <w:rsid w:val="001541C5"/>
    <w:rsid w:val="00154E42"/>
    <w:rsid w:val="001554E5"/>
    <w:rsid w:val="00155A3C"/>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4A1"/>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BE6"/>
    <w:rsid w:val="00193C24"/>
    <w:rsid w:val="00193F6D"/>
    <w:rsid w:val="0019448F"/>
    <w:rsid w:val="0019610E"/>
    <w:rsid w:val="0019637A"/>
    <w:rsid w:val="0019640C"/>
    <w:rsid w:val="00196930"/>
    <w:rsid w:val="001974B0"/>
    <w:rsid w:val="001974E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AAD"/>
    <w:rsid w:val="001C0DF0"/>
    <w:rsid w:val="001C0FE4"/>
    <w:rsid w:val="001C244A"/>
    <w:rsid w:val="001C319C"/>
    <w:rsid w:val="001C3A0C"/>
    <w:rsid w:val="001C3EDE"/>
    <w:rsid w:val="001C5318"/>
    <w:rsid w:val="001C540B"/>
    <w:rsid w:val="001C5A40"/>
    <w:rsid w:val="001C5ADA"/>
    <w:rsid w:val="001C6399"/>
    <w:rsid w:val="001C6818"/>
    <w:rsid w:val="001C76D1"/>
    <w:rsid w:val="001C76F3"/>
    <w:rsid w:val="001D07D9"/>
    <w:rsid w:val="001D1110"/>
    <w:rsid w:val="001D11E9"/>
    <w:rsid w:val="001D17B2"/>
    <w:rsid w:val="001D1BEA"/>
    <w:rsid w:val="001D2AD0"/>
    <w:rsid w:val="001D3439"/>
    <w:rsid w:val="001D37C6"/>
    <w:rsid w:val="001D3AF2"/>
    <w:rsid w:val="001D3DD8"/>
    <w:rsid w:val="001D4762"/>
    <w:rsid w:val="001D4875"/>
    <w:rsid w:val="001D50D6"/>
    <w:rsid w:val="001D5123"/>
    <w:rsid w:val="001D5B94"/>
    <w:rsid w:val="001D7443"/>
    <w:rsid w:val="001D744E"/>
    <w:rsid w:val="001D79AB"/>
    <w:rsid w:val="001D7C74"/>
    <w:rsid w:val="001E0197"/>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6FD0"/>
    <w:rsid w:val="001F09FE"/>
    <w:rsid w:val="001F10D5"/>
    <w:rsid w:val="001F1F54"/>
    <w:rsid w:val="001F2A29"/>
    <w:rsid w:val="001F2E46"/>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140"/>
    <w:rsid w:val="00204C3F"/>
    <w:rsid w:val="00205C07"/>
    <w:rsid w:val="002060CD"/>
    <w:rsid w:val="002060FF"/>
    <w:rsid w:val="0020742C"/>
    <w:rsid w:val="00210B02"/>
    <w:rsid w:val="00210C26"/>
    <w:rsid w:val="00211B1B"/>
    <w:rsid w:val="0021215B"/>
    <w:rsid w:val="00212705"/>
    <w:rsid w:val="00212CF3"/>
    <w:rsid w:val="00212F74"/>
    <w:rsid w:val="00214CFA"/>
    <w:rsid w:val="00215386"/>
    <w:rsid w:val="00215514"/>
    <w:rsid w:val="00215D28"/>
    <w:rsid w:val="00216170"/>
    <w:rsid w:val="0021651F"/>
    <w:rsid w:val="00216C08"/>
    <w:rsid w:val="0021791A"/>
    <w:rsid w:val="002216F3"/>
    <w:rsid w:val="00222659"/>
    <w:rsid w:val="0022390F"/>
    <w:rsid w:val="0022409E"/>
    <w:rsid w:val="002260AB"/>
    <w:rsid w:val="0022629A"/>
    <w:rsid w:val="00226449"/>
    <w:rsid w:val="00230263"/>
    <w:rsid w:val="00230CCE"/>
    <w:rsid w:val="00232656"/>
    <w:rsid w:val="00232A41"/>
    <w:rsid w:val="00233159"/>
    <w:rsid w:val="00233B85"/>
    <w:rsid w:val="00233E01"/>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62CE"/>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2F9F"/>
    <w:rsid w:val="00273700"/>
    <w:rsid w:val="00273A87"/>
    <w:rsid w:val="00273EED"/>
    <w:rsid w:val="0027554D"/>
    <w:rsid w:val="00275B4F"/>
    <w:rsid w:val="0027609C"/>
    <w:rsid w:val="00276A69"/>
    <w:rsid w:val="0027772B"/>
    <w:rsid w:val="002777DC"/>
    <w:rsid w:val="00277C6F"/>
    <w:rsid w:val="00281F56"/>
    <w:rsid w:val="00282300"/>
    <w:rsid w:val="002824B9"/>
    <w:rsid w:val="002826D4"/>
    <w:rsid w:val="00282E36"/>
    <w:rsid w:val="00282E9A"/>
    <w:rsid w:val="002834D6"/>
    <w:rsid w:val="002841BC"/>
    <w:rsid w:val="0028470C"/>
    <w:rsid w:val="00284E2A"/>
    <w:rsid w:val="00285716"/>
    <w:rsid w:val="00286F94"/>
    <w:rsid w:val="00287C62"/>
    <w:rsid w:val="00290401"/>
    <w:rsid w:val="00290524"/>
    <w:rsid w:val="002915ED"/>
    <w:rsid w:val="00291CD1"/>
    <w:rsid w:val="00291D9B"/>
    <w:rsid w:val="0029342F"/>
    <w:rsid w:val="00293A18"/>
    <w:rsid w:val="002944F1"/>
    <w:rsid w:val="002945F5"/>
    <w:rsid w:val="0029479D"/>
    <w:rsid w:val="002955DE"/>
    <w:rsid w:val="002958FC"/>
    <w:rsid w:val="00297110"/>
    <w:rsid w:val="002A02A6"/>
    <w:rsid w:val="002A0B79"/>
    <w:rsid w:val="002A1133"/>
    <w:rsid w:val="002A1839"/>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5A8"/>
    <w:rsid w:val="002B2626"/>
    <w:rsid w:val="002B2D10"/>
    <w:rsid w:val="002B3935"/>
    <w:rsid w:val="002B4033"/>
    <w:rsid w:val="002B4B11"/>
    <w:rsid w:val="002B5EEA"/>
    <w:rsid w:val="002B5F30"/>
    <w:rsid w:val="002B6A32"/>
    <w:rsid w:val="002B6B84"/>
    <w:rsid w:val="002B72D3"/>
    <w:rsid w:val="002B79AD"/>
    <w:rsid w:val="002C0816"/>
    <w:rsid w:val="002C0A47"/>
    <w:rsid w:val="002C2275"/>
    <w:rsid w:val="002C29EC"/>
    <w:rsid w:val="002C4FAA"/>
    <w:rsid w:val="002C6234"/>
    <w:rsid w:val="002C76E1"/>
    <w:rsid w:val="002C781D"/>
    <w:rsid w:val="002C7EB6"/>
    <w:rsid w:val="002D0747"/>
    <w:rsid w:val="002D0BBF"/>
    <w:rsid w:val="002D0F17"/>
    <w:rsid w:val="002D2B0E"/>
    <w:rsid w:val="002D37B1"/>
    <w:rsid w:val="002D3FA6"/>
    <w:rsid w:val="002D4078"/>
    <w:rsid w:val="002D433E"/>
    <w:rsid w:val="002D43C2"/>
    <w:rsid w:val="002D4D61"/>
    <w:rsid w:val="002D5943"/>
    <w:rsid w:val="002D5ECE"/>
    <w:rsid w:val="002D7F3E"/>
    <w:rsid w:val="002E1B42"/>
    <w:rsid w:val="002E1E2E"/>
    <w:rsid w:val="002E272E"/>
    <w:rsid w:val="002E3117"/>
    <w:rsid w:val="002E34E3"/>
    <w:rsid w:val="002E4AAF"/>
    <w:rsid w:val="002E4D93"/>
    <w:rsid w:val="002E593F"/>
    <w:rsid w:val="002E69A4"/>
    <w:rsid w:val="002F02B3"/>
    <w:rsid w:val="002F0CC4"/>
    <w:rsid w:val="002F142E"/>
    <w:rsid w:val="002F15D3"/>
    <w:rsid w:val="002F1DE4"/>
    <w:rsid w:val="002F31AF"/>
    <w:rsid w:val="002F4030"/>
    <w:rsid w:val="002F4054"/>
    <w:rsid w:val="002F4466"/>
    <w:rsid w:val="002F546B"/>
    <w:rsid w:val="0030115A"/>
    <w:rsid w:val="00302B20"/>
    <w:rsid w:val="0030305B"/>
    <w:rsid w:val="00303654"/>
    <w:rsid w:val="003039D2"/>
    <w:rsid w:val="00303DF3"/>
    <w:rsid w:val="003041D0"/>
    <w:rsid w:val="00304507"/>
    <w:rsid w:val="00304A4E"/>
    <w:rsid w:val="003069B1"/>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49F"/>
    <w:rsid w:val="00340C3B"/>
    <w:rsid w:val="00340F55"/>
    <w:rsid w:val="003411DE"/>
    <w:rsid w:val="00341829"/>
    <w:rsid w:val="00342186"/>
    <w:rsid w:val="00342301"/>
    <w:rsid w:val="00342679"/>
    <w:rsid w:val="0034353F"/>
    <w:rsid w:val="0034432E"/>
    <w:rsid w:val="003461A2"/>
    <w:rsid w:val="003474F0"/>
    <w:rsid w:val="00350D75"/>
    <w:rsid w:val="00351325"/>
    <w:rsid w:val="0035299A"/>
    <w:rsid w:val="003532A6"/>
    <w:rsid w:val="00353DEA"/>
    <w:rsid w:val="003545C1"/>
    <w:rsid w:val="0036024F"/>
    <w:rsid w:val="003622CC"/>
    <w:rsid w:val="003625A4"/>
    <w:rsid w:val="00362734"/>
    <w:rsid w:val="0036571A"/>
    <w:rsid w:val="00366677"/>
    <w:rsid w:val="00366EB9"/>
    <w:rsid w:val="00370073"/>
    <w:rsid w:val="0037087D"/>
    <w:rsid w:val="00370979"/>
    <w:rsid w:val="0037160D"/>
    <w:rsid w:val="00371A5B"/>
    <w:rsid w:val="00371D1F"/>
    <w:rsid w:val="003727D3"/>
    <w:rsid w:val="00372F06"/>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3D16"/>
    <w:rsid w:val="00384182"/>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ABF"/>
    <w:rsid w:val="003A4C0E"/>
    <w:rsid w:val="003A5907"/>
    <w:rsid w:val="003A5B13"/>
    <w:rsid w:val="003A64D8"/>
    <w:rsid w:val="003A6C3D"/>
    <w:rsid w:val="003A7054"/>
    <w:rsid w:val="003A750C"/>
    <w:rsid w:val="003B0033"/>
    <w:rsid w:val="003B03CD"/>
    <w:rsid w:val="003B07DB"/>
    <w:rsid w:val="003B1EC4"/>
    <w:rsid w:val="003B2224"/>
    <w:rsid w:val="003B2EE9"/>
    <w:rsid w:val="003B345F"/>
    <w:rsid w:val="003B4412"/>
    <w:rsid w:val="003B4E1F"/>
    <w:rsid w:val="003B5913"/>
    <w:rsid w:val="003B63E7"/>
    <w:rsid w:val="003B6CCC"/>
    <w:rsid w:val="003B749E"/>
    <w:rsid w:val="003C05BA"/>
    <w:rsid w:val="003C0B45"/>
    <w:rsid w:val="003C1735"/>
    <w:rsid w:val="003C1F80"/>
    <w:rsid w:val="003C2287"/>
    <w:rsid w:val="003C23F3"/>
    <w:rsid w:val="003C2F3B"/>
    <w:rsid w:val="003C3EA2"/>
    <w:rsid w:val="003C4C5C"/>
    <w:rsid w:val="003C4C62"/>
    <w:rsid w:val="003C5659"/>
    <w:rsid w:val="003C6106"/>
    <w:rsid w:val="003C69D9"/>
    <w:rsid w:val="003C6D02"/>
    <w:rsid w:val="003C749A"/>
    <w:rsid w:val="003C7AE7"/>
    <w:rsid w:val="003D3C81"/>
    <w:rsid w:val="003D4565"/>
    <w:rsid w:val="003D4CF1"/>
    <w:rsid w:val="003D5BA5"/>
    <w:rsid w:val="003E08BA"/>
    <w:rsid w:val="003E08DB"/>
    <w:rsid w:val="003E0C7D"/>
    <w:rsid w:val="003E197D"/>
    <w:rsid w:val="003E1C11"/>
    <w:rsid w:val="003E27EB"/>
    <w:rsid w:val="003E3681"/>
    <w:rsid w:val="003E3BB2"/>
    <w:rsid w:val="003E4499"/>
    <w:rsid w:val="003E4FD3"/>
    <w:rsid w:val="003E537B"/>
    <w:rsid w:val="003E5DD7"/>
    <w:rsid w:val="003E6488"/>
    <w:rsid w:val="003E64F7"/>
    <w:rsid w:val="003E7358"/>
    <w:rsid w:val="003E7D93"/>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AB2"/>
    <w:rsid w:val="0040627E"/>
    <w:rsid w:val="00406D36"/>
    <w:rsid w:val="0040717E"/>
    <w:rsid w:val="0040763C"/>
    <w:rsid w:val="00407790"/>
    <w:rsid w:val="004078D3"/>
    <w:rsid w:val="00407F32"/>
    <w:rsid w:val="00410F07"/>
    <w:rsid w:val="004117BB"/>
    <w:rsid w:val="00411E58"/>
    <w:rsid w:val="00412DAE"/>
    <w:rsid w:val="004141F6"/>
    <w:rsid w:val="00416365"/>
    <w:rsid w:val="00417BEB"/>
    <w:rsid w:val="00420AA6"/>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48D"/>
    <w:rsid w:val="00443538"/>
    <w:rsid w:val="00443BC5"/>
    <w:rsid w:val="00444188"/>
    <w:rsid w:val="0044528E"/>
    <w:rsid w:val="00447832"/>
    <w:rsid w:val="0045048B"/>
    <w:rsid w:val="0045050B"/>
    <w:rsid w:val="00450A15"/>
    <w:rsid w:val="00450B5C"/>
    <w:rsid w:val="004518D1"/>
    <w:rsid w:val="00451DD3"/>
    <w:rsid w:val="00452511"/>
    <w:rsid w:val="00453D41"/>
    <w:rsid w:val="00453EEB"/>
    <w:rsid w:val="00454135"/>
    <w:rsid w:val="004562C6"/>
    <w:rsid w:val="00456513"/>
    <w:rsid w:val="00456DED"/>
    <w:rsid w:val="00457F90"/>
    <w:rsid w:val="00460721"/>
    <w:rsid w:val="00462987"/>
    <w:rsid w:val="00463C32"/>
    <w:rsid w:val="00463E4A"/>
    <w:rsid w:val="00464E40"/>
    <w:rsid w:val="004655AF"/>
    <w:rsid w:val="004659A5"/>
    <w:rsid w:val="00467025"/>
    <w:rsid w:val="004673A2"/>
    <w:rsid w:val="00470B29"/>
    <w:rsid w:val="0047163B"/>
    <w:rsid w:val="00472365"/>
    <w:rsid w:val="00473101"/>
    <w:rsid w:val="00474063"/>
    <w:rsid w:val="00475180"/>
    <w:rsid w:val="00475E24"/>
    <w:rsid w:val="00477059"/>
    <w:rsid w:val="00480E9A"/>
    <w:rsid w:val="00481EC7"/>
    <w:rsid w:val="00482064"/>
    <w:rsid w:val="00482A32"/>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1B9"/>
    <w:rsid w:val="0049338A"/>
    <w:rsid w:val="004939D7"/>
    <w:rsid w:val="004942BE"/>
    <w:rsid w:val="004944F3"/>
    <w:rsid w:val="0049616F"/>
    <w:rsid w:val="00496F85"/>
    <w:rsid w:val="004A0306"/>
    <w:rsid w:val="004A0316"/>
    <w:rsid w:val="004A1450"/>
    <w:rsid w:val="004A1A49"/>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0D3"/>
    <w:rsid w:val="004B7558"/>
    <w:rsid w:val="004B7931"/>
    <w:rsid w:val="004B7C79"/>
    <w:rsid w:val="004C0747"/>
    <w:rsid w:val="004C084A"/>
    <w:rsid w:val="004C1736"/>
    <w:rsid w:val="004C1E7D"/>
    <w:rsid w:val="004C38F9"/>
    <w:rsid w:val="004C3DB5"/>
    <w:rsid w:val="004C43EE"/>
    <w:rsid w:val="004C4B8B"/>
    <w:rsid w:val="004C574F"/>
    <w:rsid w:val="004D12E2"/>
    <w:rsid w:val="004D1895"/>
    <w:rsid w:val="004D190E"/>
    <w:rsid w:val="004D24CE"/>
    <w:rsid w:val="004D27DA"/>
    <w:rsid w:val="004D2B1C"/>
    <w:rsid w:val="004D2D48"/>
    <w:rsid w:val="004D2E52"/>
    <w:rsid w:val="004D4889"/>
    <w:rsid w:val="004D49A4"/>
    <w:rsid w:val="004D4BD6"/>
    <w:rsid w:val="004D54D7"/>
    <w:rsid w:val="004D6315"/>
    <w:rsid w:val="004D6AF7"/>
    <w:rsid w:val="004D6EDB"/>
    <w:rsid w:val="004D74B7"/>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74A"/>
    <w:rsid w:val="004F1709"/>
    <w:rsid w:val="004F1A11"/>
    <w:rsid w:val="004F22A4"/>
    <w:rsid w:val="004F2795"/>
    <w:rsid w:val="004F34D9"/>
    <w:rsid w:val="004F410F"/>
    <w:rsid w:val="004F452B"/>
    <w:rsid w:val="004F45E1"/>
    <w:rsid w:val="004F48F1"/>
    <w:rsid w:val="004F563B"/>
    <w:rsid w:val="004F67F1"/>
    <w:rsid w:val="004F6AD5"/>
    <w:rsid w:val="004F6CDE"/>
    <w:rsid w:val="004F6E2C"/>
    <w:rsid w:val="00500278"/>
    <w:rsid w:val="005016DA"/>
    <w:rsid w:val="00502D58"/>
    <w:rsid w:val="00503B90"/>
    <w:rsid w:val="005043F4"/>
    <w:rsid w:val="00504752"/>
    <w:rsid w:val="00504AC4"/>
    <w:rsid w:val="00505025"/>
    <w:rsid w:val="0050614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11E"/>
    <w:rsid w:val="00532E58"/>
    <w:rsid w:val="0053393B"/>
    <w:rsid w:val="00533A36"/>
    <w:rsid w:val="00533D7F"/>
    <w:rsid w:val="005346BA"/>
    <w:rsid w:val="005348B9"/>
    <w:rsid w:val="00535683"/>
    <w:rsid w:val="00535FFB"/>
    <w:rsid w:val="0053699A"/>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2F5F"/>
    <w:rsid w:val="00553519"/>
    <w:rsid w:val="00554076"/>
    <w:rsid w:val="00554510"/>
    <w:rsid w:val="005547B6"/>
    <w:rsid w:val="005549FD"/>
    <w:rsid w:val="00555900"/>
    <w:rsid w:val="00556B53"/>
    <w:rsid w:val="00557D2E"/>
    <w:rsid w:val="00557D63"/>
    <w:rsid w:val="005606AD"/>
    <w:rsid w:val="00560865"/>
    <w:rsid w:val="0056098D"/>
    <w:rsid w:val="00560E91"/>
    <w:rsid w:val="00561C5D"/>
    <w:rsid w:val="00562F8F"/>
    <w:rsid w:val="005632AA"/>
    <w:rsid w:val="00564002"/>
    <w:rsid w:val="00564AAC"/>
    <w:rsid w:val="005661F9"/>
    <w:rsid w:val="0056640E"/>
    <w:rsid w:val="0057069F"/>
    <w:rsid w:val="00571261"/>
    <w:rsid w:val="00571C3F"/>
    <w:rsid w:val="00572138"/>
    <w:rsid w:val="005728E6"/>
    <w:rsid w:val="00573790"/>
    <w:rsid w:val="00573BF7"/>
    <w:rsid w:val="0057449B"/>
    <w:rsid w:val="00576C4E"/>
    <w:rsid w:val="00577C6A"/>
    <w:rsid w:val="00581975"/>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2E0"/>
    <w:rsid w:val="00596589"/>
    <w:rsid w:val="00596B1A"/>
    <w:rsid w:val="00596BD3"/>
    <w:rsid w:val="00597DEB"/>
    <w:rsid w:val="005A03B5"/>
    <w:rsid w:val="005A03C7"/>
    <w:rsid w:val="005A0533"/>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2CA"/>
    <w:rsid w:val="005B360C"/>
    <w:rsid w:val="005B3913"/>
    <w:rsid w:val="005B3C77"/>
    <w:rsid w:val="005B3F9D"/>
    <w:rsid w:val="005B7AE4"/>
    <w:rsid w:val="005C0CAC"/>
    <w:rsid w:val="005C0DC7"/>
    <w:rsid w:val="005C1876"/>
    <w:rsid w:val="005C22BB"/>
    <w:rsid w:val="005C299D"/>
    <w:rsid w:val="005C29A8"/>
    <w:rsid w:val="005C2B0F"/>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9C9"/>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4C3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F03"/>
    <w:rsid w:val="0061221E"/>
    <w:rsid w:val="00613845"/>
    <w:rsid w:val="00614CE4"/>
    <w:rsid w:val="00615662"/>
    <w:rsid w:val="006202B3"/>
    <w:rsid w:val="00620951"/>
    <w:rsid w:val="00620A3D"/>
    <w:rsid w:val="00620B86"/>
    <w:rsid w:val="00621CED"/>
    <w:rsid w:val="00621D64"/>
    <w:rsid w:val="006220DA"/>
    <w:rsid w:val="00622470"/>
    <w:rsid w:val="006229B4"/>
    <w:rsid w:val="00623FEE"/>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5C42"/>
    <w:rsid w:val="00636097"/>
    <w:rsid w:val="006362BB"/>
    <w:rsid w:val="006375EE"/>
    <w:rsid w:val="00637EEA"/>
    <w:rsid w:val="00642244"/>
    <w:rsid w:val="00642483"/>
    <w:rsid w:val="00643C26"/>
    <w:rsid w:val="00644140"/>
    <w:rsid w:val="006445BE"/>
    <w:rsid w:val="00644C0B"/>
    <w:rsid w:val="00644E0F"/>
    <w:rsid w:val="006460F0"/>
    <w:rsid w:val="006461F4"/>
    <w:rsid w:val="006477B3"/>
    <w:rsid w:val="00650E5D"/>
    <w:rsid w:val="00650F14"/>
    <w:rsid w:val="00651D7E"/>
    <w:rsid w:val="00651FFF"/>
    <w:rsid w:val="006520D9"/>
    <w:rsid w:val="006539FF"/>
    <w:rsid w:val="00653CFD"/>
    <w:rsid w:val="006555E9"/>
    <w:rsid w:val="006559A6"/>
    <w:rsid w:val="00655E94"/>
    <w:rsid w:val="006566D9"/>
    <w:rsid w:val="00663F65"/>
    <w:rsid w:val="00664518"/>
    <w:rsid w:val="00665094"/>
    <w:rsid w:val="00666BEB"/>
    <w:rsid w:val="006671F5"/>
    <w:rsid w:val="006706C1"/>
    <w:rsid w:val="00670CE8"/>
    <w:rsid w:val="00671E6F"/>
    <w:rsid w:val="0067201B"/>
    <w:rsid w:val="00673A5B"/>
    <w:rsid w:val="00674DAE"/>
    <w:rsid w:val="00676E86"/>
    <w:rsid w:val="0067766B"/>
    <w:rsid w:val="00677DEE"/>
    <w:rsid w:val="00677F9B"/>
    <w:rsid w:val="006803D0"/>
    <w:rsid w:val="00680CD7"/>
    <w:rsid w:val="00680E73"/>
    <w:rsid w:val="006814B3"/>
    <w:rsid w:val="00681C05"/>
    <w:rsid w:val="00681C1E"/>
    <w:rsid w:val="0068227C"/>
    <w:rsid w:val="00684819"/>
    <w:rsid w:val="00686160"/>
    <w:rsid w:val="006866DF"/>
    <w:rsid w:val="00686819"/>
    <w:rsid w:val="00686C47"/>
    <w:rsid w:val="00687872"/>
    <w:rsid w:val="00687880"/>
    <w:rsid w:val="00687A84"/>
    <w:rsid w:val="0069000E"/>
    <w:rsid w:val="00690028"/>
    <w:rsid w:val="0069164E"/>
    <w:rsid w:val="006919F4"/>
    <w:rsid w:val="00692031"/>
    <w:rsid w:val="00692246"/>
    <w:rsid w:val="00692DA6"/>
    <w:rsid w:val="0069356B"/>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67A"/>
    <w:rsid w:val="006B2ECF"/>
    <w:rsid w:val="006B3090"/>
    <w:rsid w:val="006B3AA6"/>
    <w:rsid w:val="006B3BA8"/>
    <w:rsid w:val="006B4613"/>
    <w:rsid w:val="006B493D"/>
    <w:rsid w:val="006B55AB"/>
    <w:rsid w:val="006B5D88"/>
    <w:rsid w:val="006B6733"/>
    <w:rsid w:val="006B6D8D"/>
    <w:rsid w:val="006B6FDA"/>
    <w:rsid w:val="006C071B"/>
    <w:rsid w:val="006C08CD"/>
    <w:rsid w:val="006C0CCC"/>
    <w:rsid w:val="006C1570"/>
    <w:rsid w:val="006C19BF"/>
    <w:rsid w:val="006C1F84"/>
    <w:rsid w:val="006C32F3"/>
    <w:rsid w:val="006C367C"/>
    <w:rsid w:val="006C4981"/>
    <w:rsid w:val="006C49D6"/>
    <w:rsid w:val="006C6B10"/>
    <w:rsid w:val="006C6D51"/>
    <w:rsid w:val="006C7323"/>
    <w:rsid w:val="006D0207"/>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4C"/>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2A0"/>
    <w:rsid w:val="006F660D"/>
    <w:rsid w:val="006F763B"/>
    <w:rsid w:val="006F7EFD"/>
    <w:rsid w:val="007029AD"/>
    <w:rsid w:val="00703A49"/>
    <w:rsid w:val="00703A6A"/>
    <w:rsid w:val="007043DE"/>
    <w:rsid w:val="007062BB"/>
    <w:rsid w:val="00706B19"/>
    <w:rsid w:val="0070728C"/>
    <w:rsid w:val="00710B49"/>
    <w:rsid w:val="0071276F"/>
    <w:rsid w:val="007127C1"/>
    <w:rsid w:val="00712D7A"/>
    <w:rsid w:val="007136E2"/>
    <w:rsid w:val="00713C59"/>
    <w:rsid w:val="00715EB5"/>
    <w:rsid w:val="00716301"/>
    <w:rsid w:val="0071642B"/>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5F6"/>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BFE"/>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18A"/>
    <w:rsid w:val="00753C4A"/>
    <w:rsid w:val="0075430A"/>
    <w:rsid w:val="00754B16"/>
    <w:rsid w:val="00755654"/>
    <w:rsid w:val="0075593B"/>
    <w:rsid w:val="007559C6"/>
    <w:rsid w:val="00755D94"/>
    <w:rsid w:val="00756089"/>
    <w:rsid w:val="00756323"/>
    <w:rsid w:val="00757C5F"/>
    <w:rsid w:val="00760004"/>
    <w:rsid w:val="00760DA4"/>
    <w:rsid w:val="00762287"/>
    <w:rsid w:val="00763188"/>
    <w:rsid w:val="0076481E"/>
    <w:rsid w:val="00765A7E"/>
    <w:rsid w:val="007664B0"/>
    <w:rsid w:val="0076674E"/>
    <w:rsid w:val="00766A19"/>
    <w:rsid w:val="00766C02"/>
    <w:rsid w:val="00766E1B"/>
    <w:rsid w:val="0076759E"/>
    <w:rsid w:val="00770A80"/>
    <w:rsid w:val="00771003"/>
    <w:rsid w:val="00771183"/>
    <w:rsid w:val="007724D1"/>
    <w:rsid w:val="00772D47"/>
    <w:rsid w:val="00773C02"/>
    <w:rsid w:val="007741B3"/>
    <w:rsid w:val="00775ABF"/>
    <w:rsid w:val="00776474"/>
    <w:rsid w:val="007770D9"/>
    <w:rsid w:val="007773E5"/>
    <w:rsid w:val="007779AB"/>
    <w:rsid w:val="00777BC2"/>
    <w:rsid w:val="007802E0"/>
    <w:rsid w:val="00780B10"/>
    <w:rsid w:val="00781759"/>
    <w:rsid w:val="00781B57"/>
    <w:rsid w:val="00783B60"/>
    <w:rsid w:val="00783EFE"/>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F98"/>
    <w:rsid w:val="007B63BF"/>
    <w:rsid w:val="007C0E9E"/>
    <w:rsid w:val="007C0F2E"/>
    <w:rsid w:val="007C1C5E"/>
    <w:rsid w:val="007C1D22"/>
    <w:rsid w:val="007C1DBE"/>
    <w:rsid w:val="007C26DD"/>
    <w:rsid w:val="007C3DCA"/>
    <w:rsid w:val="007C407C"/>
    <w:rsid w:val="007C4660"/>
    <w:rsid w:val="007C547F"/>
    <w:rsid w:val="007C567C"/>
    <w:rsid w:val="007C715E"/>
    <w:rsid w:val="007C7E2A"/>
    <w:rsid w:val="007D06B5"/>
    <w:rsid w:val="007D2743"/>
    <w:rsid w:val="007D2A23"/>
    <w:rsid w:val="007D2C37"/>
    <w:rsid w:val="007D312B"/>
    <w:rsid w:val="007D312F"/>
    <w:rsid w:val="007D3918"/>
    <w:rsid w:val="007D504E"/>
    <w:rsid w:val="007D78FA"/>
    <w:rsid w:val="007E0564"/>
    <w:rsid w:val="007E1BAA"/>
    <w:rsid w:val="007E2058"/>
    <w:rsid w:val="007E20A4"/>
    <w:rsid w:val="007E2244"/>
    <w:rsid w:val="007E2504"/>
    <w:rsid w:val="007E287F"/>
    <w:rsid w:val="007E302B"/>
    <w:rsid w:val="007E3E94"/>
    <w:rsid w:val="007E5B81"/>
    <w:rsid w:val="007E6320"/>
    <w:rsid w:val="007E6A45"/>
    <w:rsid w:val="007E7AFD"/>
    <w:rsid w:val="007F0982"/>
    <w:rsid w:val="007F18A8"/>
    <w:rsid w:val="007F1B74"/>
    <w:rsid w:val="007F1D1F"/>
    <w:rsid w:val="007F2167"/>
    <w:rsid w:val="007F29A5"/>
    <w:rsid w:val="007F4FD2"/>
    <w:rsid w:val="007F5295"/>
    <w:rsid w:val="007F7818"/>
    <w:rsid w:val="007F7E9E"/>
    <w:rsid w:val="0080026E"/>
    <w:rsid w:val="00800BB2"/>
    <w:rsid w:val="00800CC6"/>
    <w:rsid w:val="00800FD5"/>
    <w:rsid w:val="00802837"/>
    <w:rsid w:val="008030F2"/>
    <w:rsid w:val="00803438"/>
    <w:rsid w:val="00804800"/>
    <w:rsid w:val="00804958"/>
    <w:rsid w:val="008049D8"/>
    <w:rsid w:val="00804F3A"/>
    <w:rsid w:val="00805435"/>
    <w:rsid w:val="00805CAE"/>
    <w:rsid w:val="0080607D"/>
    <w:rsid w:val="008070BC"/>
    <w:rsid w:val="00807A49"/>
    <w:rsid w:val="00810A9B"/>
    <w:rsid w:val="008113BD"/>
    <w:rsid w:val="00811C22"/>
    <w:rsid w:val="00811DE1"/>
    <w:rsid w:val="00811EAD"/>
    <w:rsid w:val="0081301D"/>
    <w:rsid w:val="008134C3"/>
    <w:rsid w:val="00813638"/>
    <w:rsid w:val="00814208"/>
    <w:rsid w:val="00814387"/>
    <w:rsid w:val="00816006"/>
    <w:rsid w:val="008164CE"/>
    <w:rsid w:val="00816EC8"/>
    <w:rsid w:val="0082012A"/>
    <w:rsid w:val="0082215D"/>
    <w:rsid w:val="00823691"/>
    <w:rsid w:val="00823783"/>
    <w:rsid w:val="008239D3"/>
    <w:rsid w:val="00824325"/>
    <w:rsid w:val="00824AAB"/>
    <w:rsid w:val="0082758B"/>
    <w:rsid w:val="00827A45"/>
    <w:rsid w:val="00827E14"/>
    <w:rsid w:val="00830273"/>
    <w:rsid w:val="00830911"/>
    <w:rsid w:val="0083452F"/>
    <w:rsid w:val="00835619"/>
    <w:rsid w:val="00836F74"/>
    <w:rsid w:val="0083760F"/>
    <w:rsid w:val="00840063"/>
    <w:rsid w:val="00841091"/>
    <w:rsid w:val="008415DA"/>
    <w:rsid w:val="0084166F"/>
    <w:rsid w:val="00842B44"/>
    <w:rsid w:val="00843066"/>
    <w:rsid w:val="00843ECC"/>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A4A"/>
    <w:rsid w:val="00873B12"/>
    <w:rsid w:val="00875FA7"/>
    <w:rsid w:val="0087701C"/>
    <w:rsid w:val="008770A0"/>
    <w:rsid w:val="00877ADF"/>
    <w:rsid w:val="0088060F"/>
    <w:rsid w:val="008817D2"/>
    <w:rsid w:val="00881BDD"/>
    <w:rsid w:val="00881CA4"/>
    <w:rsid w:val="00881CB7"/>
    <w:rsid w:val="008823E6"/>
    <w:rsid w:val="008828AF"/>
    <w:rsid w:val="008838C9"/>
    <w:rsid w:val="00883909"/>
    <w:rsid w:val="00884346"/>
    <w:rsid w:val="008851A2"/>
    <w:rsid w:val="0088594E"/>
    <w:rsid w:val="00885967"/>
    <w:rsid w:val="00885FF3"/>
    <w:rsid w:val="00886C61"/>
    <w:rsid w:val="00887D05"/>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21F2"/>
    <w:rsid w:val="008A3459"/>
    <w:rsid w:val="008A3469"/>
    <w:rsid w:val="008A364F"/>
    <w:rsid w:val="008A3DF7"/>
    <w:rsid w:val="008A429A"/>
    <w:rsid w:val="008A473A"/>
    <w:rsid w:val="008A48F7"/>
    <w:rsid w:val="008A6E95"/>
    <w:rsid w:val="008A7C6E"/>
    <w:rsid w:val="008B06B4"/>
    <w:rsid w:val="008B3689"/>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8B1"/>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5E6"/>
    <w:rsid w:val="008F3ACC"/>
    <w:rsid w:val="008F4B04"/>
    <w:rsid w:val="008F52F2"/>
    <w:rsid w:val="008F56DB"/>
    <w:rsid w:val="008F6025"/>
    <w:rsid w:val="008F6C53"/>
    <w:rsid w:val="008F7122"/>
    <w:rsid w:val="008F7987"/>
    <w:rsid w:val="008F7BF2"/>
    <w:rsid w:val="00900316"/>
    <w:rsid w:val="00901388"/>
    <w:rsid w:val="00901561"/>
    <w:rsid w:val="0090205F"/>
    <w:rsid w:val="00902B11"/>
    <w:rsid w:val="00902BC6"/>
    <w:rsid w:val="009039CE"/>
    <w:rsid w:val="00903E3E"/>
    <w:rsid w:val="00903E81"/>
    <w:rsid w:val="009056C8"/>
    <w:rsid w:val="0090598E"/>
    <w:rsid w:val="00905ADD"/>
    <w:rsid w:val="00905F83"/>
    <w:rsid w:val="009061C9"/>
    <w:rsid w:val="009065BB"/>
    <w:rsid w:val="00907B32"/>
    <w:rsid w:val="0091083E"/>
    <w:rsid w:val="0091129D"/>
    <w:rsid w:val="009112F2"/>
    <w:rsid w:val="00912148"/>
    <w:rsid w:val="009122B3"/>
    <w:rsid w:val="0091377F"/>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806"/>
    <w:rsid w:val="00934DF3"/>
    <w:rsid w:val="00934F25"/>
    <w:rsid w:val="00935259"/>
    <w:rsid w:val="00936C0C"/>
    <w:rsid w:val="00941009"/>
    <w:rsid w:val="00941BEE"/>
    <w:rsid w:val="00941C08"/>
    <w:rsid w:val="00941F38"/>
    <w:rsid w:val="009424A5"/>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020"/>
    <w:rsid w:val="00957561"/>
    <w:rsid w:val="0096013F"/>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585"/>
    <w:rsid w:val="00980EC7"/>
    <w:rsid w:val="00981170"/>
    <w:rsid w:val="00981198"/>
    <w:rsid w:val="009811AA"/>
    <w:rsid w:val="00981539"/>
    <w:rsid w:val="00981800"/>
    <w:rsid w:val="0098263B"/>
    <w:rsid w:val="00982BB5"/>
    <w:rsid w:val="00984C6D"/>
    <w:rsid w:val="00984E50"/>
    <w:rsid w:val="00985F5A"/>
    <w:rsid w:val="0098686F"/>
    <w:rsid w:val="00986B7B"/>
    <w:rsid w:val="009902F2"/>
    <w:rsid w:val="0099044E"/>
    <w:rsid w:val="00990543"/>
    <w:rsid w:val="00992A74"/>
    <w:rsid w:val="009934EC"/>
    <w:rsid w:val="00993630"/>
    <w:rsid w:val="00993EA1"/>
    <w:rsid w:val="0099503F"/>
    <w:rsid w:val="009961E8"/>
    <w:rsid w:val="009968C4"/>
    <w:rsid w:val="00996EE6"/>
    <w:rsid w:val="00997081"/>
    <w:rsid w:val="009A0006"/>
    <w:rsid w:val="009A05C4"/>
    <w:rsid w:val="009A0CB4"/>
    <w:rsid w:val="009A1183"/>
    <w:rsid w:val="009A19B9"/>
    <w:rsid w:val="009A2170"/>
    <w:rsid w:val="009A2EC8"/>
    <w:rsid w:val="009A326B"/>
    <w:rsid w:val="009A4401"/>
    <w:rsid w:val="009A51B7"/>
    <w:rsid w:val="009A5537"/>
    <w:rsid w:val="009A5935"/>
    <w:rsid w:val="009A694B"/>
    <w:rsid w:val="009A6B3D"/>
    <w:rsid w:val="009A7A80"/>
    <w:rsid w:val="009A7D23"/>
    <w:rsid w:val="009B06AA"/>
    <w:rsid w:val="009B09DB"/>
    <w:rsid w:val="009B0D1F"/>
    <w:rsid w:val="009B1984"/>
    <w:rsid w:val="009B23B2"/>
    <w:rsid w:val="009B3D18"/>
    <w:rsid w:val="009B41EA"/>
    <w:rsid w:val="009B443A"/>
    <w:rsid w:val="009B4523"/>
    <w:rsid w:val="009B64D5"/>
    <w:rsid w:val="009B6825"/>
    <w:rsid w:val="009B7753"/>
    <w:rsid w:val="009C0395"/>
    <w:rsid w:val="009C147C"/>
    <w:rsid w:val="009C2468"/>
    <w:rsid w:val="009C28C2"/>
    <w:rsid w:val="009C36D0"/>
    <w:rsid w:val="009C39BB"/>
    <w:rsid w:val="009C3B9D"/>
    <w:rsid w:val="009C45ED"/>
    <w:rsid w:val="009C51A1"/>
    <w:rsid w:val="009C5568"/>
    <w:rsid w:val="009D0A41"/>
    <w:rsid w:val="009D1685"/>
    <w:rsid w:val="009D1746"/>
    <w:rsid w:val="009D285A"/>
    <w:rsid w:val="009D291B"/>
    <w:rsid w:val="009D2E15"/>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D65"/>
    <w:rsid w:val="009E33F8"/>
    <w:rsid w:val="009E3ADA"/>
    <w:rsid w:val="009E5FE4"/>
    <w:rsid w:val="009E7D3D"/>
    <w:rsid w:val="009F0AF7"/>
    <w:rsid w:val="009F1097"/>
    <w:rsid w:val="009F2CD6"/>
    <w:rsid w:val="009F41F7"/>
    <w:rsid w:val="009F5349"/>
    <w:rsid w:val="009F7A1C"/>
    <w:rsid w:val="00A00857"/>
    <w:rsid w:val="00A01CD8"/>
    <w:rsid w:val="00A02460"/>
    <w:rsid w:val="00A024A2"/>
    <w:rsid w:val="00A025E6"/>
    <w:rsid w:val="00A02609"/>
    <w:rsid w:val="00A0277D"/>
    <w:rsid w:val="00A036D7"/>
    <w:rsid w:val="00A03CC8"/>
    <w:rsid w:val="00A05235"/>
    <w:rsid w:val="00A052F5"/>
    <w:rsid w:val="00A05301"/>
    <w:rsid w:val="00A071FF"/>
    <w:rsid w:val="00A078B5"/>
    <w:rsid w:val="00A106B3"/>
    <w:rsid w:val="00A10DB7"/>
    <w:rsid w:val="00A1149B"/>
    <w:rsid w:val="00A11A3C"/>
    <w:rsid w:val="00A11B5A"/>
    <w:rsid w:val="00A11C6B"/>
    <w:rsid w:val="00A12328"/>
    <w:rsid w:val="00A1286A"/>
    <w:rsid w:val="00A13BCF"/>
    <w:rsid w:val="00A14883"/>
    <w:rsid w:val="00A149DD"/>
    <w:rsid w:val="00A15CD5"/>
    <w:rsid w:val="00A16D6F"/>
    <w:rsid w:val="00A16F5D"/>
    <w:rsid w:val="00A17774"/>
    <w:rsid w:val="00A2065A"/>
    <w:rsid w:val="00A208D0"/>
    <w:rsid w:val="00A20A58"/>
    <w:rsid w:val="00A20B9D"/>
    <w:rsid w:val="00A20D45"/>
    <w:rsid w:val="00A22DE0"/>
    <w:rsid w:val="00A23314"/>
    <w:rsid w:val="00A23363"/>
    <w:rsid w:val="00A23D54"/>
    <w:rsid w:val="00A25A8C"/>
    <w:rsid w:val="00A25CE9"/>
    <w:rsid w:val="00A26B4D"/>
    <w:rsid w:val="00A30545"/>
    <w:rsid w:val="00A31483"/>
    <w:rsid w:val="00A31770"/>
    <w:rsid w:val="00A3240E"/>
    <w:rsid w:val="00A3241B"/>
    <w:rsid w:val="00A32CB1"/>
    <w:rsid w:val="00A33F5A"/>
    <w:rsid w:val="00A34280"/>
    <w:rsid w:val="00A343B5"/>
    <w:rsid w:val="00A35B81"/>
    <w:rsid w:val="00A36A5C"/>
    <w:rsid w:val="00A40302"/>
    <w:rsid w:val="00A409C7"/>
    <w:rsid w:val="00A414A5"/>
    <w:rsid w:val="00A422F7"/>
    <w:rsid w:val="00A42FC6"/>
    <w:rsid w:val="00A43272"/>
    <w:rsid w:val="00A43A7C"/>
    <w:rsid w:val="00A43F6A"/>
    <w:rsid w:val="00A444B0"/>
    <w:rsid w:val="00A4472C"/>
    <w:rsid w:val="00A44BFE"/>
    <w:rsid w:val="00A44E00"/>
    <w:rsid w:val="00A45E07"/>
    <w:rsid w:val="00A47CC2"/>
    <w:rsid w:val="00A50A38"/>
    <w:rsid w:val="00A50E48"/>
    <w:rsid w:val="00A5176A"/>
    <w:rsid w:val="00A5224D"/>
    <w:rsid w:val="00A54275"/>
    <w:rsid w:val="00A55857"/>
    <w:rsid w:val="00A5657D"/>
    <w:rsid w:val="00A569AA"/>
    <w:rsid w:val="00A609D5"/>
    <w:rsid w:val="00A60AC7"/>
    <w:rsid w:val="00A60EA4"/>
    <w:rsid w:val="00A61974"/>
    <w:rsid w:val="00A628EB"/>
    <w:rsid w:val="00A6555D"/>
    <w:rsid w:val="00A65A47"/>
    <w:rsid w:val="00A6627B"/>
    <w:rsid w:val="00A6728F"/>
    <w:rsid w:val="00A6739F"/>
    <w:rsid w:val="00A6749E"/>
    <w:rsid w:val="00A700C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2DD2"/>
    <w:rsid w:val="00A93164"/>
    <w:rsid w:val="00A93665"/>
    <w:rsid w:val="00A940FD"/>
    <w:rsid w:val="00A94357"/>
    <w:rsid w:val="00A948E2"/>
    <w:rsid w:val="00A94A9B"/>
    <w:rsid w:val="00A958D0"/>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6313"/>
    <w:rsid w:val="00AA7281"/>
    <w:rsid w:val="00AA74AD"/>
    <w:rsid w:val="00AB0D1C"/>
    <w:rsid w:val="00AB171D"/>
    <w:rsid w:val="00AB2D31"/>
    <w:rsid w:val="00AB33A4"/>
    <w:rsid w:val="00AB3E5C"/>
    <w:rsid w:val="00AB44AE"/>
    <w:rsid w:val="00AB475B"/>
    <w:rsid w:val="00AB49E4"/>
    <w:rsid w:val="00AB4A0F"/>
    <w:rsid w:val="00AB501A"/>
    <w:rsid w:val="00AB654A"/>
    <w:rsid w:val="00AB7D00"/>
    <w:rsid w:val="00AC002C"/>
    <w:rsid w:val="00AC08BA"/>
    <w:rsid w:val="00AC09FB"/>
    <w:rsid w:val="00AC1A7A"/>
    <w:rsid w:val="00AC239F"/>
    <w:rsid w:val="00AC2C70"/>
    <w:rsid w:val="00AC2C8B"/>
    <w:rsid w:val="00AC34B3"/>
    <w:rsid w:val="00AC384B"/>
    <w:rsid w:val="00AC41DD"/>
    <w:rsid w:val="00AC69CB"/>
    <w:rsid w:val="00AD057F"/>
    <w:rsid w:val="00AD059E"/>
    <w:rsid w:val="00AD065E"/>
    <w:rsid w:val="00AD1AE9"/>
    <w:rsid w:val="00AD2BC9"/>
    <w:rsid w:val="00AD3D31"/>
    <w:rsid w:val="00AD50A7"/>
    <w:rsid w:val="00AD66B0"/>
    <w:rsid w:val="00AD6959"/>
    <w:rsid w:val="00AE09C7"/>
    <w:rsid w:val="00AE0DE3"/>
    <w:rsid w:val="00AE1F91"/>
    <w:rsid w:val="00AE21AC"/>
    <w:rsid w:val="00AE23A8"/>
    <w:rsid w:val="00AE2DA6"/>
    <w:rsid w:val="00AE37FA"/>
    <w:rsid w:val="00AE41C1"/>
    <w:rsid w:val="00AE4BE4"/>
    <w:rsid w:val="00AE4F73"/>
    <w:rsid w:val="00AE5807"/>
    <w:rsid w:val="00AE5A90"/>
    <w:rsid w:val="00AE5AB2"/>
    <w:rsid w:val="00AE6A5F"/>
    <w:rsid w:val="00AE6A82"/>
    <w:rsid w:val="00AF0468"/>
    <w:rsid w:val="00AF08DF"/>
    <w:rsid w:val="00AF0D59"/>
    <w:rsid w:val="00AF184B"/>
    <w:rsid w:val="00AF2278"/>
    <w:rsid w:val="00AF2E2A"/>
    <w:rsid w:val="00AF37D3"/>
    <w:rsid w:val="00AF3843"/>
    <w:rsid w:val="00AF3BC1"/>
    <w:rsid w:val="00AF3C5D"/>
    <w:rsid w:val="00AF4C25"/>
    <w:rsid w:val="00AF5869"/>
    <w:rsid w:val="00AF6046"/>
    <w:rsid w:val="00AF6BF6"/>
    <w:rsid w:val="00AF712D"/>
    <w:rsid w:val="00AF7542"/>
    <w:rsid w:val="00AF7A18"/>
    <w:rsid w:val="00AF7D3E"/>
    <w:rsid w:val="00B024C6"/>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49A"/>
    <w:rsid w:val="00B16713"/>
    <w:rsid w:val="00B17FC0"/>
    <w:rsid w:val="00B21400"/>
    <w:rsid w:val="00B227D0"/>
    <w:rsid w:val="00B22EED"/>
    <w:rsid w:val="00B231D2"/>
    <w:rsid w:val="00B23411"/>
    <w:rsid w:val="00B2371D"/>
    <w:rsid w:val="00B23801"/>
    <w:rsid w:val="00B23A53"/>
    <w:rsid w:val="00B2430A"/>
    <w:rsid w:val="00B25496"/>
    <w:rsid w:val="00B25CA9"/>
    <w:rsid w:val="00B26035"/>
    <w:rsid w:val="00B267E7"/>
    <w:rsid w:val="00B26B22"/>
    <w:rsid w:val="00B3015C"/>
    <w:rsid w:val="00B305BF"/>
    <w:rsid w:val="00B31356"/>
    <w:rsid w:val="00B31852"/>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47A7C"/>
    <w:rsid w:val="00B5039B"/>
    <w:rsid w:val="00B509E6"/>
    <w:rsid w:val="00B50A84"/>
    <w:rsid w:val="00B51901"/>
    <w:rsid w:val="00B5229D"/>
    <w:rsid w:val="00B52A10"/>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4E4D"/>
    <w:rsid w:val="00B651B5"/>
    <w:rsid w:val="00B668BF"/>
    <w:rsid w:val="00B703F3"/>
    <w:rsid w:val="00B7088A"/>
    <w:rsid w:val="00B70E57"/>
    <w:rsid w:val="00B712EB"/>
    <w:rsid w:val="00B71531"/>
    <w:rsid w:val="00B71CF8"/>
    <w:rsid w:val="00B736ED"/>
    <w:rsid w:val="00B73B31"/>
    <w:rsid w:val="00B74183"/>
    <w:rsid w:val="00B744D1"/>
    <w:rsid w:val="00B74683"/>
    <w:rsid w:val="00B807CA"/>
    <w:rsid w:val="00B8193B"/>
    <w:rsid w:val="00B823E0"/>
    <w:rsid w:val="00B82A8C"/>
    <w:rsid w:val="00B8432F"/>
    <w:rsid w:val="00B84448"/>
    <w:rsid w:val="00B85180"/>
    <w:rsid w:val="00B851B2"/>
    <w:rsid w:val="00B85A7B"/>
    <w:rsid w:val="00B85BDD"/>
    <w:rsid w:val="00B86B93"/>
    <w:rsid w:val="00B86CB0"/>
    <w:rsid w:val="00B86F2E"/>
    <w:rsid w:val="00B87276"/>
    <w:rsid w:val="00B872E3"/>
    <w:rsid w:val="00B873E9"/>
    <w:rsid w:val="00B87B99"/>
    <w:rsid w:val="00B87C4B"/>
    <w:rsid w:val="00B87E52"/>
    <w:rsid w:val="00B902EC"/>
    <w:rsid w:val="00B91EFD"/>
    <w:rsid w:val="00B91F87"/>
    <w:rsid w:val="00B92752"/>
    <w:rsid w:val="00B92A01"/>
    <w:rsid w:val="00B92A2A"/>
    <w:rsid w:val="00B93439"/>
    <w:rsid w:val="00B93772"/>
    <w:rsid w:val="00B938FD"/>
    <w:rsid w:val="00B93A50"/>
    <w:rsid w:val="00B93BC5"/>
    <w:rsid w:val="00B93EED"/>
    <w:rsid w:val="00B93F42"/>
    <w:rsid w:val="00B953FD"/>
    <w:rsid w:val="00B9544D"/>
    <w:rsid w:val="00B9712D"/>
    <w:rsid w:val="00B97A25"/>
    <w:rsid w:val="00B97D14"/>
    <w:rsid w:val="00BA0964"/>
    <w:rsid w:val="00BA1D36"/>
    <w:rsid w:val="00BA223C"/>
    <w:rsid w:val="00BA35BC"/>
    <w:rsid w:val="00BA38D2"/>
    <w:rsid w:val="00BA43F4"/>
    <w:rsid w:val="00BA5407"/>
    <w:rsid w:val="00BA565E"/>
    <w:rsid w:val="00BA5821"/>
    <w:rsid w:val="00BA6011"/>
    <w:rsid w:val="00BA6794"/>
    <w:rsid w:val="00BB17FD"/>
    <w:rsid w:val="00BB1A5C"/>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230"/>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7A9"/>
    <w:rsid w:val="00BE6BEB"/>
    <w:rsid w:val="00BE6DC0"/>
    <w:rsid w:val="00BE74FC"/>
    <w:rsid w:val="00BE78E8"/>
    <w:rsid w:val="00BE7C6D"/>
    <w:rsid w:val="00BE7E89"/>
    <w:rsid w:val="00BF0EEF"/>
    <w:rsid w:val="00BF0F31"/>
    <w:rsid w:val="00BF11C9"/>
    <w:rsid w:val="00BF17E6"/>
    <w:rsid w:val="00BF24CE"/>
    <w:rsid w:val="00BF29ED"/>
    <w:rsid w:val="00BF31D3"/>
    <w:rsid w:val="00BF42D0"/>
    <w:rsid w:val="00BF5321"/>
    <w:rsid w:val="00BF6396"/>
    <w:rsid w:val="00BF6937"/>
    <w:rsid w:val="00BF7DA8"/>
    <w:rsid w:val="00C00C0B"/>
    <w:rsid w:val="00C01D01"/>
    <w:rsid w:val="00C01FF5"/>
    <w:rsid w:val="00C02F2E"/>
    <w:rsid w:val="00C0560D"/>
    <w:rsid w:val="00C0620F"/>
    <w:rsid w:val="00C07B1B"/>
    <w:rsid w:val="00C10089"/>
    <w:rsid w:val="00C10735"/>
    <w:rsid w:val="00C10A50"/>
    <w:rsid w:val="00C13304"/>
    <w:rsid w:val="00C1372C"/>
    <w:rsid w:val="00C13BD5"/>
    <w:rsid w:val="00C13C8D"/>
    <w:rsid w:val="00C143A0"/>
    <w:rsid w:val="00C143BA"/>
    <w:rsid w:val="00C153EE"/>
    <w:rsid w:val="00C16824"/>
    <w:rsid w:val="00C16984"/>
    <w:rsid w:val="00C17129"/>
    <w:rsid w:val="00C173D2"/>
    <w:rsid w:val="00C179A3"/>
    <w:rsid w:val="00C17B12"/>
    <w:rsid w:val="00C20B44"/>
    <w:rsid w:val="00C21A4F"/>
    <w:rsid w:val="00C21E3E"/>
    <w:rsid w:val="00C224CB"/>
    <w:rsid w:val="00C22FAB"/>
    <w:rsid w:val="00C23F54"/>
    <w:rsid w:val="00C249DD"/>
    <w:rsid w:val="00C251A9"/>
    <w:rsid w:val="00C25757"/>
    <w:rsid w:val="00C25820"/>
    <w:rsid w:val="00C2618F"/>
    <w:rsid w:val="00C26824"/>
    <w:rsid w:val="00C26CA7"/>
    <w:rsid w:val="00C27299"/>
    <w:rsid w:val="00C27916"/>
    <w:rsid w:val="00C30172"/>
    <w:rsid w:val="00C310C6"/>
    <w:rsid w:val="00C3160B"/>
    <w:rsid w:val="00C317C7"/>
    <w:rsid w:val="00C31BA2"/>
    <w:rsid w:val="00C325AE"/>
    <w:rsid w:val="00C329D8"/>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349"/>
    <w:rsid w:val="00C52BCF"/>
    <w:rsid w:val="00C52E2F"/>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2FC"/>
    <w:rsid w:val="00C84994"/>
    <w:rsid w:val="00C84AE7"/>
    <w:rsid w:val="00C84BEC"/>
    <w:rsid w:val="00C84C4B"/>
    <w:rsid w:val="00C84C9A"/>
    <w:rsid w:val="00C85B91"/>
    <w:rsid w:val="00C85D7B"/>
    <w:rsid w:val="00C86F0A"/>
    <w:rsid w:val="00C87B4A"/>
    <w:rsid w:val="00C87BF4"/>
    <w:rsid w:val="00C87C26"/>
    <w:rsid w:val="00C9099B"/>
    <w:rsid w:val="00C90D4C"/>
    <w:rsid w:val="00C913A7"/>
    <w:rsid w:val="00C914A5"/>
    <w:rsid w:val="00C92C6D"/>
    <w:rsid w:val="00C93730"/>
    <w:rsid w:val="00C93A2F"/>
    <w:rsid w:val="00C94B0F"/>
    <w:rsid w:val="00C94BB2"/>
    <w:rsid w:val="00C94D6D"/>
    <w:rsid w:val="00C9546A"/>
    <w:rsid w:val="00C9599F"/>
    <w:rsid w:val="00C96273"/>
    <w:rsid w:val="00C96900"/>
    <w:rsid w:val="00C96ACE"/>
    <w:rsid w:val="00C96F2A"/>
    <w:rsid w:val="00C971A4"/>
    <w:rsid w:val="00CA0E79"/>
    <w:rsid w:val="00CA1ED3"/>
    <w:rsid w:val="00CA2BF8"/>
    <w:rsid w:val="00CA3412"/>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9EE"/>
    <w:rsid w:val="00CD11DF"/>
    <w:rsid w:val="00CD1DE6"/>
    <w:rsid w:val="00CD2AED"/>
    <w:rsid w:val="00CD31E5"/>
    <w:rsid w:val="00CD3829"/>
    <w:rsid w:val="00CD41FB"/>
    <w:rsid w:val="00CD47C9"/>
    <w:rsid w:val="00CD4ADB"/>
    <w:rsid w:val="00CD523A"/>
    <w:rsid w:val="00CD53C9"/>
    <w:rsid w:val="00CD5A50"/>
    <w:rsid w:val="00CD6355"/>
    <w:rsid w:val="00CD63F1"/>
    <w:rsid w:val="00CD6CC5"/>
    <w:rsid w:val="00CD7A82"/>
    <w:rsid w:val="00CD7FA1"/>
    <w:rsid w:val="00CE014A"/>
    <w:rsid w:val="00CE04D0"/>
    <w:rsid w:val="00CE200E"/>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3CC"/>
    <w:rsid w:val="00D1189B"/>
    <w:rsid w:val="00D128ED"/>
    <w:rsid w:val="00D12E5C"/>
    <w:rsid w:val="00D132CA"/>
    <w:rsid w:val="00D155F7"/>
    <w:rsid w:val="00D15F62"/>
    <w:rsid w:val="00D165CA"/>
    <w:rsid w:val="00D20212"/>
    <w:rsid w:val="00D21DEB"/>
    <w:rsid w:val="00D21E78"/>
    <w:rsid w:val="00D22411"/>
    <w:rsid w:val="00D2254D"/>
    <w:rsid w:val="00D2276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23F"/>
    <w:rsid w:val="00D44942"/>
    <w:rsid w:val="00D4554C"/>
    <w:rsid w:val="00D458B3"/>
    <w:rsid w:val="00D45C5E"/>
    <w:rsid w:val="00D46022"/>
    <w:rsid w:val="00D469B7"/>
    <w:rsid w:val="00D46E3F"/>
    <w:rsid w:val="00D4779F"/>
    <w:rsid w:val="00D47C66"/>
    <w:rsid w:val="00D5159E"/>
    <w:rsid w:val="00D5160E"/>
    <w:rsid w:val="00D5366E"/>
    <w:rsid w:val="00D5435C"/>
    <w:rsid w:val="00D544BB"/>
    <w:rsid w:val="00D54FFF"/>
    <w:rsid w:val="00D55040"/>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259"/>
    <w:rsid w:val="00D864B8"/>
    <w:rsid w:val="00D87535"/>
    <w:rsid w:val="00D87D40"/>
    <w:rsid w:val="00D87F41"/>
    <w:rsid w:val="00D905B6"/>
    <w:rsid w:val="00D90C2B"/>
    <w:rsid w:val="00D917BE"/>
    <w:rsid w:val="00D91876"/>
    <w:rsid w:val="00D91FE6"/>
    <w:rsid w:val="00D92D40"/>
    <w:rsid w:val="00D94DA1"/>
    <w:rsid w:val="00D94ED0"/>
    <w:rsid w:val="00D95FC4"/>
    <w:rsid w:val="00D9656F"/>
    <w:rsid w:val="00D9674E"/>
    <w:rsid w:val="00DA0922"/>
    <w:rsid w:val="00DA163B"/>
    <w:rsid w:val="00DA1AEF"/>
    <w:rsid w:val="00DA1B9F"/>
    <w:rsid w:val="00DA3C13"/>
    <w:rsid w:val="00DA40B1"/>
    <w:rsid w:val="00DA4511"/>
    <w:rsid w:val="00DA5539"/>
    <w:rsid w:val="00DA596A"/>
    <w:rsid w:val="00DA5B5C"/>
    <w:rsid w:val="00DA5D5B"/>
    <w:rsid w:val="00DA656D"/>
    <w:rsid w:val="00DA65C3"/>
    <w:rsid w:val="00DA6941"/>
    <w:rsid w:val="00DA6A2E"/>
    <w:rsid w:val="00DA70C9"/>
    <w:rsid w:val="00DA711D"/>
    <w:rsid w:val="00DA7349"/>
    <w:rsid w:val="00DA7A7A"/>
    <w:rsid w:val="00DB0B82"/>
    <w:rsid w:val="00DB0E8C"/>
    <w:rsid w:val="00DB1792"/>
    <w:rsid w:val="00DB1D3D"/>
    <w:rsid w:val="00DB2D2B"/>
    <w:rsid w:val="00DB2F73"/>
    <w:rsid w:val="00DB372C"/>
    <w:rsid w:val="00DB54F6"/>
    <w:rsid w:val="00DB56A4"/>
    <w:rsid w:val="00DB60FE"/>
    <w:rsid w:val="00DB649B"/>
    <w:rsid w:val="00DB685E"/>
    <w:rsid w:val="00DC072A"/>
    <w:rsid w:val="00DC0DB5"/>
    <w:rsid w:val="00DC16A7"/>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59E"/>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113"/>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7D2"/>
    <w:rsid w:val="00E16837"/>
    <w:rsid w:val="00E17340"/>
    <w:rsid w:val="00E17D45"/>
    <w:rsid w:val="00E203B9"/>
    <w:rsid w:val="00E212FC"/>
    <w:rsid w:val="00E235DD"/>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44B"/>
    <w:rsid w:val="00E4065A"/>
    <w:rsid w:val="00E40807"/>
    <w:rsid w:val="00E41806"/>
    <w:rsid w:val="00E4366A"/>
    <w:rsid w:val="00E437A1"/>
    <w:rsid w:val="00E43ACA"/>
    <w:rsid w:val="00E43DAE"/>
    <w:rsid w:val="00E43F5C"/>
    <w:rsid w:val="00E43FD0"/>
    <w:rsid w:val="00E44D05"/>
    <w:rsid w:val="00E45108"/>
    <w:rsid w:val="00E4531F"/>
    <w:rsid w:val="00E472B4"/>
    <w:rsid w:val="00E47308"/>
    <w:rsid w:val="00E478D8"/>
    <w:rsid w:val="00E47CD5"/>
    <w:rsid w:val="00E5026E"/>
    <w:rsid w:val="00E510F4"/>
    <w:rsid w:val="00E51137"/>
    <w:rsid w:val="00E517BD"/>
    <w:rsid w:val="00E55560"/>
    <w:rsid w:val="00E561D7"/>
    <w:rsid w:val="00E564E2"/>
    <w:rsid w:val="00E577DE"/>
    <w:rsid w:val="00E57DEE"/>
    <w:rsid w:val="00E60142"/>
    <w:rsid w:val="00E60CB7"/>
    <w:rsid w:val="00E6198B"/>
    <w:rsid w:val="00E62FFF"/>
    <w:rsid w:val="00E6320E"/>
    <w:rsid w:val="00E635F5"/>
    <w:rsid w:val="00E63F1B"/>
    <w:rsid w:val="00E6445C"/>
    <w:rsid w:val="00E667DD"/>
    <w:rsid w:val="00E6709B"/>
    <w:rsid w:val="00E701BD"/>
    <w:rsid w:val="00E711AD"/>
    <w:rsid w:val="00E71938"/>
    <w:rsid w:val="00E71DEC"/>
    <w:rsid w:val="00E7242D"/>
    <w:rsid w:val="00E74395"/>
    <w:rsid w:val="00E74BA5"/>
    <w:rsid w:val="00E74EE4"/>
    <w:rsid w:val="00E74F4E"/>
    <w:rsid w:val="00E752EC"/>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2BA"/>
    <w:rsid w:val="00E952D8"/>
    <w:rsid w:val="00E953F5"/>
    <w:rsid w:val="00E961C7"/>
    <w:rsid w:val="00E97140"/>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209"/>
    <w:rsid w:val="00EB337D"/>
    <w:rsid w:val="00EB3ACB"/>
    <w:rsid w:val="00EB3AFD"/>
    <w:rsid w:val="00EB3E62"/>
    <w:rsid w:val="00EB489D"/>
    <w:rsid w:val="00EB61B3"/>
    <w:rsid w:val="00EB6BC0"/>
    <w:rsid w:val="00EC0CBA"/>
    <w:rsid w:val="00EC163B"/>
    <w:rsid w:val="00EC2AC7"/>
    <w:rsid w:val="00EC363A"/>
    <w:rsid w:val="00EC4FD5"/>
    <w:rsid w:val="00EC5C53"/>
    <w:rsid w:val="00EC6808"/>
    <w:rsid w:val="00EC6B47"/>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4D4"/>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69F6"/>
    <w:rsid w:val="00EF75AD"/>
    <w:rsid w:val="00EF7E2E"/>
    <w:rsid w:val="00F00A65"/>
    <w:rsid w:val="00F00DA5"/>
    <w:rsid w:val="00F0116E"/>
    <w:rsid w:val="00F011C3"/>
    <w:rsid w:val="00F020F5"/>
    <w:rsid w:val="00F02187"/>
    <w:rsid w:val="00F039EA"/>
    <w:rsid w:val="00F042A6"/>
    <w:rsid w:val="00F043CC"/>
    <w:rsid w:val="00F048F5"/>
    <w:rsid w:val="00F04BF9"/>
    <w:rsid w:val="00F0506A"/>
    <w:rsid w:val="00F0547D"/>
    <w:rsid w:val="00F066F1"/>
    <w:rsid w:val="00F06DD6"/>
    <w:rsid w:val="00F0707E"/>
    <w:rsid w:val="00F074B5"/>
    <w:rsid w:val="00F10C2B"/>
    <w:rsid w:val="00F1190E"/>
    <w:rsid w:val="00F129B1"/>
    <w:rsid w:val="00F12F35"/>
    <w:rsid w:val="00F1309D"/>
    <w:rsid w:val="00F13219"/>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E71"/>
    <w:rsid w:val="00F26F71"/>
    <w:rsid w:val="00F30409"/>
    <w:rsid w:val="00F30C27"/>
    <w:rsid w:val="00F310F3"/>
    <w:rsid w:val="00F31273"/>
    <w:rsid w:val="00F31FEE"/>
    <w:rsid w:val="00F3394E"/>
    <w:rsid w:val="00F34C73"/>
    <w:rsid w:val="00F35013"/>
    <w:rsid w:val="00F35286"/>
    <w:rsid w:val="00F360B8"/>
    <w:rsid w:val="00F361EC"/>
    <w:rsid w:val="00F376DB"/>
    <w:rsid w:val="00F400C6"/>
    <w:rsid w:val="00F40D70"/>
    <w:rsid w:val="00F411D3"/>
    <w:rsid w:val="00F413F2"/>
    <w:rsid w:val="00F41D55"/>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3E7"/>
    <w:rsid w:val="00F61F0E"/>
    <w:rsid w:val="00F6243F"/>
    <w:rsid w:val="00F62D00"/>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CA3"/>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7FA"/>
    <w:rsid w:val="00F91867"/>
    <w:rsid w:val="00F91B4E"/>
    <w:rsid w:val="00F93186"/>
    <w:rsid w:val="00F9346B"/>
    <w:rsid w:val="00F934EE"/>
    <w:rsid w:val="00F9354F"/>
    <w:rsid w:val="00F94BB0"/>
    <w:rsid w:val="00F94CF7"/>
    <w:rsid w:val="00F94E12"/>
    <w:rsid w:val="00F9569A"/>
    <w:rsid w:val="00F9585A"/>
    <w:rsid w:val="00F96F4C"/>
    <w:rsid w:val="00F9717B"/>
    <w:rsid w:val="00F972F9"/>
    <w:rsid w:val="00FA049F"/>
    <w:rsid w:val="00FA086D"/>
    <w:rsid w:val="00FA117A"/>
    <w:rsid w:val="00FA1433"/>
    <w:rsid w:val="00FA19E3"/>
    <w:rsid w:val="00FA1CFB"/>
    <w:rsid w:val="00FA202F"/>
    <w:rsid w:val="00FA2297"/>
    <w:rsid w:val="00FA268E"/>
    <w:rsid w:val="00FA2ED4"/>
    <w:rsid w:val="00FA3556"/>
    <w:rsid w:val="00FA605D"/>
    <w:rsid w:val="00FA6312"/>
    <w:rsid w:val="00FA63CB"/>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C6D18"/>
    <w:rsid w:val="00FC7860"/>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B72"/>
    <w:rsid w:val="00FF0EAE"/>
    <w:rsid w:val="00FF1B1E"/>
    <w:rsid w:val="00FF2A9F"/>
    <w:rsid w:val="00FF2B82"/>
    <w:rsid w:val="00FF2FE2"/>
    <w:rsid w:val="00FF2FEC"/>
    <w:rsid w:val="00FF33B6"/>
    <w:rsid w:val="00FF3A15"/>
    <w:rsid w:val="00FF4722"/>
    <w:rsid w:val="00FF4CBB"/>
    <w:rsid w:val="00FF51A1"/>
    <w:rsid w:val="00FF55FE"/>
    <w:rsid w:val="00FF5FEC"/>
    <w:rsid w:val="00FF6376"/>
    <w:rsid w:val="00FF639A"/>
    <w:rsid w:val="00FF73D8"/>
    <w:rsid w:val="00FF742E"/>
    <w:rsid w:val="00FF75A5"/>
    <w:rsid w:val="013FD0DA"/>
    <w:rsid w:val="0441A5C9"/>
    <w:rsid w:val="095D3B61"/>
    <w:rsid w:val="0D442A3C"/>
    <w:rsid w:val="1900FABB"/>
    <w:rsid w:val="246D8EEB"/>
    <w:rsid w:val="25F5599E"/>
    <w:rsid w:val="29AAAAA3"/>
    <w:rsid w:val="4017DC5D"/>
    <w:rsid w:val="40BA8F3E"/>
    <w:rsid w:val="5400C053"/>
    <w:rsid w:val="57368BCE"/>
    <w:rsid w:val="5800FFD6"/>
    <w:rsid w:val="5F9DE322"/>
    <w:rsid w:val="64CF6998"/>
    <w:rsid w:val="7340E0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788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827A45"/>
    <w:pPr>
      <w:ind w:left="720"/>
      <w:contextualSpacing/>
    </w:pPr>
  </w:style>
  <w:style w:type="character" w:styleId="Kommentarzeichen">
    <w:name w:val="annotation reference"/>
    <w:basedOn w:val="Absatz-Standardschriftart"/>
    <w:rsid w:val="00B2371D"/>
    <w:rPr>
      <w:sz w:val="16"/>
      <w:szCs w:val="16"/>
    </w:rPr>
  </w:style>
  <w:style w:type="paragraph" w:styleId="Kommentartext">
    <w:name w:val="annotation text"/>
    <w:basedOn w:val="Standard"/>
    <w:link w:val="KommentartextZchn"/>
    <w:rsid w:val="00B2371D"/>
    <w:rPr>
      <w:sz w:val="20"/>
    </w:rPr>
  </w:style>
  <w:style w:type="character" w:customStyle="1" w:styleId="KommentartextZchn">
    <w:name w:val="Kommentartext Zchn"/>
    <w:basedOn w:val="Absatz-Standardschriftart"/>
    <w:link w:val="Kommentartext"/>
    <w:rsid w:val="00B2371D"/>
    <w:rPr>
      <w:rFonts w:ascii="Arial" w:hAnsi="Arial"/>
    </w:rPr>
  </w:style>
  <w:style w:type="paragraph" w:styleId="Kommentarthema">
    <w:name w:val="annotation subject"/>
    <w:basedOn w:val="Kommentartext"/>
    <w:next w:val="Kommentartext"/>
    <w:link w:val="KommentarthemaZchn"/>
    <w:rsid w:val="00B2371D"/>
    <w:rPr>
      <w:b/>
      <w:bCs/>
    </w:rPr>
  </w:style>
  <w:style w:type="character" w:customStyle="1" w:styleId="KommentarthemaZchn">
    <w:name w:val="Kommentarthema Zchn"/>
    <w:basedOn w:val="KommentartextZchn"/>
    <w:link w:val="Kommentarthema"/>
    <w:rsid w:val="00B2371D"/>
    <w:rPr>
      <w:rFonts w:ascii="Arial" w:hAnsi="Arial"/>
      <w:b/>
      <w:bCs/>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D5504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cnc-bearbeitung-onli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eu/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heinzelmann@igus.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141F-6FAC-4804-89C2-F5855402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5557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2023-09-15T13:51:00Z</dcterms:created>
  <dcterms:modified xsi:type="dcterms:W3CDTF">2023-09-17T12:04:00Z</dcterms:modified>
</cp:coreProperties>
</file>