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84223" w14:textId="77777777" w:rsidR="008D4247" w:rsidRPr="00C04399" w:rsidRDefault="00760F5D" w:rsidP="32ABE8D2">
      <w:pPr>
        <w:spacing w:line="360" w:lineRule="auto"/>
        <w:ind w:right="-30"/>
        <w:jc w:val="left"/>
        <w:rPr>
          <w:b/>
          <w:bCs/>
          <w:sz w:val="28"/>
          <w:szCs w:val="28"/>
        </w:rPr>
      </w:pPr>
      <w:bookmarkStart w:id="0" w:name="OLE_LINK1"/>
      <w:bookmarkStart w:id="1" w:name="_Hlk526413990"/>
      <w:r w:rsidRPr="00D04DAF">
        <w:rPr>
          <w:b/>
          <w:bCs/>
          <w:sz w:val="32"/>
          <w:szCs w:val="32"/>
        </w:rPr>
        <w:t>Up to 60 times the service life: igus produces the world's first tribo-material for DLP 3D printing</w:t>
      </w:r>
      <w:r w:rsidRPr="00D04DAF">
        <w:rPr>
          <w:b/>
          <w:bCs/>
          <w:sz w:val="32"/>
          <w:szCs w:val="32"/>
        </w:rPr>
        <w:br/>
      </w:r>
      <w:r w:rsidR="00662B78">
        <w:rPr>
          <w:b/>
          <w:bCs/>
          <w:sz w:val="28"/>
          <w:szCs w:val="28"/>
        </w:rPr>
        <w:t>iglidur i3000 allows 3D DLP printing of particularly durable wear parts in the millimetre range</w:t>
      </w:r>
      <w:r w:rsidR="00662B78">
        <w:rPr>
          <w:b/>
          <w:bCs/>
          <w:sz w:val="28"/>
          <w:szCs w:val="28"/>
        </w:rPr>
        <w:br/>
      </w:r>
    </w:p>
    <w:p w14:paraId="351E37F2" w14:textId="77777777" w:rsidR="00046021" w:rsidRDefault="005B3090" w:rsidP="3AC9CC09">
      <w:pPr>
        <w:spacing w:line="360" w:lineRule="auto"/>
        <w:ind w:right="-30"/>
        <w:rPr>
          <w:b/>
          <w:bCs/>
        </w:rPr>
      </w:pPr>
      <w:r w:rsidRPr="56CF5147">
        <w:rPr>
          <w:b/>
          <w:bCs/>
        </w:rPr>
        <w:t>With the iglidur i3000, igus is now presenting the world's first 3D printing resin specifically for DLP 3D printing of wearing parts. This enables the additive manufacturing of particularly small, precise components with a service life that is 30 to 60 times longer than with conventional 3D printing resins. igus is also expanding its 3D printing service with DLP printers that achieve a resolution of 0.035 millimetres.</w:t>
      </w:r>
    </w:p>
    <w:p w14:paraId="635502DF" w14:textId="77777777" w:rsidR="00760F5D" w:rsidRPr="00046021" w:rsidRDefault="005B3090" w:rsidP="70C20C79">
      <w:pPr>
        <w:spacing w:line="360" w:lineRule="auto"/>
        <w:ind w:right="-30"/>
        <w:rPr>
          <w:b/>
          <w:bCs/>
        </w:rPr>
      </w:pPr>
      <w:r>
        <w:br/>
        <w:t xml:space="preserve">For components in the millimetre range, 3D printers that use Digital Light Processing (DLP) are particularly suitable. The process achieves a very fine resolutions under the various 3D printing technologies. Resolutions of just – 0.035 millimetres are possible, around half the thickness of a human hair. To enable this level of precision, a projector casts layer after layer of the 3D model onto the surface of a special liquid resin. The corresponding regions network under the influence of light. After curing, the construction platform is lowered by one layer so that the next exposure can take place. This creates tiny components layer by layer – including gears with tips just 0.2 millimetres thick. </w:t>
      </w:r>
      <w:proofErr w:type="gramStart"/>
      <w:r>
        <w:t>This tips</w:t>
      </w:r>
      <w:proofErr w:type="gramEnd"/>
      <w:r>
        <w:t xml:space="preserve"> have extremely smooth surfaces that require no post-treatment. With the new iglidur i3000-PR 3D printing resin, users can benefit from igus tribo technology from igus with this 3D printing technology, therefore significantly increasing the service life of their moving applications.</w:t>
      </w:r>
    </w:p>
    <w:p w14:paraId="4F5C1B8C" w14:textId="77777777" w:rsidR="00760F5D" w:rsidRDefault="000F76E9" w:rsidP="003D4141">
      <w:pPr>
        <w:spacing w:line="360" w:lineRule="auto"/>
        <w:ind w:right="-30"/>
      </w:pPr>
      <w:r>
        <w:br/>
      </w:r>
      <w:r w:rsidRPr="3AC9CC09">
        <w:rPr>
          <w:b/>
          <w:bCs/>
        </w:rPr>
        <w:t>Service life can be extended by a factor of 60</w:t>
      </w:r>
    </w:p>
    <w:p w14:paraId="1B99B157" w14:textId="77777777" w:rsidR="00760F5D" w:rsidRDefault="00AE5CD0" w:rsidP="001979F6">
      <w:pPr>
        <w:spacing w:line="360" w:lineRule="auto"/>
        <w:ind w:right="-30"/>
      </w:pPr>
      <w:r>
        <w:t xml:space="preserve">Because as precise as DLP 3D printing works, it has so far had a downside. “A common problem is that tiny components made of commercially available 3D printing resins, such as gears for model-making, are not particularly robust and fail quickly,” says Tom Krause, Head of Additive Manufacturing at igus. igus has therefore developed iglidur i3000 for DLP 3D printing. It is tribologically optimized and therefore is much more </w:t>
      </w:r>
      <w:proofErr w:type="gramStart"/>
      <w:r>
        <w:t>wear-resistant</w:t>
      </w:r>
      <w:proofErr w:type="gramEnd"/>
      <w:r>
        <w:t xml:space="preserve">. “We were able to prove in laboratory tests that the service life of iglidur i3000 is at least 30 times longer </w:t>
      </w:r>
      <w:r>
        <w:lastRenderedPageBreak/>
        <w:t xml:space="preserve">than 10 tested commercially 3D printing resins. In some applications, we even expect an increase in service life by a factor of 60.” Another advantage: The maintenance required for lubricating work is zero. Microscopic solid lubricants are integrated into the material. They are released independently during movement. </w:t>
      </w:r>
    </w:p>
    <w:p w14:paraId="72350429" w14:textId="77777777" w:rsidR="00760F5D" w:rsidRDefault="000F76E9" w:rsidP="3AC9CC09">
      <w:pPr>
        <w:spacing w:line="360" w:lineRule="auto"/>
        <w:ind w:right="-30"/>
        <w:rPr>
          <w:b/>
          <w:bCs/>
        </w:rPr>
      </w:pPr>
      <w:r>
        <w:br/>
      </w:r>
      <w:r w:rsidR="00245803" w:rsidRPr="3AC9CC09">
        <w:rPr>
          <w:b/>
          <w:bCs/>
        </w:rPr>
        <w:t>Tiny special components produced quickly</w:t>
      </w:r>
    </w:p>
    <w:p w14:paraId="76ED8384" w14:textId="0C8FE757" w:rsidR="00703A49" w:rsidRPr="00760F5D" w:rsidRDefault="00F31868" w:rsidP="001979F6">
      <w:pPr>
        <w:spacing w:line="360" w:lineRule="auto"/>
        <w:ind w:right="-30"/>
      </w:pPr>
      <w:r>
        <w:t xml:space="preserve">In addition to the 3D printing resin itself, customers can order components made from it directly from igus. igus is also expanding its 3D printing service. While customers could previously choose between the 3D printing processes of selective laser sintering (SLS) and fused deposition modeling (FDM), in future they will also be able to have components manufactured with DLP 3D printers. The finest details and even internal channels can easily be achieved. “We are now entering the </w:t>
      </w:r>
      <w:hyperlink r:id="rId7" w:history="1">
        <w:r w:rsidRPr="56CF5147">
          <w:rPr>
            <w:rStyle w:val="Hyperlink"/>
          </w:rPr>
          <w:t>beta test phase</w:t>
        </w:r>
      </w:hyperlink>
      <w:r w:rsidR="00F4183C">
        <w:t xml:space="preserve"> with the first customers. At the same time, we are working on ensuring that DLP 3D printing is also available in the </w:t>
      </w:r>
      <w:hyperlink r:id="rId8" w:history="1">
        <w:r w:rsidR="0038220D" w:rsidRPr="56CF5147">
          <w:rPr>
            <w:rStyle w:val="Hyperlink"/>
          </w:rPr>
          <w:t>online tool,</w:t>
        </w:r>
      </w:hyperlink>
      <w:r w:rsidR="00D36709">
        <w:t xml:space="preserve"> which customers can use to upload STEP files for their components or configure gears in just a few clicks,” says Krause, adding, “Thanks to the combination of 3D printing and online configuration, weeks of waiting for wear-free special components are a thing of the past. In 2021, igus produced more than 200,000 abrasion-resistant components using 3D printing in Cologne, no minimum order quantity, up to 10,000 units. Especially in times of bottlenecks and disrupted supply chains, 3D printing is a viable </w:t>
      </w:r>
      <w:proofErr w:type="gramStart"/>
      <w:r w:rsidR="00D36709">
        <w:t>alternative.“</w:t>
      </w:r>
      <w:proofErr w:type="gramEnd"/>
    </w:p>
    <w:p w14:paraId="10DB4B14" w14:textId="77777777" w:rsidR="00E04705" w:rsidRDefault="00E04705" w:rsidP="00597DEB">
      <w:pPr>
        <w:spacing w:line="360" w:lineRule="auto"/>
      </w:pPr>
    </w:p>
    <w:bookmarkEnd w:id="0"/>
    <w:p w14:paraId="47DBF5F0" w14:textId="77777777" w:rsidR="00B62935" w:rsidRDefault="00B62935" w:rsidP="00B62935">
      <w:pPr>
        <w:rPr>
          <w:b/>
          <w:sz w:val="18"/>
        </w:rPr>
      </w:pPr>
    </w:p>
    <w:p w14:paraId="5C76D074" w14:textId="77777777" w:rsidR="005B55FE" w:rsidRDefault="005B55FE" w:rsidP="00B62935">
      <w:pPr>
        <w:rPr>
          <w:b/>
          <w:sz w:val="18"/>
        </w:rPr>
      </w:pPr>
    </w:p>
    <w:p w14:paraId="3F04C49D" w14:textId="0989FFAD" w:rsidR="005B55FE" w:rsidRDefault="005B55FE" w:rsidP="00B62935">
      <w:pPr>
        <w:rPr>
          <w:b/>
          <w:sz w:val="18"/>
        </w:rPr>
      </w:pPr>
    </w:p>
    <w:p w14:paraId="0E225682" w14:textId="565D77B7" w:rsidR="001A083B" w:rsidRDefault="001A083B" w:rsidP="00B62935">
      <w:pPr>
        <w:rPr>
          <w:b/>
          <w:sz w:val="18"/>
        </w:rPr>
      </w:pPr>
    </w:p>
    <w:p w14:paraId="5AC6940D" w14:textId="0F2A9822" w:rsidR="001A083B" w:rsidRDefault="001A083B" w:rsidP="00B62935">
      <w:pPr>
        <w:rPr>
          <w:b/>
          <w:sz w:val="18"/>
        </w:rPr>
      </w:pPr>
    </w:p>
    <w:p w14:paraId="701B08EB" w14:textId="583224E4" w:rsidR="001A083B" w:rsidRDefault="001A083B" w:rsidP="00B62935">
      <w:pPr>
        <w:rPr>
          <w:b/>
          <w:sz w:val="18"/>
        </w:rPr>
      </w:pPr>
    </w:p>
    <w:p w14:paraId="16BE330B" w14:textId="19B8FC46" w:rsidR="001A083B" w:rsidRDefault="001A083B" w:rsidP="00B62935">
      <w:pPr>
        <w:rPr>
          <w:b/>
          <w:sz w:val="18"/>
        </w:rPr>
      </w:pPr>
    </w:p>
    <w:p w14:paraId="68B2C3A6" w14:textId="2D089651" w:rsidR="001A083B" w:rsidRDefault="001A083B" w:rsidP="00B62935">
      <w:pPr>
        <w:rPr>
          <w:b/>
          <w:sz w:val="18"/>
        </w:rPr>
      </w:pPr>
    </w:p>
    <w:p w14:paraId="3D7B6131" w14:textId="414C5E61" w:rsidR="001A083B" w:rsidRDefault="001A083B" w:rsidP="00B62935">
      <w:pPr>
        <w:rPr>
          <w:b/>
          <w:sz w:val="18"/>
        </w:rPr>
      </w:pPr>
    </w:p>
    <w:p w14:paraId="29CD9751" w14:textId="4F32BD5D" w:rsidR="001A083B" w:rsidRDefault="001A083B" w:rsidP="00B62935">
      <w:pPr>
        <w:rPr>
          <w:b/>
          <w:sz w:val="18"/>
        </w:rPr>
      </w:pPr>
    </w:p>
    <w:p w14:paraId="689788CD" w14:textId="18680F85" w:rsidR="001A083B" w:rsidRDefault="001A083B" w:rsidP="00B62935">
      <w:pPr>
        <w:rPr>
          <w:b/>
          <w:sz w:val="18"/>
        </w:rPr>
      </w:pPr>
    </w:p>
    <w:p w14:paraId="6B281C22" w14:textId="7CCC34BE" w:rsidR="001A083B" w:rsidRDefault="001A083B" w:rsidP="00B62935">
      <w:pPr>
        <w:rPr>
          <w:b/>
          <w:sz w:val="18"/>
        </w:rPr>
      </w:pPr>
    </w:p>
    <w:p w14:paraId="4110488C" w14:textId="28BBEF83" w:rsidR="001A083B" w:rsidRDefault="001A083B" w:rsidP="00B62935">
      <w:pPr>
        <w:rPr>
          <w:b/>
          <w:sz w:val="18"/>
        </w:rPr>
      </w:pPr>
    </w:p>
    <w:p w14:paraId="4CE04776" w14:textId="53224FA9" w:rsidR="001A083B" w:rsidRDefault="001A083B" w:rsidP="00B62935">
      <w:pPr>
        <w:rPr>
          <w:b/>
          <w:sz w:val="18"/>
        </w:rPr>
      </w:pPr>
    </w:p>
    <w:p w14:paraId="6656DF68" w14:textId="2DC590E5" w:rsidR="001A083B" w:rsidRDefault="001A083B" w:rsidP="00B62935">
      <w:pPr>
        <w:rPr>
          <w:b/>
          <w:sz w:val="18"/>
        </w:rPr>
      </w:pPr>
    </w:p>
    <w:p w14:paraId="0F545B30" w14:textId="323B0A8B" w:rsidR="001A083B" w:rsidRDefault="001A083B" w:rsidP="00B62935">
      <w:pPr>
        <w:rPr>
          <w:b/>
          <w:sz w:val="18"/>
        </w:rPr>
      </w:pPr>
    </w:p>
    <w:p w14:paraId="1E1042A0" w14:textId="70D8BC94" w:rsidR="001A083B" w:rsidRDefault="001A083B" w:rsidP="00B62935">
      <w:pPr>
        <w:rPr>
          <w:b/>
          <w:sz w:val="18"/>
        </w:rPr>
      </w:pPr>
    </w:p>
    <w:p w14:paraId="45C76C68" w14:textId="77777777" w:rsidR="001A083B" w:rsidRDefault="001A083B" w:rsidP="00B62935">
      <w:pPr>
        <w:rPr>
          <w:b/>
          <w:sz w:val="18"/>
        </w:rPr>
      </w:pPr>
    </w:p>
    <w:p w14:paraId="34F7976C" w14:textId="77777777" w:rsidR="005B55FE" w:rsidRDefault="005B55FE" w:rsidP="00B62935">
      <w:pPr>
        <w:rPr>
          <w:b/>
          <w:sz w:val="18"/>
        </w:rPr>
      </w:pPr>
    </w:p>
    <w:p w14:paraId="1978E2A7" w14:textId="77777777" w:rsidR="005B55FE" w:rsidRDefault="005B55FE" w:rsidP="00B62935">
      <w:pPr>
        <w:rPr>
          <w:b/>
          <w:sz w:val="18"/>
        </w:rPr>
      </w:pPr>
    </w:p>
    <w:p w14:paraId="4D9BE108" w14:textId="77777777" w:rsidR="005B55FE" w:rsidRDefault="005B55FE" w:rsidP="00B62935">
      <w:pPr>
        <w:rPr>
          <w:b/>
          <w:sz w:val="18"/>
        </w:rPr>
      </w:pPr>
    </w:p>
    <w:p w14:paraId="7014CADE" w14:textId="77777777" w:rsidR="005B55FE" w:rsidRDefault="005B55FE" w:rsidP="00B62935">
      <w:pPr>
        <w:rPr>
          <w:b/>
          <w:sz w:val="18"/>
        </w:rPr>
      </w:pPr>
    </w:p>
    <w:p w14:paraId="68B7941E" w14:textId="77777777" w:rsidR="005B55FE" w:rsidRPr="0004447E" w:rsidRDefault="005B55FE" w:rsidP="00B62935"/>
    <w:p w14:paraId="65BA2B46" w14:textId="77777777" w:rsidR="00AB0D1C" w:rsidRDefault="000F76E9" w:rsidP="009F405A">
      <w:pPr>
        <w:overflowPunct/>
        <w:autoSpaceDE/>
        <w:autoSpaceDN/>
        <w:adjustRightInd/>
        <w:jc w:val="left"/>
        <w:textAlignment w:val="auto"/>
        <w:rPr>
          <w:b/>
          <w:bCs/>
        </w:rPr>
      </w:pPr>
      <w:r w:rsidRPr="57BE2945">
        <w:rPr>
          <w:b/>
          <w:bCs/>
        </w:rPr>
        <w:lastRenderedPageBreak/>
        <w:t>Caption:</w:t>
      </w:r>
    </w:p>
    <w:p w14:paraId="321AF73E" w14:textId="77777777" w:rsidR="57BE2945" w:rsidRDefault="57BE2945" w:rsidP="57BE2945">
      <w:pPr>
        <w:spacing w:line="360" w:lineRule="auto"/>
        <w:rPr>
          <w:b/>
          <w:bCs/>
        </w:rPr>
      </w:pPr>
    </w:p>
    <w:p w14:paraId="4F8BE50E" w14:textId="77777777" w:rsidR="57BE2945" w:rsidRDefault="000F76E9" w:rsidP="6372ABA7">
      <w:pPr>
        <w:spacing w:line="360" w:lineRule="auto"/>
        <w:rPr>
          <w:szCs w:val="22"/>
        </w:rPr>
      </w:pPr>
      <w:r>
        <w:rPr>
          <w:noProof/>
        </w:rPr>
        <w:drawing>
          <wp:inline distT="0" distB="0" distL="0" distR="0" wp14:anchorId="667E8930" wp14:editId="1F61EE8D">
            <wp:extent cx="4572000" cy="2905125"/>
            <wp:effectExtent l="0" t="0" r="0" b="0"/>
            <wp:docPr id="876537454" name="Picture 87653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37454"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2905125"/>
                    </a:xfrm>
                    <a:prstGeom prst="rect">
                      <a:avLst/>
                    </a:prstGeom>
                  </pic:spPr>
                </pic:pic>
              </a:graphicData>
            </a:graphic>
          </wp:inline>
        </w:drawing>
      </w:r>
    </w:p>
    <w:p w14:paraId="44DF3AA1" w14:textId="77777777" w:rsidR="00AB0D1C" w:rsidRPr="00927384" w:rsidRDefault="000F76E9" w:rsidP="57BE2945">
      <w:pPr>
        <w:spacing w:line="360" w:lineRule="auto"/>
        <w:rPr>
          <w:rFonts w:cs="Arial"/>
          <w:b/>
          <w:bCs/>
        </w:rPr>
      </w:pPr>
      <w:r w:rsidRPr="56CF5147">
        <w:rPr>
          <w:rFonts w:cs="Arial"/>
          <w:b/>
          <w:bCs/>
        </w:rPr>
        <w:t>Picture PM2222-1</w:t>
      </w:r>
    </w:p>
    <w:p w14:paraId="42D90595" w14:textId="77777777" w:rsidR="00AB0D1C" w:rsidRDefault="00AB44AE" w:rsidP="57BE2945">
      <w:pPr>
        <w:spacing w:line="360" w:lineRule="auto"/>
      </w:pPr>
      <w:r>
        <w:t>The new igus 3D printing resin allows additive manufacture of very small wear parts with a 60-fold increase in service life. (Source: igus GmbH)</w:t>
      </w:r>
    </w:p>
    <w:p w14:paraId="1AB80FD4" w14:textId="77777777" w:rsidR="57BE2945" w:rsidRDefault="57BE2945" w:rsidP="57BE2945">
      <w:pPr>
        <w:spacing w:line="360" w:lineRule="auto"/>
      </w:pPr>
    </w:p>
    <w:p w14:paraId="224404AB" w14:textId="77777777" w:rsidR="00B62935" w:rsidRDefault="00B62935" w:rsidP="00AB0D1C">
      <w:pPr>
        <w:suppressAutoHyphens/>
        <w:spacing w:line="360" w:lineRule="auto"/>
        <w:rPr>
          <w:b/>
        </w:rPr>
      </w:pPr>
    </w:p>
    <w:p w14:paraId="2673E6FE" w14:textId="77777777" w:rsidR="00E04705" w:rsidRPr="0004447E" w:rsidRDefault="00E04705" w:rsidP="00AB0D1C">
      <w:pPr>
        <w:suppressAutoHyphens/>
        <w:spacing w:line="360" w:lineRule="auto"/>
        <w:rPr>
          <w:b/>
        </w:rPr>
      </w:pPr>
    </w:p>
    <w:bookmarkEnd w:id="1"/>
    <w:p w14:paraId="47717411" w14:textId="3026A67D" w:rsidR="00760F5D" w:rsidRDefault="00760F5D" w:rsidP="007E3E94">
      <w:pPr>
        <w:suppressAutoHyphens/>
        <w:spacing w:line="360" w:lineRule="auto"/>
      </w:pPr>
    </w:p>
    <w:p w14:paraId="55CDD0F7" w14:textId="6FB0C57B" w:rsidR="00DE22D8" w:rsidRDefault="00DE22D8" w:rsidP="007E3E94">
      <w:pPr>
        <w:suppressAutoHyphens/>
        <w:spacing w:line="360" w:lineRule="auto"/>
      </w:pPr>
    </w:p>
    <w:p w14:paraId="6B94E6A2" w14:textId="4A60C4DE" w:rsidR="00DE22D8" w:rsidRDefault="00DE22D8" w:rsidP="007E3E94">
      <w:pPr>
        <w:suppressAutoHyphens/>
        <w:spacing w:line="360" w:lineRule="auto"/>
      </w:pPr>
    </w:p>
    <w:p w14:paraId="7D6D67C3" w14:textId="6932B25A" w:rsidR="00DE22D8" w:rsidRDefault="00DE22D8" w:rsidP="007E3E94">
      <w:pPr>
        <w:suppressAutoHyphens/>
        <w:spacing w:line="360" w:lineRule="auto"/>
      </w:pPr>
    </w:p>
    <w:p w14:paraId="58F1131E" w14:textId="3377395F" w:rsidR="00DE22D8" w:rsidRDefault="00DE22D8" w:rsidP="007E3E94">
      <w:pPr>
        <w:suppressAutoHyphens/>
        <w:spacing w:line="360" w:lineRule="auto"/>
      </w:pPr>
    </w:p>
    <w:p w14:paraId="7FE0B252" w14:textId="6A25F88F" w:rsidR="00DE22D8" w:rsidRDefault="00DE22D8" w:rsidP="007E3E94">
      <w:pPr>
        <w:suppressAutoHyphens/>
        <w:spacing w:line="360" w:lineRule="auto"/>
      </w:pPr>
    </w:p>
    <w:p w14:paraId="4DBD810E" w14:textId="7A0CE0A1" w:rsidR="00DE22D8" w:rsidRDefault="00DE22D8" w:rsidP="007E3E94">
      <w:pPr>
        <w:suppressAutoHyphens/>
        <w:spacing w:line="360" w:lineRule="auto"/>
      </w:pPr>
    </w:p>
    <w:p w14:paraId="5B128BEE" w14:textId="718F04A5" w:rsidR="00DE22D8" w:rsidRDefault="00DE22D8" w:rsidP="007E3E94">
      <w:pPr>
        <w:suppressAutoHyphens/>
        <w:spacing w:line="360" w:lineRule="auto"/>
      </w:pPr>
    </w:p>
    <w:p w14:paraId="16B23052" w14:textId="4CF46F5D" w:rsidR="00DE22D8" w:rsidRDefault="00DE22D8" w:rsidP="007E3E94">
      <w:pPr>
        <w:suppressAutoHyphens/>
        <w:spacing w:line="360" w:lineRule="auto"/>
      </w:pPr>
    </w:p>
    <w:p w14:paraId="586117C1" w14:textId="1FD92035" w:rsidR="00DE22D8" w:rsidRDefault="00DE22D8" w:rsidP="007E3E94">
      <w:pPr>
        <w:suppressAutoHyphens/>
        <w:spacing w:line="360" w:lineRule="auto"/>
      </w:pPr>
    </w:p>
    <w:p w14:paraId="67B5439B" w14:textId="2FEF6D8C" w:rsidR="00DE22D8" w:rsidRDefault="00DE22D8" w:rsidP="007E3E94">
      <w:pPr>
        <w:suppressAutoHyphens/>
        <w:spacing w:line="360" w:lineRule="auto"/>
      </w:pPr>
    </w:p>
    <w:p w14:paraId="0F4A5E57" w14:textId="3311F836" w:rsidR="00DE22D8" w:rsidRDefault="00DE22D8" w:rsidP="007E3E94">
      <w:pPr>
        <w:suppressAutoHyphens/>
        <w:spacing w:line="360" w:lineRule="auto"/>
      </w:pPr>
    </w:p>
    <w:p w14:paraId="536C09D4" w14:textId="72C1FE87" w:rsidR="00DE22D8" w:rsidRDefault="00DE22D8" w:rsidP="007E3E94">
      <w:pPr>
        <w:suppressAutoHyphens/>
        <w:spacing w:line="360" w:lineRule="auto"/>
      </w:pPr>
    </w:p>
    <w:p w14:paraId="174E6C31" w14:textId="3699640D" w:rsidR="00DE22D8" w:rsidRDefault="00DE22D8" w:rsidP="007E3E94">
      <w:pPr>
        <w:suppressAutoHyphens/>
        <w:spacing w:line="360" w:lineRule="auto"/>
      </w:pPr>
    </w:p>
    <w:p w14:paraId="35A00ECE" w14:textId="5864C4A2" w:rsidR="00DE22D8" w:rsidRDefault="00DE22D8" w:rsidP="007E3E94">
      <w:pPr>
        <w:suppressAutoHyphens/>
        <w:spacing w:line="360" w:lineRule="auto"/>
      </w:pPr>
    </w:p>
    <w:p w14:paraId="2CD865DA" w14:textId="04C81E5C" w:rsidR="00DE22D8" w:rsidRDefault="00DE22D8" w:rsidP="007E3E94">
      <w:pPr>
        <w:suppressAutoHyphens/>
        <w:spacing w:line="360" w:lineRule="auto"/>
      </w:pPr>
    </w:p>
    <w:p w14:paraId="64C83408" w14:textId="77777777" w:rsidR="00DE22D8" w:rsidRPr="00613A3C" w:rsidRDefault="00DE22D8" w:rsidP="00DE22D8">
      <w:pPr>
        <w:rPr>
          <w:b/>
          <w:sz w:val="18"/>
        </w:rPr>
      </w:pPr>
      <w:r w:rsidRPr="00613A3C">
        <w:rPr>
          <w:b/>
          <w:sz w:val="18"/>
        </w:rPr>
        <w:lastRenderedPageBreak/>
        <w:t>PRESS CONTACT:</w:t>
      </w:r>
    </w:p>
    <w:p w14:paraId="6F80FF0E" w14:textId="77777777" w:rsidR="00DE22D8" w:rsidRDefault="00DE22D8" w:rsidP="00DE22D8">
      <w:pPr>
        <w:spacing w:line="360" w:lineRule="auto"/>
        <w:ind w:right="-28"/>
        <w:rPr>
          <w:sz w:val="18"/>
          <w:szCs w:val="18"/>
        </w:rPr>
      </w:pPr>
    </w:p>
    <w:p w14:paraId="42C5A85C" w14:textId="77777777" w:rsidR="00DE22D8" w:rsidRPr="00D92A12" w:rsidRDefault="00DE22D8" w:rsidP="00DE22D8">
      <w:pPr>
        <w:rPr>
          <w:sz w:val="18"/>
          <w:lang w:val="en-US"/>
        </w:rPr>
      </w:pPr>
      <w:r w:rsidRPr="00D92A12">
        <w:rPr>
          <w:sz w:val="18"/>
          <w:lang w:val="en-US"/>
        </w:rPr>
        <w:t>Alexa Heinzelmann</w:t>
      </w:r>
      <w:r w:rsidRPr="00D92A12">
        <w:rPr>
          <w:sz w:val="18"/>
          <w:lang w:val="en-US"/>
        </w:rPr>
        <w:tab/>
      </w:r>
      <w:r w:rsidRPr="00D92A12">
        <w:rPr>
          <w:sz w:val="18"/>
          <w:lang w:val="en-US"/>
        </w:rPr>
        <w:tab/>
      </w:r>
    </w:p>
    <w:p w14:paraId="33D89708" w14:textId="77777777" w:rsidR="00DE22D8" w:rsidRPr="006D01BC" w:rsidRDefault="00DE22D8" w:rsidP="00DE22D8">
      <w:pPr>
        <w:rPr>
          <w:sz w:val="18"/>
        </w:rPr>
      </w:pPr>
      <w:r w:rsidRPr="006D01BC">
        <w:rPr>
          <w:sz w:val="18"/>
        </w:rPr>
        <w:t xml:space="preserve">Head of </w:t>
      </w:r>
      <w:r>
        <w:rPr>
          <w:sz w:val="18"/>
        </w:rPr>
        <w:t>International Marketing</w:t>
      </w:r>
    </w:p>
    <w:p w14:paraId="1726DDEF" w14:textId="77777777" w:rsidR="00DE22D8" w:rsidRPr="0074672A" w:rsidRDefault="00DE22D8" w:rsidP="00DE22D8">
      <w:pPr>
        <w:rPr>
          <w:sz w:val="18"/>
        </w:rPr>
      </w:pPr>
    </w:p>
    <w:p w14:paraId="491CCD00" w14:textId="77777777" w:rsidR="00DE22D8" w:rsidRPr="0074672A" w:rsidRDefault="00DE22D8" w:rsidP="00DE22D8">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r>
        <w:rPr>
          <w:sz w:val="18"/>
          <w:lang w:val="en-US"/>
        </w:rPr>
        <w:tab/>
      </w:r>
    </w:p>
    <w:p w14:paraId="70F15529" w14:textId="77777777" w:rsidR="00DE22D8" w:rsidRPr="007258D2" w:rsidRDefault="00DE22D8" w:rsidP="00DE22D8">
      <w:pPr>
        <w:rPr>
          <w:sz w:val="18"/>
          <w:lang w:val="en-US"/>
        </w:rPr>
      </w:pPr>
      <w:proofErr w:type="spellStart"/>
      <w:r w:rsidRPr="007258D2">
        <w:rPr>
          <w:sz w:val="18"/>
          <w:lang w:val="en-US"/>
        </w:rPr>
        <w:t>Spicher</w:t>
      </w:r>
      <w:proofErr w:type="spellEnd"/>
      <w:r w:rsidRPr="007258D2">
        <w:rPr>
          <w:sz w:val="18"/>
          <w:lang w:val="en-US"/>
        </w:rPr>
        <w:t xml:space="preserve"> Str. 1a</w:t>
      </w:r>
      <w:r>
        <w:rPr>
          <w:sz w:val="18"/>
          <w:lang w:val="en-US"/>
        </w:rPr>
        <w:tab/>
      </w:r>
    </w:p>
    <w:p w14:paraId="755CEFC4" w14:textId="77777777" w:rsidR="00DE22D8" w:rsidRPr="007258D2" w:rsidRDefault="00DE22D8" w:rsidP="00DE22D8">
      <w:pPr>
        <w:rPr>
          <w:sz w:val="18"/>
          <w:lang w:val="en-US"/>
        </w:rPr>
      </w:pPr>
      <w:r w:rsidRPr="007258D2">
        <w:rPr>
          <w:sz w:val="18"/>
          <w:lang w:val="en-US"/>
        </w:rPr>
        <w:t>51147 Cologne</w:t>
      </w:r>
      <w:r>
        <w:rPr>
          <w:sz w:val="18"/>
          <w:lang w:val="en-US"/>
        </w:rPr>
        <w:tab/>
      </w:r>
    </w:p>
    <w:p w14:paraId="0967255F" w14:textId="77777777" w:rsidR="00DE22D8" w:rsidRPr="00DA2750" w:rsidRDefault="00DE22D8" w:rsidP="00DE22D8">
      <w:pPr>
        <w:rPr>
          <w:sz w:val="18"/>
          <w:lang w:val="de-DE"/>
        </w:rPr>
      </w:pPr>
      <w:r w:rsidRPr="00DA2750">
        <w:rPr>
          <w:sz w:val="18"/>
          <w:lang w:val="de-DE"/>
        </w:rPr>
        <w:t>Tel. 0 22 03 / 96 49-7272</w:t>
      </w:r>
    </w:p>
    <w:p w14:paraId="55116808" w14:textId="77777777" w:rsidR="00DE22D8" w:rsidRDefault="00DE22D8" w:rsidP="00DE22D8">
      <w:pPr>
        <w:rPr>
          <w:sz w:val="18"/>
          <w:lang w:val="fr-FR"/>
        </w:rPr>
      </w:pPr>
      <w:r>
        <w:fldChar w:fldCharType="begin"/>
      </w:r>
      <w:r w:rsidRPr="00DE22D8">
        <w:rPr>
          <w:lang w:val="de-DE"/>
        </w:rPr>
        <w:instrText xml:space="preserve"> HYPERLINK "mailto:aheinzelmann@igus.net" </w:instrText>
      </w:r>
      <w:r>
        <w:fldChar w:fldCharType="separate"/>
      </w:r>
      <w:r w:rsidRPr="00B957D7">
        <w:rPr>
          <w:rStyle w:val="Hyperlink"/>
          <w:sz w:val="18"/>
          <w:lang w:val="fr-FR"/>
        </w:rPr>
        <w:t>aheinzelmann@igus.net</w:t>
      </w:r>
      <w:r>
        <w:rPr>
          <w:rStyle w:val="Hyperlink"/>
          <w:sz w:val="18"/>
          <w:lang w:val="fr-FR"/>
        </w:rPr>
        <w:fldChar w:fldCharType="end"/>
      </w:r>
      <w:r>
        <w:rPr>
          <w:sz w:val="18"/>
          <w:lang w:val="fr-FR"/>
        </w:rPr>
        <w:tab/>
      </w:r>
      <w:r>
        <w:rPr>
          <w:sz w:val="18"/>
          <w:lang w:val="fr-FR"/>
        </w:rPr>
        <w:tab/>
      </w:r>
    </w:p>
    <w:p w14:paraId="17D0CF6E" w14:textId="77777777" w:rsidR="00DE22D8" w:rsidRDefault="00DE22D8" w:rsidP="00DE22D8">
      <w:pPr>
        <w:suppressAutoHyphens/>
        <w:spacing w:line="360" w:lineRule="auto"/>
        <w:rPr>
          <w:lang w:val="fr-FR"/>
        </w:rPr>
      </w:pPr>
      <w:r>
        <w:fldChar w:fldCharType="begin"/>
      </w:r>
      <w:r w:rsidRPr="00DE22D8">
        <w:rPr>
          <w:lang w:val="de-DE"/>
        </w:rPr>
        <w:instrText xml:space="preserve"> HYPERLINK "http://www.igus.eu/press" </w:instrText>
      </w:r>
      <w:r>
        <w:fldChar w:fldCharType="separate"/>
      </w:r>
      <w:r w:rsidRPr="00B957D7">
        <w:rPr>
          <w:rStyle w:val="Hyperlink"/>
          <w:sz w:val="18"/>
          <w:lang w:val="fr-FR"/>
        </w:rPr>
        <w:t>www.igus.eu/press</w:t>
      </w:r>
      <w:r>
        <w:rPr>
          <w:rStyle w:val="Hyperlink"/>
          <w:sz w:val="18"/>
          <w:lang w:val="fr-FR"/>
        </w:rPr>
        <w:fldChar w:fldCharType="end"/>
      </w:r>
    </w:p>
    <w:p w14:paraId="40B25E3E" w14:textId="77777777" w:rsidR="00DE22D8" w:rsidRPr="00D92A12" w:rsidRDefault="00DE22D8" w:rsidP="00DE22D8">
      <w:pPr>
        <w:rPr>
          <w:b/>
          <w:sz w:val="18"/>
          <w:szCs w:val="18"/>
          <w:lang w:val="fr-FR"/>
        </w:rPr>
      </w:pPr>
    </w:p>
    <w:p w14:paraId="15D63B9B" w14:textId="77777777" w:rsidR="00DE22D8" w:rsidRPr="00DA2750" w:rsidRDefault="00DE22D8" w:rsidP="00DE22D8">
      <w:pPr>
        <w:rPr>
          <w:b/>
          <w:sz w:val="18"/>
          <w:szCs w:val="18"/>
          <w:lang w:val="de-DE"/>
        </w:rPr>
      </w:pPr>
    </w:p>
    <w:p w14:paraId="56B95CEF" w14:textId="77777777" w:rsidR="00DE22D8" w:rsidRPr="00556323" w:rsidRDefault="00DE22D8" w:rsidP="00DE22D8">
      <w:pPr>
        <w:rPr>
          <w:b/>
          <w:sz w:val="18"/>
          <w:szCs w:val="18"/>
        </w:rPr>
      </w:pPr>
      <w:r w:rsidRPr="00556323">
        <w:rPr>
          <w:b/>
          <w:sz w:val="18"/>
          <w:szCs w:val="18"/>
        </w:rPr>
        <w:t>ABOUT IGUS:</w:t>
      </w:r>
    </w:p>
    <w:p w14:paraId="202F1C6F" w14:textId="77777777" w:rsidR="00DE22D8" w:rsidRPr="00556323" w:rsidRDefault="00DE22D8" w:rsidP="00DE22D8">
      <w:pPr>
        <w:rPr>
          <w:sz w:val="18"/>
          <w:szCs w:val="18"/>
        </w:rPr>
      </w:pPr>
    </w:p>
    <w:p w14:paraId="4A629F79" w14:textId="77777777" w:rsidR="00DE22D8" w:rsidRDefault="00DE22D8" w:rsidP="00DE22D8">
      <w:pPr>
        <w:spacing w:line="360" w:lineRule="auto"/>
        <w:ind w:right="-28"/>
        <w:rPr>
          <w:sz w:val="18"/>
          <w:szCs w:val="18"/>
        </w:rPr>
      </w:pPr>
      <w:bookmarkStart w:id="2" w:name="_Hlk71031814"/>
      <w:r w:rsidRPr="00556323">
        <w:rPr>
          <w:sz w:val="18"/>
          <w:szCs w:val="18"/>
        </w:rPr>
        <w:t>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35 countries and employs 4,</w:t>
      </w:r>
      <w:r>
        <w:rPr>
          <w:sz w:val="18"/>
          <w:szCs w:val="18"/>
        </w:rPr>
        <w:t>90</w:t>
      </w:r>
      <w:r w:rsidRPr="00556323">
        <w:rPr>
          <w:sz w:val="18"/>
          <w:szCs w:val="18"/>
        </w:rPr>
        <w:t>0 people across the globe. In 202</w:t>
      </w:r>
      <w:r>
        <w:rPr>
          <w:sz w:val="18"/>
          <w:szCs w:val="18"/>
        </w:rPr>
        <w:t>1</w:t>
      </w:r>
      <w:r w:rsidRPr="00556323">
        <w:rPr>
          <w:sz w:val="18"/>
          <w:szCs w:val="18"/>
        </w:rPr>
        <w:t>, igus generated a turnover of €</w:t>
      </w:r>
      <w:r>
        <w:rPr>
          <w:sz w:val="18"/>
          <w:szCs w:val="18"/>
        </w:rPr>
        <w:t>961</w:t>
      </w:r>
      <w:r w:rsidRPr="00556323">
        <w:rPr>
          <w:sz w:val="18"/>
          <w:szCs w:val="18"/>
        </w:rPr>
        <w:t xml:space="preserve"> million. Research in the industry's largest test laboratories constantly yields innovations and more security for users. 234,000 articles are available from stock and the service life can be calculated online. In recent years, the company has expanded by creating internal </w:t>
      </w:r>
      <w:proofErr w:type="spellStart"/>
      <w:r w:rsidRPr="00556323">
        <w:rPr>
          <w:sz w:val="18"/>
          <w:szCs w:val="18"/>
        </w:rPr>
        <w:t>startups</w:t>
      </w:r>
      <w:proofErr w:type="spellEnd"/>
      <w:r w:rsidRPr="00556323">
        <w:rPr>
          <w:sz w:val="18"/>
          <w:szCs w:val="18"/>
        </w:rPr>
        <w:t xml:space="preserve">, </w:t>
      </w:r>
      <w:proofErr w:type="gramStart"/>
      <w:r w:rsidRPr="00556323">
        <w:rPr>
          <w:sz w:val="18"/>
          <w:szCs w:val="18"/>
        </w:rPr>
        <w:t>e.g.</w:t>
      </w:r>
      <w:proofErr w:type="gramEnd"/>
      <w:r w:rsidRPr="00556323">
        <w:rPr>
          <w:sz w:val="18"/>
          <w:szCs w:val="18"/>
        </w:rPr>
        <w:t xml:space="preserve"> for ball bearings, robot drives, 3D printing, the RBTX platform for Lean Robotics and intelligent "smart plastics" for Industry 4.0. Among the most important environmental investments are the "</w:t>
      </w:r>
      <w:proofErr w:type="spellStart"/>
      <w:r w:rsidRPr="00556323">
        <w:rPr>
          <w:sz w:val="18"/>
          <w:szCs w:val="18"/>
        </w:rPr>
        <w:t>chainge</w:t>
      </w:r>
      <w:proofErr w:type="spellEnd"/>
      <w:r w:rsidRPr="00556323">
        <w:rPr>
          <w:sz w:val="18"/>
          <w:szCs w:val="18"/>
        </w:rPr>
        <w:t>" programme – recycling of used e-chains - and the participation in an enterprise that produces oil from plastic waste</w:t>
      </w:r>
      <w:r>
        <w:rPr>
          <w:sz w:val="18"/>
          <w:szCs w:val="18"/>
        </w:rPr>
        <w:t>.</w:t>
      </w:r>
    </w:p>
    <w:p w14:paraId="448CB3EE" w14:textId="77777777" w:rsidR="00DE22D8" w:rsidRPr="00200F81" w:rsidRDefault="00DE22D8" w:rsidP="00DE22D8">
      <w:pPr>
        <w:spacing w:line="360" w:lineRule="auto"/>
        <w:ind w:right="-28"/>
        <w:rPr>
          <w:rFonts w:cs="Arial"/>
          <w:color w:val="C0C0C0"/>
          <w:sz w:val="18"/>
          <w:szCs w:val="18"/>
          <w:lang w:val="fr-FR"/>
        </w:rPr>
      </w:pPr>
    </w:p>
    <w:bookmarkEnd w:id="2"/>
    <w:p w14:paraId="64DF9C88" w14:textId="77777777" w:rsidR="00DE22D8" w:rsidRPr="00916468" w:rsidRDefault="00DE22D8" w:rsidP="00DE22D8">
      <w:pPr>
        <w:spacing w:line="360" w:lineRule="auto"/>
        <w:ind w:right="-28"/>
        <w:rPr>
          <w:rFonts w:cs="Arial"/>
          <w:sz w:val="16"/>
          <w:szCs w:val="16"/>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w:t>
      </w:r>
      <w:proofErr w:type="spellStart"/>
      <w:r>
        <w:rPr>
          <w:rFonts w:cs="Arial"/>
          <w:color w:val="BFBFBF"/>
          <w:sz w:val="16"/>
          <w:szCs w:val="16"/>
          <w:lang w:val="en-US"/>
        </w:rPr>
        <w:t>Apiro</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chainflex</w:t>
      </w:r>
      <w:proofErr w:type="spellEnd"/>
      <w:r w:rsidRPr="00613A3C">
        <w:rPr>
          <w:rFonts w:cs="Arial"/>
          <w:color w:val="BFBFBF"/>
          <w:sz w:val="16"/>
          <w:szCs w:val="16"/>
          <w:lang w:val="en-US"/>
        </w:rPr>
        <w:t>", "CFRIP", "</w:t>
      </w:r>
      <w:proofErr w:type="spellStart"/>
      <w:r w:rsidRPr="00613A3C">
        <w:rPr>
          <w:rFonts w:cs="Arial"/>
          <w:color w:val="BFBFBF"/>
          <w:sz w:val="16"/>
          <w:szCs w:val="16"/>
          <w:lang w:val="en-US"/>
        </w:rPr>
        <w:t>conprotect</w:t>
      </w:r>
      <w:proofErr w:type="spellEnd"/>
      <w:r w:rsidRPr="00613A3C">
        <w:rPr>
          <w:rFonts w:cs="Arial"/>
          <w:color w:val="BFBFBF"/>
          <w:sz w:val="16"/>
          <w:szCs w:val="16"/>
          <w:lang w:val="en-US"/>
        </w:rPr>
        <w:t>", "CTD",</w:t>
      </w:r>
      <w:r>
        <w:rPr>
          <w:rFonts w:cs="Arial"/>
          <w:color w:val="BFBFBF"/>
          <w:sz w:val="16"/>
          <w:szCs w:val="16"/>
          <w:lang w:val="en-US"/>
        </w:rPr>
        <w:t xml:space="preserve"> “</w:t>
      </w:r>
      <w:proofErr w:type="spellStart"/>
      <w:r>
        <w:rPr>
          <w:rFonts w:cs="Arial"/>
          <w:color w:val="BFBFBF"/>
          <w:sz w:val="16"/>
          <w:szCs w:val="16"/>
          <w:lang w:val="en-US"/>
        </w:rPr>
        <w:t>drygear</w:t>
      </w:r>
      <w:proofErr w:type="spellEnd"/>
      <w:r>
        <w:rPr>
          <w:rFonts w:cs="Arial"/>
          <w:color w:val="BFBFBF"/>
          <w:sz w:val="16"/>
          <w:szCs w:val="16"/>
          <w:lang w:val="en-US"/>
        </w:rPr>
        <w:t>”,</w:t>
      </w:r>
      <w:r w:rsidRPr="00613A3C">
        <w:rPr>
          <w:rFonts w:cs="Arial"/>
          <w:color w:val="BFBFBF"/>
          <w:sz w:val="16"/>
          <w:szCs w:val="16"/>
          <w:lang w:val="en-US"/>
        </w:rPr>
        <w:t xml:space="preserve"> "drylin", "dry-tech", "</w:t>
      </w:r>
      <w:proofErr w:type="spellStart"/>
      <w:r w:rsidRPr="00613A3C">
        <w:rPr>
          <w:rFonts w:cs="Arial"/>
          <w:color w:val="BFBFBF"/>
          <w:sz w:val="16"/>
          <w:szCs w:val="16"/>
          <w:lang w:val="en-US"/>
        </w:rPr>
        <w:t>dryspin</w:t>
      </w:r>
      <w:proofErr w:type="spellEnd"/>
      <w:r w:rsidRPr="00613A3C">
        <w:rPr>
          <w:rFonts w:cs="Arial"/>
          <w:color w:val="BFBFBF"/>
          <w:sz w:val="16"/>
          <w:szCs w:val="16"/>
          <w:lang w:val="en-US"/>
        </w:rPr>
        <w:t xml:space="preserve">", "easy chain", </w:t>
      </w:r>
      <w:r>
        <w:rPr>
          <w:rFonts w:cs="Arial"/>
          <w:color w:val="BFBFBF"/>
          <w:sz w:val="16"/>
          <w:szCs w:val="16"/>
          <w:lang w:val="pt-PT"/>
        </w:rPr>
        <w:t xml:space="preserve">"e-chain", "e-chain systems", </w:t>
      </w:r>
      <w:r w:rsidRPr="00613A3C">
        <w:rPr>
          <w:rFonts w:cs="Arial"/>
          <w:color w:val="BFBFBF"/>
          <w:sz w:val="16"/>
          <w:szCs w:val="16"/>
          <w:lang w:val="en-US"/>
        </w:rPr>
        <w:t>"e-</w:t>
      </w:r>
      <w:proofErr w:type="spellStart"/>
      <w:r w:rsidRPr="00613A3C">
        <w:rPr>
          <w:rFonts w:cs="Arial"/>
          <w:color w:val="BFBFBF"/>
          <w:sz w:val="16"/>
          <w:szCs w:val="16"/>
          <w:lang w:val="en-US"/>
        </w:rPr>
        <w:t>ketten</w:t>
      </w:r>
      <w:proofErr w:type="spellEnd"/>
      <w:r w:rsidRPr="00613A3C">
        <w:rPr>
          <w:rFonts w:cs="Arial"/>
          <w:color w:val="BFBFBF"/>
          <w:sz w:val="16"/>
          <w:szCs w:val="16"/>
          <w:lang w:val="en-US"/>
        </w:rPr>
        <w:t>", "e-</w:t>
      </w:r>
      <w:proofErr w:type="spellStart"/>
      <w:r w:rsidRPr="00613A3C">
        <w:rPr>
          <w:rFonts w:cs="Arial"/>
          <w:color w:val="BFBFBF"/>
          <w:sz w:val="16"/>
          <w:szCs w:val="16"/>
          <w:lang w:val="en-US"/>
        </w:rPr>
        <w:t>kettensysteme</w:t>
      </w:r>
      <w:proofErr w:type="spellEnd"/>
      <w:r w:rsidRPr="00613A3C">
        <w:rPr>
          <w:rFonts w:cs="Arial"/>
          <w:color w:val="BFBFBF"/>
          <w:sz w:val="16"/>
          <w:szCs w:val="16"/>
          <w:lang w:val="en-US"/>
        </w:rPr>
        <w:t xml:space="preserve">", "e-skin", </w:t>
      </w:r>
      <w:r>
        <w:rPr>
          <w:rFonts w:cs="Arial"/>
          <w:color w:val="BFBFBF"/>
          <w:sz w:val="16"/>
          <w:szCs w:val="16"/>
        </w:rPr>
        <w:t xml:space="preserve">"e-spool”, </w:t>
      </w:r>
      <w:r w:rsidRPr="00613A3C">
        <w:rPr>
          <w:rFonts w:cs="Arial"/>
          <w:color w:val="BFBFBF"/>
          <w:sz w:val="16"/>
          <w:szCs w:val="16"/>
          <w:lang w:val="en-US"/>
        </w:rPr>
        <w:t>"</w:t>
      </w:r>
      <w:proofErr w:type="spellStart"/>
      <w:r w:rsidRPr="00613A3C">
        <w:rPr>
          <w:rFonts w:cs="Arial"/>
          <w:color w:val="BFBFBF"/>
          <w:sz w:val="16"/>
          <w:szCs w:val="16"/>
          <w:lang w:val="en-US"/>
        </w:rPr>
        <w:t>flizz</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w:t>
      </w:r>
      <w:proofErr w:type="spellStart"/>
      <w:r>
        <w:rPr>
          <w:rFonts w:cs="Arial"/>
          <w:color w:val="BFBFBF"/>
          <w:sz w:val="16"/>
          <w:szCs w:val="16"/>
          <w:lang w:val="en-US"/>
        </w:rPr>
        <w:t>iglidur</w:t>
      </w:r>
      <w:proofErr w:type="spellEnd"/>
      <w:r>
        <w:rPr>
          <w:rFonts w:cs="Arial"/>
          <w:color w:val="BFBFBF"/>
          <w:sz w:val="16"/>
          <w:szCs w:val="16"/>
          <w:lang w:val="en-US"/>
        </w:rPr>
        <w:t>", "</w:t>
      </w:r>
      <w:proofErr w:type="spellStart"/>
      <w:r>
        <w:rPr>
          <w:rFonts w:cs="Arial"/>
          <w:color w:val="BFBFBF"/>
          <w:sz w:val="16"/>
          <w:szCs w:val="16"/>
          <w:lang w:val="en-US"/>
        </w:rPr>
        <w:t>igubal</w:t>
      </w:r>
      <w:proofErr w:type="spellEnd"/>
      <w:r>
        <w:rPr>
          <w:rFonts w:cs="Arial"/>
          <w:color w:val="BFBFBF"/>
          <w:sz w:val="16"/>
          <w:szCs w:val="16"/>
          <w:lang w:val="en-US"/>
        </w:rPr>
        <w:t>"</w:t>
      </w:r>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kineKIT</w:t>
      </w:r>
      <w:proofErr w:type="spellEnd"/>
      <w:r>
        <w:rPr>
          <w:rFonts w:cs="Arial"/>
          <w:color w:val="BFBFBF"/>
          <w:sz w:val="16"/>
          <w:szCs w:val="16"/>
          <w:lang w:val="en-US"/>
        </w:rPr>
        <w:t xml:space="preserve">”, </w:t>
      </w:r>
      <w:r w:rsidRPr="00613A3C">
        <w:rPr>
          <w:rFonts w:cs="Arial"/>
          <w:color w:val="BFBFBF"/>
          <w:sz w:val="16"/>
          <w:szCs w:val="16"/>
          <w:lang w:val="en-US"/>
        </w:rPr>
        <w:t>"manus", "motion plastics", "</w:t>
      </w:r>
      <w:proofErr w:type="spellStart"/>
      <w:r w:rsidRPr="00613A3C">
        <w:rPr>
          <w:rFonts w:cs="Arial"/>
          <w:color w:val="BFBFBF"/>
          <w:sz w:val="16"/>
          <w:szCs w:val="16"/>
          <w:lang w:val="en-US"/>
        </w:rPr>
        <w:t>pikchain</w:t>
      </w:r>
      <w:proofErr w:type="spellEnd"/>
      <w:r w:rsidRPr="00613A3C">
        <w:rPr>
          <w:rFonts w:cs="Arial"/>
          <w:color w:val="BFBFBF"/>
          <w:sz w:val="16"/>
          <w:szCs w:val="16"/>
          <w:lang w:val="en-US"/>
        </w:rPr>
        <w:t>", "plastics for lo</w:t>
      </w:r>
      <w:r>
        <w:rPr>
          <w:rFonts w:cs="Arial"/>
          <w:color w:val="BFBFBF"/>
          <w:sz w:val="16"/>
          <w:szCs w:val="16"/>
          <w:lang w:val="en-US"/>
        </w:rPr>
        <w:t xml:space="preserve">nger life", </w:t>
      </w:r>
      <w:r w:rsidRPr="00613A3C">
        <w:rPr>
          <w:rFonts w:cs="Arial"/>
          <w:color w:val="BFBFBF"/>
          <w:sz w:val="16"/>
          <w:szCs w:val="16"/>
          <w:lang w:val="en-US"/>
        </w:rPr>
        <w:t>"readychain", "</w:t>
      </w:r>
      <w:proofErr w:type="spellStart"/>
      <w:r w:rsidRPr="00613A3C">
        <w:rPr>
          <w:rFonts w:cs="Arial"/>
          <w:color w:val="BFBFBF"/>
          <w:sz w:val="16"/>
          <w:szCs w:val="16"/>
          <w:lang w:val="en-US"/>
        </w:rPr>
        <w:t>readycable</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ReBeL</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speedigus</w:t>
      </w:r>
      <w:proofErr w:type="spellEnd"/>
      <w:r w:rsidRPr="00613A3C">
        <w:rPr>
          <w:rFonts w:cs="Arial"/>
          <w:color w:val="BFBFBF"/>
          <w:sz w:val="16"/>
          <w:szCs w:val="16"/>
          <w:lang w:val="en-US"/>
        </w:rPr>
        <w:t>",</w:t>
      </w:r>
      <w:r>
        <w:rPr>
          <w:rFonts w:cs="Arial"/>
          <w:color w:val="BFBFBF"/>
          <w:sz w:val="16"/>
          <w:szCs w:val="16"/>
          <w:lang w:val="en-US"/>
        </w:rPr>
        <w:t xml:space="preserve"> </w:t>
      </w:r>
      <w:r w:rsidRPr="00F848A1">
        <w:rPr>
          <w:rFonts w:cs="Arial"/>
          <w:color w:val="BFBFBF"/>
          <w:sz w:val="16"/>
          <w:szCs w:val="16"/>
          <w:lang w:val="en-US"/>
        </w:rPr>
        <w:t>"</w:t>
      </w:r>
      <w:proofErr w:type="spellStart"/>
      <w:r w:rsidRPr="00F848A1">
        <w:rPr>
          <w:rFonts w:cs="Arial"/>
          <w:color w:val="BFBFBF"/>
          <w:sz w:val="16"/>
          <w:szCs w:val="16"/>
          <w:lang w:val="en-US"/>
        </w:rPr>
        <w:t>tribofilament</w:t>
      </w:r>
      <w:proofErr w:type="spellEnd"/>
      <w:r w:rsidRPr="00F848A1">
        <w:rPr>
          <w:rFonts w:cs="Arial"/>
          <w:color w:val="BFBFBF"/>
          <w:sz w:val="16"/>
          <w:szCs w:val="16"/>
          <w:lang w:val="en-US"/>
        </w:rPr>
        <w:t>“,</w:t>
      </w:r>
      <w:r w:rsidRPr="00613A3C">
        <w:rPr>
          <w:rFonts w:cs="Arial"/>
          <w:color w:val="BFBFBF"/>
          <w:sz w:val="16"/>
          <w:szCs w:val="16"/>
          <w:lang w:val="en-US"/>
        </w:rPr>
        <w:t xml:space="preserve"> "triflex", </w:t>
      </w:r>
      <w:r>
        <w:rPr>
          <w:rFonts w:cs="Arial"/>
          <w:color w:val="BFBFBF"/>
          <w:sz w:val="16"/>
          <w:szCs w:val="16"/>
          <w:lang w:val="en-US"/>
        </w:rPr>
        <w:t>"</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sidRPr="00613A3C">
        <w:rPr>
          <w:rFonts w:cs="Arial"/>
          <w:color w:val="C0C0C0"/>
          <w:sz w:val="16"/>
          <w:szCs w:val="16"/>
        </w:rPr>
        <w:t>are protected by trademark laws in the Federal Republic of Germany and internationally, where applicable.</w:t>
      </w:r>
      <w:r w:rsidRPr="00613A3C">
        <w:rPr>
          <w:rFonts w:cs="Arial"/>
          <w:sz w:val="16"/>
          <w:szCs w:val="16"/>
        </w:rPr>
        <w:t xml:space="preserve"> </w:t>
      </w:r>
    </w:p>
    <w:p w14:paraId="3B8551B4" w14:textId="77777777" w:rsidR="00DE22D8" w:rsidRPr="0004447E" w:rsidRDefault="00DE22D8" w:rsidP="007E3E94">
      <w:pPr>
        <w:suppressAutoHyphens/>
        <w:spacing w:line="360" w:lineRule="auto"/>
      </w:pPr>
    </w:p>
    <w:sectPr w:rsidR="00DE22D8" w:rsidRPr="0004447E" w:rsidSect="00677DEE">
      <w:headerReference w:type="even" r:id="rId10"/>
      <w:headerReference w:type="default" r:id="rId11"/>
      <w:footerReference w:type="even" r:id="rId12"/>
      <w:footerReference w:type="default" r:id="rId13"/>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180F1" w14:textId="77777777" w:rsidR="00F43E4F" w:rsidRDefault="000F76E9">
      <w:r>
        <w:separator/>
      </w:r>
    </w:p>
  </w:endnote>
  <w:endnote w:type="continuationSeparator" w:id="0">
    <w:p w14:paraId="1379112B" w14:textId="77777777" w:rsidR="00F43E4F" w:rsidRDefault="000F7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9EBA9" w14:textId="77777777" w:rsidR="008677D6" w:rsidRDefault="000F76E9"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sidR="00DE22D8">
      <w:rPr>
        <w:rStyle w:val="Seitenzahl"/>
      </w:rPr>
      <w:fldChar w:fldCharType="separate"/>
    </w:r>
    <w:r>
      <w:rPr>
        <w:rStyle w:val="Seitenzahl"/>
      </w:rPr>
      <w:fldChar w:fldCharType="end"/>
    </w:r>
  </w:p>
  <w:p w14:paraId="17527E26" w14:textId="77777777" w:rsidR="008677D6" w:rsidRDefault="008677D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683B3089" w14:textId="77777777" w:rsidR="008677D6" w:rsidRDefault="000F76E9" w:rsidP="00744D2B">
        <w:pPr>
          <w:pStyle w:val="Fuzeile"/>
          <w:jc w:val="center"/>
        </w:pPr>
        <w:r>
          <w:fldChar w:fldCharType="begin"/>
        </w:r>
        <w:r>
          <w:instrText>PAGE   \* MERGEFORMAT</w:instrText>
        </w:r>
        <w:r>
          <w:fldChar w:fldCharType="separate"/>
        </w:r>
        <w:r w:rsidR="009D3D8B">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95139" w14:textId="77777777" w:rsidR="00F43E4F" w:rsidRDefault="000F76E9">
      <w:r>
        <w:separator/>
      </w:r>
    </w:p>
  </w:footnote>
  <w:footnote w:type="continuationSeparator" w:id="0">
    <w:p w14:paraId="10C156E8" w14:textId="77777777" w:rsidR="00F43E4F" w:rsidRDefault="000F7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6DF69" w14:textId="77777777" w:rsidR="008677D6" w:rsidRDefault="000F76E9">
    <w:pPr>
      <w:pStyle w:val="Kopfzeile"/>
    </w:pPr>
    <w:r>
      <w:rPr>
        <w:noProof/>
      </w:rPr>
      <w:drawing>
        <wp:inline distT="0" distB="0" distL="0" distR="0" wp14:anchorId="7572B623" wp14:editId="4CC25D11">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616CA" w14:textId="77777777" w:rsidR="008677D6" w:rsidRPr="002007C5" w:rsidRDefault="000F76E9"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577934DC" wp14:editId="5FEDB409">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51AD4" w14:textId="77777777" w:rsidR="008677D6" w:rsidRPr="000F1248" w:rsidRDefault="008677D6" w:rsidP="00411E58">
    <w:pPr>
      <w:pStyle w:val="Kopfzeile"/>
      <w:tabs>
        <w:tab w:val="clear" w:pos="4536"/>
        <w:tab w:val="clear" w:pos="9072"/>
        <w:tab w:val="right" w:pos="1276"/>
      </w:tabs>
    </w:pPr>
  </w:p>
  <w:p w14:paraId="7892E984" w14:textId="77777777" w:rsidR="008677D6" w:rsidRPr="002007C5" w:rsidRDefault="000F76E9" w:rsidP="00411E58">
    <w:pPr>
      <w:pStyle w:val="Kopfzeile"/>
      <w:tabs>
        <w:tab w:val="clear" w:pos="4536"/>
        <w:tab w:val="clear" w:pos="9072"/>
        <w:tab w:val="right" w:pos="1276"/>
      </w:tabs>
      <w:rPr>
        <w:b/>
        <w:color w:val="808080"/>
        <w:sz w:val="24"/>
        <w:szCs w:val="24"/>
      </w:rPr>
    </w:pPr>
    <w:r>
      <w:rPr>
        <w:b/>
        <w:color w:val="808080"/>
        <w:sz w:val="24"/>
        <w:szCs w:val="24"/>
      </w:rPr>
      <w:t>PRESS RELEASE</w:t>
    </w:r>
  </w:p>
  <w:p w14:paraId="37155721" w14:textId="77777777" w:rsidR="008677D6" w:rsidRDefault="008677D6" w:rsidP="00411E58">
    <w:pPr>
      <w:pStyle w:val="Kopfzeile"/>
      <w:rPr>
        <w:rStyle w:val="Seitenzahl"/>
      </w:rPr>
    </w:pPr>
  </w:p>
  <w:p w14:paraId="48BC4F4D" w14:textId="77777777" w:rsidR="008677D6" w:rsidRPr="00411E58" w:rsidRDefault="008677D6"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47B9"/>
    <w:rsid w:val="0000558A"/>
    <w:rsid w:val="0000574E"/>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9BC"/>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6021"/>
    <w:rsid w:val="00047005"/>
    <w:rsid w:val="0004753D"/>
    <w:rsid w:val="00050F55"/>
    <w:rsid w:val="00051330"/>
    <w:rsid w:val="0005203B"/>
    <w:rsid w:val="000520A5"/>
    <w:rsid w:val="0005417E"/>
    <w:rsid w:val="00054D33"/>
    <w:rsid w:val="00055773"/>
    <w:rsid w:val="00055998"/>
    <w:rsid w:val="000559C3"/>
    <w:rsid w:val="00056022"/>
    <w:rsid w:val="000565FA"/>
    <w:rsid w:val="00056BD2"/>
    <w:rsid w:val="00057608"/>
    <w:rsid w:val="00057980"/>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8F3"/>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76E9"/>
    <w:rsid w:val="00102E36"/>
    <w:rsid w:val="00102F15"/>
    <w:rsid w:val="00105B87"/>
    <w:rsid w:val="0010636E"/>
    <w:rsid w:val="001068FF"/>
    <w:rsid w:val="00106A9B"/>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278BE"/>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66C0"/>
    <w:rsid w:val="001871B5"/>
    <w:rsid w:val="00190350"/>
    <w:rsid w:val="0019130F"/>
    <w:rsid w:val="0019250D"/>
    <w:rsid w:val="001926EF"/>
    <w:rsid w:val="00192783"/>
    <w:rsid w:val="001927D5"/>
    <w:rsid w:val="0019353E"/>
    <w:rsid w:val="00193C24"/>
    <w:rsid w:val="00193F6D"/>
    <w:rsid w:val="0019448F"/>
    <w:rsid w:val="0019610E"/>
    <w:rsid w:val="0019637A"/>
    <w:rsid w:val="0019640C"/>
    <w:rsid w:val="00196930"/>
    <w:rsid w:val="001974B0"/>
    <w:rsid w:val="001979F6"/>
    <w:rsid w:val="001A083B"/>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B85"/>
    <w:rsid w:val="001A5CC6"/>
    <w:rsid w:val="001A5D05"/>
    <w:rsid w:val="001A604B"/>
    <w:rsid w:val="001A6506"/>
    <w:rsid w:val="001A66E7"/>
    <w:rsid w:val="001A6B66"/>
    <w:rsid w:val="001A746D"/>
    <w:rsid w:val="001A7D90"/>
    <w:rsid w:val="001B08DB"/>
    <w:rsid w:val="001B0C87"/>
    <w:rsid w:val="001B18AF"/>
    <w:rsid w:val="001B1F78"/>
    <w:rsid w:val="001B274D"/>
    <w:rsid w:val="001B2792"/>
    <w:rsid w:val="001B2B24"/>
    <w:rsid w:val="001B30AA"/>
    <w:rsid w:val="001B654E"/>
    <w:rsid w:val="001B6984"/>
    <w:rsid w:val="001B785D"/>
    <w:rsid w:val="001C07B8"/>
    <w:rsid w:val="001C0DF0"/>
    <w:rsid w:val="001C0FE4"/>
    <w:rsid w:val="001C244A"/>
    <w:rsid w:val="001C2825"/>
    <w:rsid w:val="001C319C"/>
    <w:rsid w:val="001C3A0C"/>
    <w:rsid w:val="001C50D5"/>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4E7A"/>
    <w:rsid w:val="001F592C"/>
    <w:rsid w:val="001F6164"/>
    <w:rsid w:val="001F6C75"/>
    <w:rsid w:val="001F7BD4"/>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7BF"/>
    <w:rsid w:val="00212F74"/>
    <w:rsid w:val="00215386"/>
    <w:rsid w:val="00215514"/>
    <w:rsid w:val="00215D28"/>
    <w:rsid w:val="00215DE5"/>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803"/>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16BF"/>
    <w:rsid w:val="00332147"/>
    <w:rsid w:val="00332787"/>
    <w:rsid w:val="003328E5"/>
    <w:rsid w:val="00333EE8"/>
    <w:rsid w:val="003346EE"/>
    <w:rsid w:val="00334D66"/>
    <w:rsid w:val="00340C3B"/>
    <w:rsid w:val="00340F55"/>
    <w:rsid w:val="003411DE"/>
    <w:rsid w:val="00341829"/>
    <w:rsid w:val="00342186"/>
    <w:rsid w:val="00342679"/>
    <w:rsid w:val="00343488"/>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20D"/>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3304"/>
    <w:rsid w:val="003A408F"/>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A0D"/>
    <w:rsid w:val="003C3EA2"/>
    <w:rsid w:val="003C4C5C"/>
    <w:rsid w:val="003C4C62"/>
    <w:rsid w:val="003C5659"/>
    <w:rsid w:val="003C69D9"/>
    <w:rsid w:val="003C6D02"/>
    <w:rsid w:val="003C749A"/>
    <w:rsid w:val="003C7AE7"/>
    <w:rsid w:val="003D3C81"/>
    <w:rsid w:val="003D4141"/>
    <w:rsid w:val="003D4565"/>
    <w:rsid w:val="003D4CF1"/>
    <w:rsid w:val="003D5BA5"/>
    <w:rsid w:val="003E08BA"/>
    <w:rsid w:val="003E08DB"/>
    <w:rsid w:val="003E0C7D"/>
    <w:rsid w:val="003E197D"/>
    <w:rsid w:val="003E1C11"/>
    <w:rsid w:val="003E20F0"/>
    <w:rsid w:val="003E3681"/>
    <w:rsid w:val="003E3BB2"/>
    <w:rsid w:val="003E4499"/>
    <w:rsid w:val="003E4FD3"/>
    <w:rsid w:val="003E537B"/>
    <w:rsid w:val="003E5DD7"/>
    <w:rsid w:val="003E64F7"/>
    <w:rsid w:val="003E7358"/>
    <w:rsid w:val="003E7E38"/>
    <w:rsid w:val="003F0BFE"/>
    <w:rsid w:val="003F1F53"/>
    <w:rsid w:val="003F2871"/>
    <w:rsid w:val="003F2C28"/>
    <w:rsid w:val="003F377D"/>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4409"/>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0F86"/>
    <w:rsid w:val="0047163B"/>
    <w:rsid w:val="00472365"/>
    <w:rsid w:val="00473101"/>
    <w:rsid w:val="00474063"/>
    <w:rsid w:val="00475E24"/>
    <w:rsid w:val="00477058"/>
    <w:rsid w:val="00477059"/>
    <w:rsid w:val="00479F53"/>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2A2"/>
    <w:rsid w:val="00496F85"/>
    <w:rsid w:val="004A0306"/>
    <w:rsid w:val="004A0316"/>
    <w:rsid w:val="004A1450"/>
    <w:rsid w:val="004A1EAF"/>
    <w:rsid w:val="004A2496"/>
    <w:rsid w:val="004A273A"/>
    <w:rsid w:val="004A3EA7"/>
    <w:rsid w:val="004A4413"/>
    <w:rsid w:val="004A4B1F"/>
    <w:rsid w:val="004A6364"/>
    <w:rsid w:val="004A65AA"/>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2978"/>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1D01"/>
    <w:rsid w:val="005829F0"/>
    <w:rsid w:val="00583C48"/>
    <w:rsid w:val="00584633"/>
    <w:rsid w:val="00584D75"/>
    <w:rsid w:val="00585740"/>
    <w:rsid w:val="00585DCC"/>
    <w:rsid w:val="005860E8"/>
    <w:rsid w:val="005865BE"/>
    <w:rsid w:val="00586789"/>
    <w:rsid w:val="00586BD1"/>
    <w:rsid w:val="00586C50"/>
    <w:rsid w:val="00587F66"/>
    <w:rsid w:val="00592B4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27A0"/>
    <w:rsid w:val="005A4AE8"/>
    <w:rsid w:val="005A617E"/>
    <w:rsid w:val="005A6E00"/>
    <w:rsid w:val="005A6EB6"/>
    <w:rsid w:val="005A7349"/>
    <w:rsid w:val="005A7987"/>
    <w:rsid w:val="005B0DE8"/>
    <w:rsid w:val="005B0E1B"/>
    <w:rsid w:val="005B10F0"/>
    <w:rsid w:val="005B181B"/>
    <w:rsid w:val="005B1D65"/>
    <w:rsid w:val="005B2B3B"/>
    <w:rsid w:val="005B3090"/>
    <w:rsid w:val="005B360C"/>
    <w:rsid w:val="005B3C77"/>
    <w:rsid w:val="005B3F9D"/>
    <w:rsid w:val="005B55FE"/>
    <w:rsid w:val="005C0CAC"/>
    <w:rsid w:val="005C0DC7"/>
    <w:rsid w:val="005C1876"/>
    <w:rsid w:val="005C22BB"/>
    <w:rsid w:val="005C299D"/>
    <w:rsid w:val="005C3A92"/>
    <w:rsid w:val="005C4DDA"/>
    <w:rsid w:val="005C4FD5"/>
    <w:rsid w:val="005C657D"/>
    <w:rsid w:val="005C78FF"/>
    <w:rsid w:val="005D06E2"/>
    <w:rsid w:val="005D150C"/>
    <w:rsid w:val="005D2941"/>
    <w:rsid w:val="005D2E9C"/>
    <w:rsid w:val="005D3851"/>
    <w:rsid w:val="005D46E9"/>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35EB"/>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2F54"/>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2B78"/>
    <w:rsid w:val="00663F65"/>
    <w:rsid w:val="00664518"/>
    <w:rsid w:val="00665094"/>
    <w:rsid w:val="006660ED"/>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1830"/>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0E3F"/>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1F0"/>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3C4A"/>
    <w:rsid w:val="0075430A"/>
    <w:rsid w:val="00754B16"/>
    <w:rsid w:val="00755654"/>
    <w:rsid w:val="007559C6"/>
    <w:rsid w:val="00755D94"/>
    <w:rsid w:val="00756323"/>
    <w:rsid w:val="00757C5F"/>
    <w:rsid w:val="00760004"/>
    <w:rsid w:val="00760DA4"/>
    <w:rsid w:val="00760F5D"/>
    <w:rsid w:val="00762287"/>
    <w:rsid w:val="00763094"/>
    <w:rsid w:val="00763188"/>
    <w:rsid w:val="0076481E"/>
    <w:rsid w:val="00765A7E"/>
    <w:rsid w:val="007664B0"/>
    <w:rsid w:val="0076674E"/>
    <w:rsid w:val="00766C02"/>
    <w:rsid w:val="00766E1B"/>
    <w:rsid w:val="0076759E"/>
    <w:rsid w:val="00770A80"/>
    <w:rsid w:val="00771003"/>
    <w:rsid w:val="007724D1"/>
    <w:rsid w:val="00773C02"/>
    <w:rsid w:val="007741B3"/>
    <w:rsid w:val="00774A58"/>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3E6C"/>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022B"/>
    <w:rsid w:val="00823783"/>
    <w:rsid w:val="008239D3"/>
    <w:rsid w:val="00824325"/>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389"/>
    <w:rsid w:val="008614D3"/>
    <w:rsid w:val="00861FCA"/>
    <w:rsid w:val="00863829"/>
    <w:rsid w:val="0086439A"/>
    <w:rsid w:val="00866560"/>
    <w:rsid w:val="0086656B"/>
    <w:rsid w:val="008666D2"/>
    <w:rsid w:val="00866A15"/>
    <w:rsid w:val="00866F28"/>
    <w:rsid w:val="008670F0"/>
    <w:rsid w:val="00867405"/>
    <w:rsid w:val="00867425"/>
    <w:rsid w:val="00867531"/>
    <w:rsid w:val="008677D6"/>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05C5"/>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247"/>
    <w:rsid w:val="008D4CA5"/>
    <w:rsid w:val="008D54BC"/>
    <w:rsid w:val="008D5EFF"/>
    <w:rsid w:val="008D697C"/>
    <w:rsid w:val="008D739F"/>
    <w:rsid w:val="008E06B3"/>
    <w:rsid w:val="008E1505"/>
    <w:rsid w:val="008E2F66"/>
    <w:rsid w:val="008E34E5"/>
    <w:rsid w:val="008E36DA"/>
    <w:rsid w:val="008E4A56"/>
    <w:rsid w:val="008E50C5"/>
    <w:rsid w:val="008E5116"/>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5BB"/>
    <w:rsid w:val="00907B32"/>
    <w:rsid w:val="0091083E"/>
    <w:rsid w:val="009112F2"/>
    <w:rsid w:val="00911C05"/>
    <w:rsid w:val="00912148"/>
    <w:rsid w:val="009122B3"/>
    <w:rsid w:val="00913EA9"/>
    <w:rsid w:val="0091513D"/>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27384"/>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7B5"/>
    <w:rsid w:val="009B3D18"/>
    <w:rsid w:val="009B41EA"/>
    <w:rsid w:val="009B443A"/>
    <w:rsid w:val="009B4523"/>
    <w:rsid w:val="009B64D5"/>
    <w:rsid w:val="009B6825"/>
    <w:rsid w:val="009B7753"/>
    <w:rsid w:val="009C0395"/>
    <w:rsid w:val="009C147C"/>
    <w:rsid w:val="009C28C2"/>
    <w:rsid w:val="009C36D0"/>
    <w:rsid w:val="009C39BB"/>
    <w:rsid w:val="009C3B9D"/>
    <w:rsid w:val="009C51A1"/>
    <w:rsid w:val="009C5568"/>
    <w:rsid w:val="009C5FE2"/>
    <w:rsid w:val="009D0A41"/>
    <w:rsid w:val="009D1685"/>
    <w:rsid w:val="009D1746"/>
    <w:rsid w:val="009D285A"/>
    <w:rsid w:val="009D291B"/>
    <w:rsid w:val="009D348F"/>
    <w:rsid w:val="009D3B2E"/>
    <w:rsid w:val="009D3D8B"/>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05A"/>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21D9"/>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04B3"/>
    <w:rsid w:val="00A71CD9"/>
    <w:rsid w:val="00A71E1B"/>
    <w:rsid w:val="00A725BA"/>
    <w:rsid w:val="00A730A2"/>
    <w:rsid w:val="00A73EA6"/>
    <w:rsid w:val="00A75256"/>
    <w:rsid w:val="00A76E4F"/>
    <w:rsid w:val="00A77527"/>
    <w:rsid w:val="00A775F4"/>
    <w:rsid w:val="00A80381"/>
    <w:rsid w:val="00A803F3"/>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07FC"/>
    <w:rsid w:val="00AD1AE9"/>
    <w:rsid w:val="00AD2727"/>
    <w:rsid w:val="00AD3D31"/>
    <w:rsid w:val="00AD50A7"/>
    <w:rsid w:val="00AD6959"/>
    <w:rsid w:val="00AE09C7"/>
    <w:rsid w:val="00AE0DE3"/>
    <w:rsid w:val="00AE1F91"/>
    <w:rsid w:val="00AE23A8"/>
    <w:rsid w:val="00AE2DA6"/>
    <w:rsid w:val="00AE41C1"/>
    <w:rsid w:val="00AE4BE4"/>
    <w:rsid w:val="00AE4ECC"/>
    <w:rsid w:val="00AE4F73"/>
    <w:rsid w:val="00AE5A90"/>
    <w:rsid w:val="00AE5AB2"/>
    <w:rsid w:val="00AE5CD0"/>
    <w:rsid w:val="00AE6A82"/>
    <w:rsid w:val="00AF0468"/>
    <w:rsid w:val="00AF08DF"/>
    <w:rsid w:val="00AF0D59"/>
    <w:rsid w:val="00AF184B"/>
    <w:rsid w:val="00AF2278"/>
    <w:rsid w:val="00AF2E2A"/>
    <w:rsid w:val="00AF3843"/>
    <w:rsid w:val="00AF3BC1"/>
    <w:rsid w:val="00AF3C5D"/>
    <w:rsid w:val="00AF4C25"/>
    <w:rsid w:val="00AF5092"/>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4797"/>
    <w:rsid w:val="00B16713"/>
    <w:rsid w:val="00B16E20"/>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455A"/>
    <w:rsid w:val="00B9544D"/>
    <w:rsid w:val="00B9712D"/>
    <w:rsid w:val="00B97A25"/>
    <w:rsid w:val="00B97D14"/>
    <w:rsid w:val="00BA0441"/>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1F7E"/>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4399"/>
    <w:rsid w:val="00C045D3"/>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56A"/>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03B"/>
    <w:rsid w:val="00CE65FC"/>
    <w:rsid w:val="00CE68E8"/>
    <w:rsid w:val="00CE7E3F"/>
    <w:rsid w:val="00CF11BD"/>
    <w:rsid w:val="00CF139E"/>
    <w:rsid w:val="00CF1C31"/>
    <w:rsid w:val="00CF22A0"/>
    <w:rsid w:val="00CF2EAB"/>
    <w:rsid w:val="00CF30CB"/>
    <w:rsid w:val="00CF59E5"/>
    <w:rsid w:val="00CF5A8C"/>
    <w:rsid w:val="00CF62E1"/>
    <w:rsid w:val="00CF65D7"/>
    <w:rsid w:val="00CF6A8C"/>
    <w:rsid w:val="00CF7D69"/>
    <w:rsid w:val="00CF7EF3"/>
    <w:rsid w:val="00D008E8"/>
    <w:rsid w:val="00D00CFD"/>
    <w:rsid w:val="00D022A4"/>
    <w:rsid w:val="00D031B1"/>
    <w:rsid w:val="00D03980"/>
    <w:rsid w:val="00D04DAF"/>
    <w:rsid w:val="00D05DCE"/>
    <w:rsid w:val="00D06505"/>
    <w:rsid w:val="00D0708F"/>
    <w:rsid w:val="00D07D54"/>
    <w:rsid w:val="00D07F5A"/>
    <w:rsid w:val="00D10EF6"/>
    <w:rsid w:val="00D1189B"/>
    <w:rsid w:val="00D128ED"/>
    <w:rsid w:val="00D12E5C"/>
    <w:rsid w:val="00D132CA"/>
    <w:rsid w:val="00D15F62"/>
    <w:rsid w:val="00D165CA"/>
    <w:rsid w:val="00D21DEB"/>
    <w:rsid w:val="00D22411"/>
    <w:rsid w:val="00D2254D"/>
    <w:rsid w:val="00D2277E"/>
    <w:rsid w:val="00D24474"/>
    <w:rsid w:val="00D24727"/>
    <w:rsid w:val="00D24BE2"/>
    <w:rsid w:val="00D25385"/>
    <w:rsid w:val="00D25C10"/>
    <w:rsid w:val="00D25F05"/>
    <w:rsid w:val="00D2619E"/>
    <w:rsid w:val="00D267CF"/>
    <w:rsid w:val="00D300B4"/>
    <w:rsid w:val="00D30575"/>
    <w:rsid w:val="00D30E27"/>
    <w:rsid w:val="00D33BE7"/>
    <w:rsid w:val="00D33F87"/>
    <w:rsid w:val="00D34EF2"/>
    <w:rsid w:val="00D3529B"/>
    <w:rsid w:val="00D353F5"/>
    <w:rsid w:val="00D35AE0"/>
    <w:rsid w:val="00D36613"/>
    <w:rsid w:val="00D36709"/>
    <w:rsid w:val="00D36777"/>
    <w:rsid w:val="00D36977"/>
    <w:rsid w:val="00D4137F"/>
    <w:rsid w:val="00D416C6"/>
    <w:rsid w:val="00D4183E"/>
    <w:rsid w:val="00D41A6D"/>
    <w:rsid w:val="00D41A7A"/>
    <w:rsid w:val="00D42605"/>
    <w:rsid w:val="00D4285C"/>
    <w:rsid w:val="00D4554C"/>
    <w:rsid w:val="00D45C5E"/>
    <w:rsid w:val="00D46022"/>
    <w:rsid w:val="00D469B7"/>
    <w:rsid w:val="00D46E3F"/>
    <w:rsid w:val="00D4779F"/>
    <w:rsid w:val="00D5159E"/>
    <w:rsid w:val="00D5160E"/>
    <w:rsid w:val="00D5366E"/>
    <w:rsid w:val="00D5435C"/>
    <w:rsid w:val="00D544BB"/>
    <w:rsid w:val="00D54FFF"/>
    <w:rsid w:val="00D55029"/>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27ED"/>
    <w:rsid w:val="00D836AF"/>
    <w:rsid w:val="00D83A93"/>
    <w:rsid w:val="00D83C4D"/>
    <w:rsid w:val="00D84275"/>
    <w:rsid w:val="00D84FEB"/>
    <w:rsid w:val="00D85118"/>
    <w:rsid w:val="00D861AD"/>
    <w:rsid w:val="00D864B8"/>
    <w:rsid w:val="00D87535"/>
    <w:rsid w:val="00D87F41"/>
    <w:rsid w:val="00D905B6"/>
    <w:rsid w:val="00D90C2B"/>
    <w:rsid w:val="00D90FC9"/>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2D8"/>
    <w:rsid w:val="00DE29C4"/>
    <w:rsid w:val="00DE2A0A"/>
    <w:rsid w:val="00DE2A24"/>
    <w:rsid w:val="00DE2B01"/>
    <w:rsid w:val="00DE2DAC"/>
    <w:rsid w:val="00DE336F"/>
    <w:rsid w:val="00DE353C"/>
    <w:rsid w:val="00DE4393"/>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705"/>
    <w:rsid w:val="00E04A30"/>
    <w:rsid w:val="00E04DBD"/>
    <w:rsid w:val="00E0577E"/>
    <w:rsid w:val="00E068D8"/>
    <w:rsid w:val="00E0743B"/>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27FB0"/>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32CD"/>
    <w:rsid w:val="00E55560"/>
    <w:rsid w:val="00E561D7"/>
    <w:rsid w:val="00E564E2"/>
    <w:rsid w:val="00E577DE"/>
    <w:rsid w:val="00E57DEE"/>
    <w:rsid w:val="00E60142"/>
    <w:rsid w:val="00E60CB7"/>
    <w:rsid w:val="00E6198B"/>
    <w:rsid w:val="00E6320E"/>
    <w:rsid w:val="00E635F5"/>
    <w:rsid w:val="00E63F1B"/>
    <w:rsid w:val="00E6445C"/>
    <w:rsid w:val="00E66365"/>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19D4"/>
    <w:rsid w:val="00EA2181"/>
    <w:rsid w:val="00EA2D24"/>
    <w:rsid w:val="00EA3158"/>
    <w:rsid w:val="00EA44E7"/>
    <w:rsid w:val="00EA484B"/>
    <w:rsid w:val="00EA519C"/>
    <w:rsid w:val="00EA54B3"/>
    <w:rsid w:val="00EA6383"/>
    <w:rsid w:val="00EA7270"/>
    <w:rsid w:val="00EA7BAE"/>
    <w:rsid w:val="00EB022D"/>
    <w:rsid w:val="00EB0B5C"/>
    <w:rsid w:val="00EB1A8D"/>
    <w:rsid w:val="00EB260D"/>
    <w:rsid w:val="00EB3ACB"/>
    <w:rsid w:val="00EB3E62"/>
    <w:rsid w:val="00EB489D"/>
    <w:rsid w:val="00EB61B3"/>
    <w:rsid w:val="00EB6BC0"/>
    <w:rsid w:val="00EC0CBA"/>
    <w:rsid w:val="00EC163B"/>
    <w:rsid w:val="00EC2C6D"/>
    <w:rsid w:val="00EC363A"/>
    <w:rsid w:val="00EC4FD5"/>
    <w:rsid w:val="00EC5C53"/>
    <w:rsid w:val="00EC6808"/>
    <w:rsid w:val="00EC7BF6"/>
    <w:rsid w:val="00ED00DA"/>
    <w:rsid w:val="00ED069B"/>
    <w:rsid w:val="00ED0C19"/>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2AB"/>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868"/>
    <w:rsid w:val="00F3394E"/>
    <w:rsid w:val="00F35013"/>
    <w:rsid w:val="00F360B8"/>
    <w:rsid w:val="00F361EC"/>
    <w:rsid w:val="00F376DB"/>
    <w:rsid w:val="00F40D70"/>
    <w:rsid w:val="00F411D3"/>
    <w:rsid w:val="00F413F2"/>
    <w:rsid w:val="00F4183C"/>
    <w:rsid w:val="00F424BD"/>
    <w:rsid w:val="00F4251F"/>
    <w:rsid w:val="00F427AC"/>
    <w:rsid w:val="00F427AD"/>
    <w:rsid w:val="00F4341E"/>
    <w:rsid w:val="00F43E4F"/>
    <w:rsid w:val="00F44408"/>
    <w:rsid w:val="00F453F8"/>
    <w:rsid w:val="00F4540D"/>
    <w:rsid w:val="00F4562D"/>
    <w:rsid w:val="00F45996"/>
    <w:rsid w:val="00F45F35"/>
    <w:rsid w:val="00F462B5"/>
    <w:rsid w:val="00F46CEB"/>
    <w:rsid w:val="00F50625"/>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0A20"/>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0A1"/>
    <w:rsid w:val="00FC13C7"/>
    <w:rsid w:val="00FC2858"/>
    <w:rsid w:val="00FC4015"/>
    <w:rsid w:val="00FC5EDB"/>
    <w:rsid w:val="00FC65EB"/>
    <w:rsid w:val="00FC6762"/>
    <w:rsid w:val="00FD027F"/>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3599A74"/>
    <w:rsid w:val="047B00EC"/>
    <w:rsid w:val="05A1F7E9"/>
    <w:rsid w:val="09822673"/>
    <w:rsid w:val="09B768FA"/>
    <w:rsid w:val="0A58EE26"/>
    <w:rsid w:val="0BF0A3E4"/>
    <w:rsid w:val="11E741E7"/>
    <w:rsid w:val="1527F74D"/>
    <w:rsid w:val="172F51D2"/>
    <w:rsid w:val="22E5C220"/>
    <w:rsid w:val="25EADA01"/>
    <w:rsid w:val="274E35FC"/>
    <w:rsid w:val="275167DB"/>
    <w:rsid w:val="2CAE7953"/>
    <w:rsid w:val="2F0F26FF"/>
    <w:rsid w:val="2F435163"/>
    <w:rsid w:val="2FE62B28"/>
    <w:rsid w:val="30288EDE"/>
    <w:rsid w:val="32ABE8D2"/>
    <w:rsid w:val="3568FFC7"/>
    <w:rsid w:val="3AC9CC09"/>
    <w:rsid w:val="3B23607D"/>
    <w:rsid w:val="3F2DCFC7"/>
    <w:rsid w:val="4132759B"/>
    <w:rsid w:val="446A165D"/>
    <w:rsid w:val="45C5B7A3"/>
    <w:rsid w:val="48A6ED10"/>
    <w:rsid w:val="4D7A5E33"/>
    <w:rsid w:val="4D8E635B"/>
    <w:rsid w:val="4F162E94"/>
    <w:rsid w:val="52E69B26"/>
    <w:rsid w:val="548827AD"/>
    <w:rsid w:val="56CF5147"/>
    <w:rsid w:val="57BE2945"/>
    <w:rsid w:val="58E5CDA0"/>
    <w:rsid w:val="5ECC747C"/>
    <w:rsid w:val="6372ABA7"/>
    <w:rsid w:val="65A0249B"/>
    <w:rsid w:val="677C94C1"/>
    <w:rsid w:val="67FE5C85"/>
    <w:rsid w:val="68258E47"/>
    <w:rsid w:val="6CA605E5"/>
    <w:rsid w:val="70C20C79"/>
    <w:rsid w:val="71C0CEA5"/>
    <w:rsid w:val="721739FA"/>
    <w:rsid w:val="72B166A1"/>
    <w:rsid w:val="735C9F06"/>
    <w:rsid w:val="79CBE08A"/>
    <w:rsid w:val="7AFCB3A4"/>
    <w:rsid w:val="7C3286EB"/>
    <w:rsid w:val="7C8F61C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D2B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paragraph" w:styleId="Kommentartext">
    <w:name w:val="annotation text"/>
    <w:basedOn w:val="Standard"/>
    <w:link w:val="KommentartextZchn"/>
    <w:semiHidden/>
    <w:unhideWhenUsed/>
    <w:rPr>
      <w:sz w:val="20"/>
    </w:rPr>
  </w:style>
  <w:style w:type="character" w:customStyle="1" w:styleId="KommentartextZchn">
    <w:name w:val="Kommentartext Zchn"/>
    <w:basedOn w:val="Absatz-Standardschriftart"/>
    <w:link w:val="Kommentartext"/>
    <w:semiHidden/>
    <w:rPr>
      <w:rFonts w:ascii="Arial" w:hAnsi="Arial"/>
    </w:rPr>
  </w:style>
  <w:style w:type="character" w:styleId="Kommentarzeichen">
    <w:name w:val="annotation reference"/>
    <w:basedOn w:val="Absatz-Standardschriftart"/>
    <w:semiHidden/>
    <w:unhideWhenUsed/>
    <w:rPr>
      <w:sz w:val="16"/>
      <w:szCs w:val="16"/>
    </w:rPr>
  </w:style>
  <w:style w:type="character" w:customStyle="1" w:styleId="NichtaufgelsteErwhnung2">
    <w:name w:val="Nicht aufgelöste Erwähnung2"/>
    <w:basedOn w:val="Absatz-Standardschriftart"/>
    <w:uiPriority w:val="99"/>
    <w:semiHidden/>
    <w:unhideWhenUsed/>
    <w:rsid w:val="00E532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gus.eu/info/3d-print-3d-printing-servic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igus.eu/info/3d-printing-resin-dlp"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B0837-3D80-2042-BC8A-444D00C09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864</Words>
  <Characters>5156</Characters>
  <Application>Microsoft Office Word</Application>
  <DocSecurity>0</DocSecurity>
  <Lines>42</Lines>
  <Paragraphs>12</Paragraphs>
  <ScaleCrop>false</ScaleCrop>
  <Company/>
  <LinksUpToDate>false</LinksUpToDate>
  <CharactersWithSpaces>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2013-04-17T03:13:00Z</cp:lastPrinted>
  <dcterms:created xsi:type="dcterms:W3CDTF">2022-05-06T12:06:00Z</dcterms:created>
  <dcterms:modified xsi:type="dcterms:W3CDTF">2022-05-09T09:41:00Z</dcterms:modified>
</cp:coreProperties>
</file>