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A5F" w:rsidRPr="0006275D" w:rsidRDefault="008F3A5F" w:rsidP="00F453F8">
      <w:pPr>
        <w:spacing w:line="360" w:lineRule="auto"/>
        <w:ind w:right="-30"/>
        <w:jc w:val="left"/>
        <w:rPr>
          <w:b/>
          <w:sz w:val="36"/>
          <w:szCs w:val="36"/>
          <w:lang w:val="es-ES"/>
        </w:rPr>
      </w:pPr>
      <w:bookmarkStart w:id="0" w:name="OLE_LINK1"/>
      <w:bookmarkStart w:id="1" w:name="_Hlk526413990"/>
      <w:r w:rsidRPr="0006275D">
        <w:rPr>
          <w:b/>
          <w:sz w:val="36"/>
          <w:szCs w:val="36"/>
          <w:lang w:val="es-ES"/>
        </w:rPr>
        <w:t>Piccolo, compatto ed economico: il nuovo asse lineare igus con cinghia dentata esente da lubrificazione</w:t>
      </w:r>
    </w:p>
    <w:p w:rsidR="00F453F8" w:rsidRPr="0006275D" w:rsidRDefault="00796D56" w:rsidP="00F453F8">
      <w:pPr>
        <w:spacing w:line="360" w:lineRule="auto"/>
        <w:ind w:right="-30"/>
        <w:rPr>
          <w:b/>
          <w:sz w:val="24"/>
          <w:szCs w:val="24"/>
          <w:lang w:val="es-ES"/>
        </w:rPr>
      </w:pPr>
      <w:r w:rsidRPr="0006275D">
        <w:rPr>
          <w:b/>
          <w:sz w:val="24"/>
          <w:szCs w:val="24"/>
          <w:lang w:val="es-ES"/>
        </w:rPr>
        <w:t>Un asse lineare leggero e compatto che permette di automatizzare i processi, a basso costo, anche negli spazi più ridotti</w:t>
      </w:r>
    </w:p>
    <w:p w:rsidR="00F453F8" w:rsidRPr="0006275D" w:rsidRDefault="00F453F8" w:rsidP="00F453F8">
      <w:pPr>
        <w:spacing w:line="360" w:lineRule="auto"/>
        <w:ind w:right="-30"/>
        <w:rPr>
          <w:b/>
          <w:lang w:val="es-ES"/>
        </w:rPr>
      </w:pPr>
    </w:p>
    <w:p w:rsidR="00796D56" w:rsidRPr="0006275D" w:rsidRDefault="00796D56" w:rsidP="00F453F8">
      <w:pPr>
        <w:spacing w:line="360" w:lineRule="auto"/>
        <w:rPr>
          <w:b/>
          <w:lang w:val="es-ES"/>
        </w:rPr>
      </w:pPr>
      <w:r w:rsidRPr="0006275D">
        <w:rPr>
          <w:b/>
          <w:lang w:val="es-ES"/>
        </w:rPr>
        <w:t>Automatizzare in modo veloce e semplice, in spazi di installazione ristretti: per questi casi applicativi, partendo dai sistemi lineari miniaturizzati della serie drylin N, igus ha sviluppato un nuovo asse lineare compatto con cinghia dentata. Questo nuovo asse è composto da elementi standard collegabili tra loro per essere montato facilmente, in pochi minuti. Risulta così anche particolarmente economico. Dotato di motore e sistema di controllo, il nuovo sistema può sopportare carichi fino a 20 Newton con rapporto di trasmissioni di 60 millimetri al giro.</w:t>
      </w:r>
    </w:p>
    <w:p w:rsidR="00F453F8" w:rsidRPr="0006275D" w:rsidRDefault="00F453F8" w:rsidP="00F453F8">
      <w:pPr>
        <w:spacing w:line="360" w:lineRule="auto"/>
        <w:rPr>
          <w:b/>
          <w:lang w:val="es-ES"/>
        </w:rPr>
      </w:pPr>
    </w:p>
    <w:p w:rsidR="00552EA3" w:rsidRPr="0006275D" w:rsidRDefault="005055C2" w:rsidP="00552EA3">
      <w:pPr>
        <w:spacing w:line="360" w:lineRule="auto"/>
        <w:rPr>
          <w:lang w:val="es-ES"/>
        </w:rPr>
      </w:pPr>
      <w:r w:rsidRPr="0006275D">
        <w:rPr>
          <w:lang w:val="es-ES"/>
        </w:rPr>
        <w:t>Per l'automazione industriale, igus sviluppa tante soluzioni usando polimeri ad alte prestazioni, resistenti all'usura e autolubrificanti. Dal singolo componente al sistema pronto per l'installazione. Dal cuscinetto alla guida lineare fino al portale. L'ultima novità motion plastics? E' di serie e si chiama drylin ZLN: il kit lineare con guida compatta drylin N e cinghia dentata. Nei distributori automatici, negli asservimenti alla robotica o nei più svariati impianti automatizzati, questo sistema compatto con cinghia dentata si può installare in modo semplice e rapido negli spazi più ristretti. La guida lineare miniaturizzata drylin N (con asse alto 27 mm e largo 40 mm) conferisce al sistema assoluta compattezza costruttiva. La cinghia dentata supportata da cuscinetti garantisce la dinamicità e l'elevata velocità dell'asse. Con questa combinazione, è possibile muovere in verticale carichi fino a 20 Newton, con un rapporto di trasmissione di 60 millimetri al giro. Gli elementi di scorrimento della guida in polimero ad alte prestazioni, non richiedono lubrificazione e l’asse può, così, essere considerato esente da manutenzione. Umidità, sporco e polvere non sono un problema per drylin ZLN: vantaggi notevoli, soprattutto per le macchine in funzione 24/7.</w:t>
      </w:r>
    </w:p>
    <w:p w:rsidR="005055C2" w:rsidRPr="0006275D" w:rsidRDefault="005055C2">
      <w:pPr>
        <w:overflowPunct/>
        <w:autoSpaceDE/>
        <w:autoSpaceDN/>
        <w:adjustRightInd/>
        <w:jc w:val="left"/>
        <w:textAlignment w:val="auto"/>
        <w:rPr>
          <w:lang w:val="es-ES"/>
        </w:rPr>
      </w:pPr>
    </w:p>
    <w:p w:rsidR="0006275D" w:rsidRPr="0006275D" w:rsidRDefault="0006275D">
      <w:pPr>
        <w:overflowPunct/>
        <w:autoSpaceDE/>
        <w:autoSpaceDN/>
        <w:adjustRightInd/>
        <w:jc w:val="left"/>
        <w:textAlignment w:val="auto"/>
        <w:rPr>
          <w:b/>
          <w:lang w:val="es-ES"/>
        </w:rPr>
      </w:pPr>
      <w:r w:rsidRPr="0006275D">
        <w:rPr>
          <w:b/>
          <w:lang w:val="es-ES"/>
        </w:rPr>
        <w:br w:type="page"/>
      </w:r>
    </w:p>
    <w:p w:rsidR="00552EA3" w:rsidRPr="0006275D" w:rsidRDefault="00552EA3" w:rsidP="00552EA3">
      <w:pPr>
        <w:spacing w:line="360" w:lineRule="auto"/>
        <w:rPr>
          <w:b/>
          <w:lang w:val="es-ES"/>
        </w:rPr>
      </w:pPr>
      <w:r w:rsidRPr="0006275D">
        <w:rPr>
          <w:b/>
          <w:lang w:val="es-ES"/>
        </w:rPr>
        <w:lastRenderedPageBreak/>
        <w:t>Collegamento veloce, installazione economica</w:t>
      </w:r>
    </w:p>
    <w:p w:rsidR="00AB0D1C" w:rsidRPr="0006275D" w:rsidRDefault="00552EA3" w:rsidP="00552EA3">
      <w:pPr>
        <w:spacing w:line="360" w:lineRule="auto"/>
        <w:rPr>
          <w:b/>
          <w:lang w:val="es-ES"/>
        </w:rPr>
      </w:pPr>
      <w:r w:rsidRPr="0006275D">
        <w:rPr>
          <w:lang w:val="es-ES"/>
        </w:rPr>
        <w:t xml:space="preserve">Il kit di costruzione dell'asse lineare drylin con cinghia dentata è composto da elementi standard compatibili tra loro e facili da montare. Grazie all'utilizzo di componentistica in plastica, questo sistema è particolarmente leggero , low cost e disponibile rapidamente. </w:t>
      </w:r>
      <w:bookmarkEnd w:id="0"/>
      <w:r w:rsidRPr="0006275D">
        <w:rPr>
          <w:lang w:val="es-ES"/>
        </w:rPr>
        <w:t>drylin ZLN si può ordinare anche premontato, pronto al collegamento, con motori passo passo NEMA o con motori a corrente continua EC-/BLDC. Su richiesta anche con il sistema di controllo dryve adatto. Il nuovo asse lineare con cinghia dentata è disponibile anche in 24 ore, nelle dimensioni desiderate, con una lunghezza massima di 750 mm.</w:t>
      </w:r>
    </w:p>
    <w:p w:rsidR="00AB0D1C" w:rsidRDefault="00AB0D1C" w:rsidP="00AB0D1C">
      <w:pPr>
        <w:overflowPunct/>
        <w:autoSpaceDE/>
        <w:autoSpaceDN/>
        <w:adjustRightInd/>
        <w:jc w:val="left"/>
        <w:textAlignment w:val="auto"/>
        <w:rPr>
          <w:lang w:val="es-ES"/>
        </w:rPr>
      </w:pPr>
    </w:p>
    <w:p w:rsidR="0006275D" w:rsidRDefault="0006275D" w:rsidP="00AB0D1C">
      <w:pPr>
        <w:overflowPunct/>
        <w:autoSpaceDE/>
        <w:autoSpaceDN/>
        <w:adjustRightInd/>
        <w:jc w:val="left"/>
        <w:textAlignment w:val="auto"/>
        <w:rPr>
          <w:lang w:val="es-ES"/>
        </w:rPr>
      </w:pPr>
    </w:p>
    <w:p w:rsidR="0006275D" w:rsidRDefault="0006275D" w:rsidP="00AB0D1C">
      <w:pPr>
        <w:overflowPunct/>
        <w:autoSpaceDE/>
        <w:autoSpaceDN/>
        <w:adjustRightInd/>
        <w:jc w:val="left"/>
        <w:textAlignment w:val="auto"/>
        <w:rPr>
          <w:lang w:val="es-ES"/>
        </w:rPr>
      </w:pPr>
    </w:p>
    <w:p w:rsidR="0006275D" w:rsidRPr="0006275D" w:rsidRDefault="0006275D" w:rsidP="00AB0D1C">
      <w:pPr>
        <w:overflowPunct/>
        <w:autoSpaceDE/>
        <w:autoSpaceDN/>
        <w:adjustRightInd/>
        <w:jc w:val="left"/>
        <w:textAlignment w:val="auto"/>
        <w:rPr>
          <w:lang w:val="es-ES"/>
        </w:rPr>
      </w:pPr>
    </w:p>
    <w:p w:rsidR="00AB0D1C" w:rsidRPr="00065CFC" w:rsidRDefault="00AB0D1C" w:rsidP="00AB0D1C">
      <w:pPr>
        <w:suppressAutoHyphens/>
        <w:spacing w:line="360" w:lineRule="auto"/>
        <w:rPr>
          <w:b/>
        </w:rPr>
      </w:pPr>
      <w:r>
        <w:rPr>
          <w:b/>
        </w:rPr>
        <w:t>Didascalia:</w:t>
      </w:r>
    </w:p>
    <w:p w:rsidR="00AB0D1C" w:rsidRPr="00065CFC" w:rsidRDefault="00AB0D1C" w:rsidP="00AB0D1C">
      <w:pPr>
        <w:suppressAutoHyphens/>
        <w:spacing w:line="360" w:lineRule="auto"/>
        <w:rPr>
          <w:b/>
        </w:rPr>
      </w:pPr>
    </w:p>
    <w:p w:rsidR="00AB0D1C" w:rsidRPr="00065CFC" w:rsidRDefault="00D255BC" w:rsidP="00AB0D1C">
      <w:pPr>
        <w:suppressAutoHyphens/>
        <w:spacing w:line="360" w:lineRule="auto"/>
        <w:rPr>
          <w:b/>
        </w:rPr>
      </w:pPr>
      <w:r w:rsidRPr="00065CFC">
        <w:rPr>
          <w:b/>
          <w:noProof/>
        </w:rPr>
        <w:drawing>
          <wp:inline distT="0" distB="0" distL="0" distR="0">
            <wp:extent cx="3276600" cy="3122104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111" cy="312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D1C" w:rsidRPr="00065CFC" w:rsidRDefault="00AB0D1C" w:rsidP="00AB0D1C">
      <w:pPr>
        <w:suppressAutoHyphens/>
        <w:spacing w:line="360" w:lineRule="auto"/>
        <w:rPr>
          <w:rFonts w:cs="Arial"/>
          <w:b/>
          <w:szCs w:val="22"/>
        </w:rPr>
      </w:pPr>
      <w:r>
        <w:rPr>
          <w:rFonts w:cs="Arial"/>
          <w:b/>
          <w:szCs w:val="22"/>
        </w:rPr>
        <w:t>Foto PM3319-1</w:t>
      </w:r>
    </w:p>
    <w:p w:rsidR="0006275D" w:rsidRDefault="005055C2" w:rsidP="00AB0D1C">
      <w:pPr>
        <w:suppressAutoHyphens/>
        <w:spacing w:line="360" w:lineRule="auto"/>
      </w:pPr>
      <w:r>
        <w:t>Dal componente singolo al sistema plug&amp;play: igus ha sviluppato l'asse lineare con cinghia dentata compatto ed economico drylin ZLN per una rapida automazione negli spazi di installazione più ristretti. (Fonte: igus GmbH)</w:t>
      </w:r>
    </w:p>
    <w:p w:rsidR="0006275D" w:rsidRDefault="0006275D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:rsidR="0006275D" w:rsidRPr="00DE1D20" w:rsidRDefault="0006275D" w:rsidP="0006275D">
      <w:pPr>
        <w:rPr>
          <w:sz w:val="18"/>
          <w:lang w:val="fr-FR"/>
        </w:rPr>
      </w:pPr>
    </w:p>
    <w:tbl>
      <w:tblPr>
        <w:tblpPr w:leftFromText="141" w:rightFromText="141" w:vertAnchor="text" w:horzAnchor="margin" w:tblpY="186"/>
        <w:tblW w:w="77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323"/>
      </w:tblGrid>
      <w:tr w:rsidR="0006275D" w:rsidRPr="006E5C73" w:rsidTr="007A5FF3">
        <w:tc>
          <w:tcPr>
            <w:tcW w:w="3402" w:type="dxa"/>
          </w:tcPr>
          <w:p w:rsidR="0006275D" w:rsidRPr="000C72AA" w:rsidRDefault="0006275D" w:rsidP="007A5FF3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bookmarkStart w:id="2" w:name="_Hlk362377"/>
            <w:r w:rsidRPr="000C72AA">
              <w:rPr>
                <w:b/>
                <w:sz w:val="18"/>
                <w:szCs w:val="18"/>
                <w:lang w:val="it-IT"/>
              </w:rPr>
              <w:t>Relazioni Stampa igus GmbH (Germania)</w:t>
            </w:r>
          </w:p>
          <w:p w:rsidR="0006275D" w:rsidRPr="00975D33" w:rsidRDefault="0006275D" w:rsidP="007A5FF3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it-IT"/>
              </w:rPr>
            </w:pPr>
          </w:p>
          <w:p w:rsidR="0006275D" w:rsidRPr="0006275D" w:rsidRDefault="0006275D" w:rsidP="007A5FF3">
            <w:pPr>
              <w:rPr>
                <w:sz w:val="18"/>
                <w:lang w:val="es-ES"/>
              </w:rPr>
            </w:pPr>
            <w:r w:rsidRPr="0006275D">
              <w:rPr>
                <w:sz w:val="18"/>
                <w:lang w:val="es-ES"/>
              </w:rPr>
              <w:t>Oliver Cyrus</w:t>
            </w:r>
          </w:p>
          <w:p w:rsidR="0006275D" w:rsidRPr="006D01BC" w:rsidRDefault="0006275D" w:rsidP="007A5FF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  <w:lang w:val="en-GB" w:eastAsia="en-GB"/>
              </w:rPr>
            </w:pPr>
            <w:r w:rsidRPr="006D01BC">
              <w:rPr>
                <w:sz w:val="18"/>
                <w:szCs w:val="24"/>
                <w:lang w:val="en-GB" w:eastAsia="en-GB"/>
              </w:rPr>
              <w:t xml:space="preserve">Head of </w:t>
            </w:r>
            <w:r>
              <w:rPr>
                <w:sz w:val="18"/>
                <w:szCs w:val="24"/>
                <w:lang w:val="en-GB" w:eastAsia="en-GB"/>
              </w:rPr>
              <w:t>PR</w:t>
            </w:r>
            <w:r w:rsidRPr="006D01BC">
              <w:rPr>
                <w:sz w:val="18"/>
                <w:szCs w:val="24"/>
                <w:lang w:val="en-GB" w:eastAsia="en-GB"/>
              </w:rPr>
              <w:t xml:space="preserve"> and Advertising</w:t>
            </w:r>
          </w:p>
          <w:p w:rsidR="0006275D" w:rsidRPr="0074672A" w:rsidRDefault="0006275D" w:rsidP="007A5FF3">
            <w:pPr>
              <w:rPr>
                <w:sz w:val="18"/>
                <w:lang w:val="en-US"/>
              </w:rPr>
            </w:pPr>
          </w:p>
          <w:p w:rsidR="0006275D" w:rsidRPr="00075987" w:rsidRDefault="0006275D" w:rsidP="007A5FF3">
            <w:pPr>
              <w:rPr>
                <w:sz w:val="18"/>
                <w:lang w:val="en-US"/>
              </w:rPr>
            </w:pPr>
            <w:r w:rsidRPr="00075987">
              <w:rPr>
                <w:sz w:val="18"/>
                <w:lang w:val="en-US"/>
              </w:rPr>
              <w:t>Anja Görtz-Olscher</w:t>
            </w:r>
          </w:p>
          <w:p w:rsidR="0006275D" w:rsidRPr="006D01BC" w:rsidRDefault="0006275D" w:rsidP="007A5FF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  <w:lang w:val="en-GB" w:eastAsia="en-GB"/>
              </w:rPr>
            </w:pPr>
            <w:r>
              <w:rPr>
                <w:sz w:val="18"/>
                <w:szCs w:val="24"/>
                <w:lang w:val="en-GB" w:eastAsia="en-GB"/>
              </w:rPr>
              <w:t>PR</w:t>
            </w:r>
            <w:r w:rsidRPr="006D01BC">
              <w:rPr>
                <w:sz w:val="18"/>
                <w:szCs w:val="24"/>
                <w:lang w:val="en-GB" w:eastAsia="en-GB"/>
              </w:rPr>
              <w:t xml:space="preserve"> and Advertising</w:t>
            </w:r>
          </w:p>
          <w:p w:rsidR="0006275D" w:rsidRPr="0074672A" w:rsidRDefault="0006275D" w:rsidP="007A5FF3">
            <w:pPr>
              <w:rPr>
                <w:sz w:val="18"/>
                <w:lang w:val="en-GB"/>
              </w:rPr>
            </w:pPr>
          </w:p>
          <w:p w:rsidR="0006275D" w:rsidRPr="0074672A" w:rsidRDefault="0006275D" w:rsidP="007A5FF3">
            <w:pPr>
              <w:rPr>
                <w:sz w:val="18"/>
                <w:lang w:val="en-US"/>
              </w:rPr>
            </w:pPr>
            <w:r w:rsidRPr="0074672A">
              <w:rPr>
                <w:sz w:val="18"/>
                <w:lang w:val="en-US"/>
              </w:rPr>
              <w:t>igus</w:t>
            </w:r>
            <w:r w:rsidRPr="0074672A">
              <w:rPr>
                <w:sz w:val="18"/>
                <w:vertAlign w:val="superscript"/>
                <w:lang w:val="en-US"/>
              </w:rPr>
              <w:t>®</w:t>
            </w:r>
            <w:r w:rsidRPr="0074672A">
              <w:rPr>
                <w:sz w:val="18"/>
                <w:lang w:val="en-US"/>
              </w:rPr>
              <w:t xml:space="preserve"> GmbH</w:t>
            </w:r>
          </w:p>
          <w:p w:rsidR="0006275D" w:rsidRPr="00075987" w:rsidRDefault="0006275D" w:rsidP="007A5FF3">
            <w:pPr>
              <w:rPr>
                <w:sz w:val="18"/>
                <w:lang w:val="en-US"/>
              </w:rPr>
            </w:pPr>
            <w:r w:rsidRPr="00075987">
              <w:rPr>
                <w:sz w:val="18"/>
                <w:lang w:val="en-US"/>
              </w:rPr>
              <w:t>Spicher Str. 1a</w:t>
            </w:r>
          </w:p>
          <w:p w:rsidR="0006275D" w:rsidRPr="00075987" w:rsidRDefault="0006275D" w:rsidP="007A5FF3">
            <w:pPr>
              <w:rPr>
                <w:sz w:val="18"/>
                <w:lang w:val="en-US"/>
              </w:rPr>
            </w:pPr>
            <w:r w:rsidRPr="00075987">
              <w:rPr>
                <w:sz w:val="18"/>
                <w:lang w:val="en-US"/>
              </w:rPr>
              <w:t>51147 Cologne</w:t>
            </w:r>
          </w:p>
          <w:p w:rsidR="0006275D" w:rsidRPr="00075987" w:rsidRDefault="0006275D" w:rsidP="007A5FF3">
            <w:pPr>
              <w:rPr>
                <w:sz w:val="18"/>
                <w:lang w:val="en-US"/>
              </w:rPr>
            </w:pPr>
            <w:r w:rsidRPr="00075987">
              <w:rPr>
                <w:sz w:val="18"/>
                <w:lang w:val="en-US"/>
              </w:rPr>
              <w:t>Tel. 0 22 03 / 96 49-459 or -7153</w:t>
            </w:r>
          </w:p>
          <w:p w:rsidR="0006275D" w:rsidRPr="0006275D" w:rsidRDefault="0006275D" w:rsidP="007A5FF3">
            <w:pPr>
              <w:rPr>
                <w:sz w:val="18"/>
                <w:lang w:val="en-US"/>
              </w:rPr>
            </w:pPr>
            <w:r w:rsidRPr="0006275D">
              <w:rPr>
                <w:sz w:val="18"/>
                <w:lang w:val="en-US"/>
              </w:rPr>
              <w:t>Fax 0 22 03 / 96 49-631</w:t>
            </w:r>
          </w:p>
          <w:p w:rsidR="0006275D" w:rsidRPr="0006275D" w:rsidRDefault="0006275D" w:rsidP="007A5FF3">
            <w:pPr>
              <w:rPr>
                <w:sz w:val="18"/>
                <w:lang w:val="en-US"/>
              </w:rPr>
            </w:pPr>
            <w:r w:rsidRPr="0006275D">
              <w:rPr>
                <w:sz w:val="18"/>
                <w:lang w:val="en-US"/>
              </w:rPr>
              <w:t>ocyrus@igus.net</w:t>
            </w:r>
          </w:p>
          <w:p w:rsidR="0006275D" w:rsidRPr="0006275D" w:rsidRDefault="0006275D" w:rsidP="007A5FF3">
            <w:pPr>
              <w:rPr>
                <w:sz w:val="18"/>
                <w:lang w:val="en-US"/>
              </w:rPr>
            </w:pPr>
            <w:r w:rsidRPr="0006275D">
              <w:rPr>
                <w:sz w:val="18"/>
                <w:lang w:val="en-US"/>
              </w:rPr>
              <w:t>agoertz@igus.net</w:t>
            </w:r>
          </w:p>
          <w:p w:rsidR="0006275D" w:rsidRDefault="0006275D" w:rsidP="007A5FF3">
            <w:pPr>
              <w:rPr>
                <w:b/>
                <w:sz w:val="18"/>
                <w:szCs w:val="18"/>
                <w:lang w:val="it-IT"/>
              </w:rPr>
            </w:pPr>
            <w:r w:rsidRPr="0006275D">
              <w:rPr>
                <w:sz w:val="18"/>
                <w:lang w:val="en-US"/>
              </w:rPr>
              <w:t>www.igus.de/presse</w:t>
            </w:r>
          </w:p>
          <w:p w:rsidR="0006275D" w:rsidRDefault="0006275D" w:rsidP="007A5FF3">
            <w:pPr>
              <w:rPr>
                <w:b/>
                <w:sz w:val="18"/>
                <w:szCs w:val="18"/>
                <w:lang w:val="it-IT"/>
              </w:rPr>
            </w:pPr>
          </w:p>
          <w:p w:rsidR="0006275D" w:rsidRDefault="0006275D" w:rsidP="007A5FF3">
            <w:pPr>
              <w:rPr>
                <w:b/>
                <w:sz w:val="18"/>
                <w:szCs w:val="18"/>
                <w:lang w:val="it-IT"/>
              </w:rPr>
            </w:pPr>
          </w:p>
          <w:p w:rsidR="0006275D" w:rsidRDefault="0006275D" w:rsidP="007A5FF3">
            <w:pPr>
              <w:rPr>
                <w:b/>
                <w:sz w:val="18"/>
                <w:szCs w:val="18"/>
                <w:lang w:val="it-IT"/>
              </w:rPr>
            </w:pPr>
          </w:p>
          <w:p w:rsidR="0006275D" w:rsidRPr="000C72AA" w:rsidRDefault="0006275D" w:rsidP="007A5FF3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0C72AA">
              <w:rPr>
                <w:b/>
                <w:sz w:val="18"/>
                <w:szCs w:val="18"/>
                <w:lang w:val="it-IT"/>
              </w:rPr>
              <w:t>Relazioni Stampa igus Srl (Italia)</w:t>
            </w:r>
          </w:p>
          <w:p w:rsidR="0006275D" w:rsidRDefault="0006275D" w:rsidP="007A5FF3">
            <w:pPr>
              <w:rPr>
                <w:rFonts w:cs="Arial"/>
                <w:sz w:val="18"/>
                <w:szCs w:val="18"/>
                <w:lang w:val="it-IT"/>
              </w:rPr>
            </w:pPr>
          </w:p>
          <w:p w:rsidR="0006275D" w:rsidRPr="00975D33" w:rsidRDefault="0006275D" w:rsidP="007A5FF3">
            <w:pPr>
              <w:rPr>
                <w:rFonts w:cs="Arial"/>
                <w:sz w:val="18"/>
                <w:szCs w:val="18"/>
                <w:lang w:val="it-IT"/>
              </w:rPr>
            </w:pPr>
            <w:r w:rsidRPr="00975D33">
              <w:rPr>
                <w:rFonts w:cs="Arial"/>
                <w:sz w:val="18"/>
                <w:szCs w:val="18"/>
                <w:lang w:val="it-IT"/>
              </w:rPr>
              <w:t>Marie Olyve</w:t>
            </w:r>
          </w:p>
          <w:p w:rsidR="0006275D" w:rsidRPr="00975D33" w:rsidRDefault="0006275D" w:rsidP="007A5FF3">
            <w:pPr>
              <w:rPr>
                <w:rFonts w:cs="Arial"/>
                <w:sz w:val="18"/>
                <w:szCs w:val="18"/>
                <w:lang w:val="it-IT"/>
              </w:rPr>
            </w:pPr>
            <w:r w:rsidRPr="00975D33">
              <w:rPr>
                <w:rFonts w:cs="Arial"/>
                <w:sz w:val="18"/>
                <w:szCs w:val="18"/>
                <w:lang w:val="it-IT"/>
              </w:rPr>
              <w:t>Marketing &amp; Communication Dept.</w:t>
            </w:r>
          </w:p>
          <w:p w:rsidR="0006275D" w:rsidRDefault="0006275D" w:rsidP="007A5FF3">
            <w:pPr>
              <w:rPr>
                <w:rFonts w:cs="Arial"/>
                <w:sz w:val="18"/>
                <w:szCs w:val="18"/>
                <w:lang w:val="it-IT"/>
              </w:rPr>
            </w:pPr>
          </w:p>
          <w:p w:rsidR="0006275D" w:rsidRPr="00975D33" w:rsidRDefault="0006275D" w:rsidP="007A5FF3">
            <w:pPr>
              <w:rPr>
                <w:rFonts w:cs="Arial"/>
                <w:sz w:val="18"/>
                <w:szCs w:val="18"/>
                <w:lang w:val="it-IT"/>
              </w:rPr>
            </w:pPr>
            <w:r w:rsidRPr="00975D33">
              <w:rPr>
                <w:rFonts w:cs="Arial"/>
                <w:sz w:val="18"/>
                <w:szCs w:val="18"/>
                <w:lang w:val="it-IT"/>
              </w:rPr>
              <w:t>igus</w:t>
            </w:r>
            <w:r w:rsidRPr="00975D33">
              <w:rPr>
                <w:rFonts w:cs="Arial"/>
                <w:sz w:val="18"/>
                <w:szCs w:val="18"/>
                <w:vertAlign w:val="superscript"/>
                <w:lang w:val="it-IT"/>
              </w:rPr>
              <w:t xml:space="preserve">® </w:t>
            </w:r>
            <w:r w:rsidRPr="00975D33">
              <w:rPr>
                <w:rFonts w:cs="Arial"/>
                <w:sz w:val="18"/>
                <w:szCs w:val="18"/>
                <w:lang w:val="it-IT"/>
              </w:rPr>
              <w:t>S.r.l. con socio unico</w:t>
            </w:r>
          </w:p>
          <w:p w:rsidR="0006275D" w:rsidRPr="00975D33" w:rsidRDefault="0006275D" w:rsidP="007A5FF3">
            <w:pPr>
              <w:rPr>
                <w:rFonts w:cs="Arial"/>
                <w:sz w:val="18"/>
                <w:szCs w:val="18"/>
                <w:lang w:val="it-IT"/>
              </w:rPr>
            </w:pPr>
            <w:r w:rsidRPr="00975D33">
              <w:rPr>
                <w:rFonts w:cs="Arial"/>
                <w:sz w:val="18"/>
                <w:szCs w:val="18"/>
                <w:lang w:val="it-IT"/>
              </w:rPr>
              <w:t>via delle rvedine, 4</w:t>
            </w:r>
          </w:p>
          <w:p w:rsidR="0006275D" w:rsidRPr="00975D33" w:rsidRDefault="0006275D" w:rsidP="007A5FF3">
            <w:pPr>
              <w:rPr>
                <w:rFonts w:cs="Arial"/>
                <w:sz w:val="18"/>
                <w:szCs w:val="18"/>
                <w:lang w:val="it-IT"/>
              </w:rPr>
            </w:pPr>
            <w:r w:rsidRPr="00975D33">
              <w:rPr>
                <w:rFonts w:cs="Arial"/>
                <w:sz w:val="18"/>
                <w:szCs w:val="18"/>
                <w:lang w:val="it-IT"/>
              </w:rPr>
              <w:t>23899 Robbiate (LC)</w:t>
            </w:r>
          </w:p>
          <w:p w:rsidR="0006275D" w:rsidRPr="00975D33" w:rsidRDefault="0006275D" w:rsidP="007A5FF3">
            <w:pPr>
              <w:rPr>
                <w:rFonts w:cs="Arial"/>
                <w:sz w:val="18"/>
                <w:szCs w:val="18"/>
                <w:lang w:val="it-IT"/>
              </w:rPr>
            </w:pPr>
            <w:r w:rsidRPr="00975D33">
              <w:rPr>
                <w:rFonts w:cs="Arial"/>
                <w:sz w:val="18"/>
                <w:szCs w:val="18"/>
                <w:lang w:val="it-IT"/>
              </w:rPr>
              <w:t>Tel</w:t>
            </w:r>
            <w:r w:rsidRPr="000F5A67">
              <w:rPr>
                <w:rFonts w:cs="Arial"/>
                <w:sz w:val="18"/>
                <w:szCs w:val="18"/>
                <w:lang w:val="it-IT"/>
              </w:rPr>
              <w:t xml:space="preserve">. </w:t>
            </w:r>
            <w:r w:rsidRPr="000F5A67">
              <w:rPr>
                <w:sz w:val="18"/>
                <w:szCs w:val="18"/>
                <w:lang w:val="en-US" w:eastAsia="it-IT"/>
              </w:rPr>
              <w:t>+39 039 5906 266</w:t>
            </w:r>
          </w:p>
          <w:p w:rsidR="0006275D" w:rsidRPr="00975D33" w:rsidRDefault="0006275D" w:rsidP="007A5FF3">
            <w:pPr>
              <w:rPr>
                <w:rFonts w:cs="Arial"/>
                <w:sz w:val="18"/>
                <w:szCs w:val="18"/>
                <w:lang w:val="it-IT"/>
              </w:rPr>
            </w:pPr>
            <w:r w:rsidRPr="000F5A67">
              <w:rPr>
                <w:rFonts w:cs="Arial"/>
                <w:sz w:val="18"/>
                <w:szCs w:val="18"/>
                <w:lang w:val="it-IT"/>
              </w:rPr>
              <w:t>molyve@igus.net</w:t>
            </w:r>
          </w:p>
          <w:p w:rsidR="0006275D" w:rsidRPr="00975D33" w:rsidRDefault="0006275D" w:rsidP="007A5FF3">
            <w:pPr>
              <w:rPr>
                <w:rFonts w:cs="Arial"/>
                <w:sz w:val="18"/>
                <w:szCs w:val="18"/>
                <w:lang w:val="it-IT"/>
              </w:rPr>
            </w:pPr>
            <w:r w:rsidRPr="00975D33">
              <w:rPr>
                <w:rFonts w:cs="Arial"/>
                <w:sz w:val="18"/>
                <w:szCs w:val="18"/>
                <w:lang w:val="it-IT"/>
              </w:rPr>
              <w:t>www.igus.it/press</w:t>
            </w:r>
          </w:p>
          <w:p w:rsidR="0006275D" w:rsidRPr="00975D33" w:rsidRDefault="0006275D" w:rsidP="007A5FF3">
            <w:pPr>
              <w:rPr>
                <w:rFonts w:cs="Arial"/>
                <w:sz w:val="18"/>
                <w:szCs w:val="18"/>
                <w:lang w:val="it-IT"/>
              </w:rPr>
            </w:pPr>
          </w:p>
          <w:p w:rsidR="0006275D" w:rsidRPr="00975D33" w:rsidRDefault="0006275D" w:rsidP="007A5FF3">
            <w:pPr>
              <w:rPr>
                <w:rFonts w:cs="Arial"/>
                <w:sz w:val="18"/>
                <w:szCs w:val="18"/>
                <w:lang w:val="it-IT"/>
              </w:rPr>
            </w:pPr>
          </w:p>
          <w:p w:rsidR="0006275D" w:rsidRPr="00975D33" w:rsidRDefault="0006275D" w:rsidP="007A5FF3">
            <w:pPr>
              <w:rPr>
                <w:rFonts w:cs="Arial"/>
                <w:sz w:val="18"/>
                <w:szCs w:val="18"/>
                <w:lang w:val="it-IT"/>
              </w:rPr>
            </w:pPr>
          </w:p>
          <w:p w:rsidR="0006275D" w:rsidRPr="001B6108" w:rsidRDefault="0006275D" w:rsidP="007A5FF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  <w:lang w:val="en-US"/>
              </w:rPr>
            </w:pPr>
          </w:p>
        </w:tc>
        <w:tc>
          <w:tcPr>
            <w:tcW w:w="4323" w:type="dxa"/>
          </w:tcPr>
          <w:p w:rsidR="0006275D" w:rsidRPr="0033394F" w:rsidRDefault="0006275D" w:rsidP="007A5FF3">
            <w:pPr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24"/>
                <w:lang w:val="es-ES"/>
              </w:rPr>
            </w:pPr>
            <w:r w:rsidRPr="0033394F">
              <w:rPr>
                <w:b/>
                <w:sz w:val="18"/>
                <w:lang w:val="es-ES"/>
              </w:rPr>
              <w:t>INFORMAZIONI SU IGUS:</w:t>
            </w:r>
          </w:p>
          <w:p w:rsidR="0006275D" w:rsidRPr="0033394F" w:rsidRDefault="0006275D" w:rsidP="007A5FF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  <w:lang w:val="es-ES"/>
              </w:rPr>
            </w:pPr>
          </w:p>
          <w:p w:rsidR="0006275D" w:rsidRDefault="0006275D" w:rsidP="007A5FF3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0C72AA">
              <w:rPr>
                <w:sz w:val="18"/>
                <w:szCs w:val="18"/>
                <w:lang w:val="it-IT"/>
              </w:rPr>
              <w:t xml:space="preserve">igus GmbH è leader mondiale nella produzione di sistemi per catene portacavi e di cuscinetti in polimero. Impresa a conduzione familiare con sede a Colonia (Germania), igus ha filiali in 35 paesi e conta circa </w:t>
            </w:r>
            <w:r>
              <w:rPr>
                <w:sz w:val="18"/>
                <w:szCs w:val="18"/>
                <w:lang w:val="it-IT"/>
              </w:rPr>
              <w:t>4</w:t>
            </w:r>
            <w:r w:rsidRPr="000C72AA">
              <w:rPr>
                <w:sz w:val="18"/>
                <w:szCs w:val="18"/>
                <w:lang w:val="it-IT"/>
              </w:rPr>
              <w:t>.</w:t>
            </w:r>
            <w:r>
              <w:rPr>
                <w:sz w:val="18"/>
                <w:szCs w:val="18"/>
                <w:lang w:val="it-IT"/>
              </w:rPr>
              <w:t>15</w:t>
            </w:r>
            <w:r w:rsidRPr="000C72AA">
              <w:rPr>
                <w:sz w:val="18"/>
                <w:szCs w:val="18"/>
                <w:lang w:val="it-IT"/>
              </w:rPr>
              <w:t>0 dipendenti in tutto il mondo. igus produce “motion plastics”, ovvero componenti plastici per l’automazione, che hanno generato nel 201</w:t>
            </w:r>
            <w:r>
              <w:rPr>
                <w:sz w:val="18"/>
                <w:szCs w:val="18"/>
                <w:lang w:val="it-IT"/>
              </w:rPr>
              <w:t>8</w:t>
            </w:r>
            <w:r w:rsidRPr="000C72AA">
              <w:rPr>
                <w:sz w:val="18"/>
                <w:szCs w:val="18"/>
                <w:lang w:val="it-IT"/>
              </w:rPr>
              <w:t xml:space="preserve"> un fatturato di </w:t>
            </w:r>
            <w:r>
              <w:rPr>
                <w:sz w:val="18"/>
                <w:szCs w:val="18"/>
                <w:lang w:val="it-IT"/>
              </w:rPr>
              <w:t>748</w:t>
            </w:r>
            <w:r w:rsidRPr="000C72AA">
              <w:rPr>
                <w:sz w:val="18"/>
                <w:szCs w:val="18"/>
                <w:lang w:val="it-IT"/>
              </w:rPr>
              <w:t xml:space="preserve"> milioni di euro. Igus gestisce i più grandi laboratori di test del settore per poter offrire soluzioni e prodotti innovativi, sviluppati in base alle esigenze del cliente.</w:t>
            </w:r>
          </w:p>
          <w:p w:rsidR="0006275D" w:rsidRDefault="0006275D" w:rsidP="007A5FF3">
            <w:pPr>
              <w:rPr>
                <w:rFonts w:cs="Arial"/>
                <w:color w:val="BFBFBF"/>
                <w:sz w:val="16"/>
                <w:szCs w:val="16"/>
                <w:lang w:val="it-IT"/>
              </w:rPr>
            </w:pPr>
          </w:p>
          <w:p w:rsidR="0006275D" w:rsidRDefault="0006275D" w:rsidP="007A5FF3">
            <w:pPr>
              <w:rPr>
                <w:rFonts w:cs="Arial"/>
                <w:color w:val="BFBFBF"/>
                <w:sz w:val="16"/>
                <w:szCs w:val="16"/>
                <w:lang w:val="it-IT"/>
              </w:rPr>
            </w:pPr>
          </w:p>
          <w:p w:rsidR="0006275D" w:rsidRDefault="0006275D" w:rsidP="007A5FF3">
            <w:pPr>
              <w:rPr>
                <w:rFonts w:cs="Arial"/>
                <w:color w:val="BFBFBF"/>
                <w:sz w:val="16"/>
                <w:szCs w:val="16"/>
                <w:lang w:val="it-IT"/>
              </w:rPr>
            </w:pPr>
          </w:p>
          <w:p w:rsidR="0006275D" w:rsidRDefault="0006275D" w:rsidP="007A5FF3">
            <w:pPr>
              <w:rPr>
                <w:rFonts w:cs="Arial"/>
                <w:color w:val="BFBFBF"/>
                <w:sz w:val="16"/>
                <w:szCs w:val="16"/>
                <w:lang w:val="it-IT"/>
              </w:rPr>
            </w:pPr>
          </w:p>
          <w:p w:rsidR="0006275D" w:rsidRDefault="0006275D" w:rsidP="007A5FF3">
            <w:pPr>
              <w:rPr>
                <w:rFonts w:cs="Arial"/>
                <w:color w:val="BFBFBF"/>
                <w:sz w:val="16"/>
                <w:szCs w:val="16"/>
                <w:lang w:val="it-IT"/>
              </w:rPr>
            </w:pPr>
          </w:p>
          <w:p w:rsidR="0006275D" w:rsidRDefault="0006275D" w:rsidP="007A5FF3">
            <w:pPr>
              <w:rPr>
                <w:rFonts w:cs="Arial"/>
                <w:color w:val="BFBFBF"/>
                <w:sz w:val="16"/>
                <w:szCs w:val="16"/>
                <w:lang w:val="it-IT"/>
              </w:rPr>
            </w:pPr>
          </w:p>
          <w:p w:rsidR="0006275D" w:rsidRDefault="0006275D" w:rsidP="007A5FF3">
            <w:pPr>
              <w:rPr>
                <w:rFonts w:cs="Arial"/>
                <w:color w:val="BFBFBF"/>
                <w:sz w:val="16"/>
                <w:szCs w:val="16"/>
                <w:lang w:val="it-IT"/>
              </w:rPr>
            </w:pPr>
          </w:p>
          <w:p w:rsidR="0006275D" w:rsidRDefault="0006275D" w:rsidP="007A5FF3">
            <w:pPr>
              <w:rPr>
                <w:rFonts w:cs="Arial"/>
                <w:color w:val="BFBFBF"/>
                <w:sz w:val="16"/>
                <w:szCs w:val="16"/>
                <w:lang w:val="it-IT"/>
              </w:rPr>
            </w:pPr>
          </w:p>
          <w:p w:rsidR="0006275D" w:rsidRPr="00CC5C7D" w:rsidRDefault="0006275D" w:rsidP="007A5FF3">
            <w:pPr>
              <w:rPr>
                <w:rFonts w:cs="Arial"/>
                <w:color w:val="BFBFBF"/>
                <w:sz w:val="16"/>
                <w:szCs w:val="16"/>
                <w:lang w:val="it-IT"/>
              </w:rPr>
            </w:pPr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 xml:space="preserve">I termini "igus", “Apiro”, "chainflex", "CFRIP", "conprotect", "CTD", "drylin", "dry-tech", "dryspin", "easy chain", "e-chain", "e-chain systems", "e-ketten", "e-kettensysteme", "e-skin", </w:t>
            </w:r>
            <w:r>
              <w:rPr>
                <w:rFonts w:cs="Arial"/>
                <w:color w:val="BFBFBF"/>
                <w:sz w:val="16"/>
                <w:szCs w:val="16"/>
                <w:lang w:val="it-IT"/>
              </w:rPr>
              <w:t xml:space="preserve">“e-spool”, </w:t>
            </w:r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"flizz", “ibow”, “igear”, "iglidur", "igubal", “kineKIT”, "manus", "motion plastics", "pikchain", "plastics for longer life", "readychain", "readycable", “ReBeL”, "speedigus", "triflex", "robolink", "xiro</w:t>
            </w:r>
            <w:r>
              <w:rPr>
                <w:rFonts w:cs="Arial"/>
                <w:color w:val="BFBFBF"/>
                <w:sz w:val="16"/>
                <w:szCs w:val="16"/>
                <w:lang w:val="it-IT"/>
              </w:rPr>
              <w:t>dur</w:t>
            </w:r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" e "xiros" sono marchi protetti ai sensi delle leggi vigenti sui marchi di fabbrica nella Repubblica Federale Tedesca e in altri paesi, ove applicabile.</w:t>
            </w:r>
          </w:p>
          <w:p w:rsidR="0006275D" w:rsidRPr="008C0201" w:rsidRDefault="0006275D" w:rsidP="007A5FF3">
            <w:pPr>
              <w:overflowPunct/>
              <w:autoSpaceDE/>
              <w:autoSpaceDN/>
              <w:adjustRightInd/>
              <w:spacing w:line="360" w:lineRule="auto"/>
              <w:ind w:right="-28"/>
              <w:textAlignment w:val="auto"/>
              <w:rPr>
                <w:color w:val="A6A6A6"/>
                <w:szCs w:val="24"/>
                <w:lang w:val="it-IT"/>
              </w:rPr>
            </w:pPr>
            <w:r w:rsidRPr="008C0201">
              <w:rPr>
                <w:color w:val="A6A6A6"/>
                <w:lang w:val="it-IT"/>
              </w:rPr>
              <w:t xml:space="preserve"> </w:t>
            </w:r>
          </w:p>
          <w:p w:rsidR="0006275D" w:rsidRPr="006E5C73" w:rsidRDefault="0006275D" w:rsidP="007A5FF3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  <w:lang w:val="it-IT"/>
              </w:rPr>
            </w:pPr>
          </w:p>
        </w:tc>
      </w:tr>
    </w:tbl>
    <w:p w:rsidR="00AB0D1C" w:rsidRPr="007E3E94" w:rsidRDefault="00AB0D1C" w:rsidP="00AB0D1C">
      <w:pPr>
        <w:suppressAutoHyphens/>
        <w:spacing w:line="360" w:lineRule="auto"/>
      </w:pPr>
      <w:bookmarkStart w:id="3" w:name="_GoBack"/>
      <w:bookmarkEnd w:id="2"/>
      <w:bookmarkEnd w:id="3"/>
    </w:p>
    <w:bookmarkEnd w:id="1"/>
    <w:sectPr w:rsidR="00AB0D1C" w:rsidRPr="007E3E94" w:rsidSect="00677DE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7AA" w:rsidRDefault="006F57AA">
      <w:r>
        <w:separator/>
      </w:r>
    </w:p>
  </w:endnote>
  <w:endnote w:type="continuationSeparator" w:id="0">
    <w:p w:rsidR="006F57AA" w:rsidRDefault="006F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248" w:rsidRDefault="000F1248" w:rsidP="000902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F1248" w:rsidRDefault="000F12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5526159"/>
      <w:docPartObj>
        <w:docPartGallery w:val="Page Numbers (Bottom of Page)"/>
        <w:docPartUnique/>
      </w:docPartObj>
    </w:sdtPr>
    <w:sdtEndPr/>
    <w:sdtContent>
      <w:p w:rsidR="000F1248" w:rsidRDefault="00744D2B" w:rsidP="00744D2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61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7AA" w:rsidRDefault="006F57AA">
      <w:r>
        <w:separator/>
      </w:r>
    </w:p>
  </w:footnote>
  <w:footnote w:type="continuationSeparator" w:id="0">
    <w:p w:rsidR="006F57AA" w:rsidRDefault="006F5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9F0" w:rsidRDefault="00024302">
    <w:pPr>
      <w:pStyle w:val="Kopfzeile"/>
    </w:pPr>
    <w:r>
      <w:rPr>
        <w:noProof/>
      </w:rPr>
      <w:drawing>
        <wp:inline distT="0" distB="0" distL="0" distR="0">
          <wp:extent cx="2933700" cy="1524000"/>
          <wp:effectExtent l="0" t="0" r="0" b="0"/>
          <wp:docPr id="2" name="Bild 2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E58" w:rsidRPr="002007C5" w:rsidRDefault="00024302" w:rsidP="00411E58">
    <w:pPr>
      <w:pStyle w:val="Kopfzeile"/>
      <w:tabs>
        <w:tab w:val="clear" w:pos="4536"/>
        <w:tab w:val="clear" w:pos="9072"/>
        <w:tab w:val="right" w:pos="1276"/>
      </w:tabs>
    </w:pPr>
    <w:r w:rsidRPr="000F1248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5104130</wp:posOffset>
          </wp:positionH>
          <wp:positionV relativeFrom="paragraph">
            <wp:posOffset>8255</wp:posOffset>
          </wp:positionV>
          <wp:extent cx="1295400" cy="728980"/>
          <wp:effectExtent l="0" t="0" r="0" b="0"/>
          <wp:wrapNone/>
          <wp:docPr id="10" name="Bild 10" descr="Unbenannt9754681496419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benannt9754681496419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1E58" w:rsidRPr="000F1248" w:rsidRDefault="00411E58" w:rsidP="00411E58">
    <w:pPr>
      <w:pStyle w:val="Kopfzeile"/>
      <w:tabs>
        <w:tab w:val="clear" w:pos="4536"/>
        <w:tab w:val="clear" w:pos="9072"/>
        <w:tab w:val="right" w:pos="1276"/>
      </w:tabs>
    </w:pPr>
  </w:p>
  <w:p w:rsidR="00411E58" w:rsidRPr="002007C5" w:rsidRDefault="00546639" w:rsidP="00411E58">
    <w:pPr>
      <w:pStyle w:val="Kopfzeile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COMUNICATO STAMPA</w:t>
    </w:r>
  </w:p>
  <w:p w:rsidR="00411E58" w:rsidRDefault="00411E58" w:rsidP="00411E58">
    <w:pPr>
      <w:pStyle w:val="Kopfzeile"/>
      <w:rPr>
        <w:rStyle w:val="Seitenzahl"/>
      </w:rPr>
    </w:pPr>
  </w:p>
  <w:p w:rsidR="000F1248" w:rsidRPr="00411E58" w:rsidRDefault="000F1248" w:rsidP="00411E58">
    <w:pPr>
      <w:pStyle w:val="Kopfzeile"/>
      <w:rPr>
        <w:rStyle w:val="Seitenzah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79"/>
    <w:rsid w:val="000005AF"/>
    <w:rsid w:val="00000E0C"/>
    <w:rsid w:val="000036A7"/>
    <w:rsid w:val="00003B7C"/>
    <w:rsid w:val="00004153"/>
    <w:rsid w:val="0000457C"/>
    <w:rsid w:val="0000558A"/>
    <w:rsid w:val="0000585B"/>
    <w:rsid w:val="000058D8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306E"/>
    <w:rsid w:val="00024302"/>
    <w:rsid w:val="00024D6F"/>
    <w:rsid w:val="000254ED"/>
    <w:rsid w:val="00025EF5"/>
    <w:rsid w:val="00026682"/>
    <w:rsid w:val="000274EA"/>
    <w:rsid w:val="00027DEF"/>
    <w:rsid w:val="000301E6"/>
    <w:rsid w:val="00030B91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F4D"/>
    <w:rsid w:val="000429FA"/>
    <w:rsid w:val="00044478"/>
    <w:rsid w:val="00044703"/>
    <w:rsid w:val="000458A4"/>
    <w:rsid w:val="00045911"/>
    <w:rsid w:val="00045A89"/>
    <w:rsid w:val="00047005"/>
    <w:rsid w:val="0004753D"/>
    <w:rsid w:val="00051330"/>
    <w:rsid w:val="0005203B"/>
    <w:rsid w:val="000520A5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E56"/>
    <w:rsid w:val="0006275D"/>
    <w:rsid w:val="00063A73"/>
    <w:rsid w:val="00063E4D"/>
    <w:rsid w:val="000649D1"/>
    <w:rsid w:val="00065293"/>
    <w:rsid w:val="00065CFC"/>
    <w:rsid w:val="00066240"/>
    <w:rsid w:val="000704DB"/>
    <w:rsid w:val="0007088D"/>
    <w:rsid w:val="00070F65"/>
    <w:rsid w:val="00071995"/>
    <w:rsid w:val="00072BF2"/>
    <w:rsid w:val="00072F1F"/>
    <w:rsid w:val="0007315C"/>
    <w:rsid w:val="000739ED"/>
    <w:rsid w:val="00075C36"/>
    <w:rsid w:val="000775B1"/>
    <w:rsid w:val="000776E1"/>
    <w:rsid w:val="00077C68"/>
    <w:rsid w:val="00077C75"/>
    <w:rsid w:val="00077FD8"/>
    <w:rsid w:val="0008182B"/>
    <w:rsid w:val="00082025"/>
    <w:rsid w:val="00082E33"/>
    <w:rsid w:val="0008351A"/>
    <w:rsid w:val="00085EB3"/>
    <w:rsid w:val="00086660"/>
    <w:rsid w:val="000873BB"/>
    <w:rsid w:val="000902A6"/>
    <w:rsid w:val="00090B84"/>
    <w:rsid w:val="0009166B"/>
    <w:rsid w:val="00091C04"/>
    <w:rsid w:val="00092A17"/>
    <w:rsid w:val="00092B78"/>
    <w:rsid w:val="0009334C"/>
    <w:rsid w:val="00096E5B"/>
    <w:rsid w:val="0009731A"/>
    <w:rsid w:val="00097A33"/>
    <w:rsid w:val="000A148E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B06F3"/>
    <w:rsid w:val="000B0A5F"/>
    <w:rsid w:val="000B0FA0"/>
    <w:rsid w:val="000B2484"/>
    <w:rsid w:val="000B2886"/>
    <w:rsid w:val="000B29A8"/>
    <w:rsid w:val="000B2FA5"/>
    <w:rsid w:val="000B3F40"/>
    <w:rsid w:val="000B4321"/>
    <w:rsid w:val="000B45BD"/>
    <w:rsid w:val="000B469A"/>
    <w:rsid w:val="000B4EFF"/>
    <w:rsid w:val="000B5071"/>
    <w:rsid w:val="000B5460"/>
    <w:rsid w:val="000B6693"/>
    <w:rsid w:val="000C12BD"/>
    <w:rsid w:val="000C13DE"/>
    <w:rsid w:val="000C1CFA"/>
    <w:rsid w:val="000C2152"/>
    <w:rsid w:val="000C24D4"/>
    <w:rsid w:val="000C30EB"/>
    <w:rsid w:val="000C416F"/>
    <w:rsid w:val="000C41B2"/>
    <w:rsid w:val="000C41E2"/>
    <w:rsid w:val="000C4C56"/>
    <w:rsid w:val="000C5896"/>
    <w:rsid w:val="000C5996"/>
    <w:rsid w:val="000C5BEB"/>
    <w:rsid w:val="000C794D"/>
    <w:rsid w:val="000D001D"/>
    <w:rsid w:val="000D24F6"/>
    <w:rsid w:val="000D26F6"/>
    <w:rsid w:val="000D2D54"/>
    <w:rsid w:val="000D4EF1"/>
    <w:rsid w:val="000D52F1"/>
    <w:rsid w:val="000D59E6"/>
    <w:rsid w:val="000D6D0E"/>
    <w:rsid w:val="000D7DCC"/>
    <w:rsid w:val="000D7F9A"/>
    <w:rsid w:val="000E007C"/>
    <w:rsid w:val="000E0488"/>
    <w:rsid w:val="000E0CC5"/>
    <w:rsid w:val="000E0F4D"/>
    <w:rsid w:val="000E1886"/>
    <w:rsid w:val="000E3CF4"/>
    <w:rsid w:val="000E4B3D"/>
    <w:rsid w:val="000E5993"/>
    <w:rsid w:val="000E5DE7"/>
    <w:rsid w:val="000E6EF4"/>
    <w:rsid w:val="000E773F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457"/>
    <w:rsid w:val="000F5C64"/>
    <w:rsid w:val="00102E36"/>
    <w:rsid w:val="00102F15"/>
    <w:rsid w:val="00105B87"/>
    <w:rsid w:val="0010636E"/>
    <w:rsid w:val="001068FF"/>
    <w:rsid w:val="00107682"/>
    <w:rsid w:val="00107B84"/>
    <w:rsid w:val="00107BF5"/>
    <w:rsid w:val="0011027F"/>
    <w:rsid w:val="001110DC"/>
    <w:rsid w:val="00112FC4"/>
    <w:rsid w:val="001131FB"/>
    <w:rsid w:val="00114073"/>
    <w:rsid w:val="0011493C"/>
    <w:rsid w:val="00114A1C"/>
    <w:rsid w:val="001152FC"/>
    <w:rsid w:val="00117687"/>
    <w:rsid w:val="00122657"/>
    <w:rsid w:val="00122EA2"/>
    <w:rsid w:val="001242F9"/>
    <w:rsid w:val="00126890"/>
    <w:rsid w:val="001270DD"/>
    <w:rsid w:val="00127856"/>
    <w:rsid w:val="001308AE"/>
    <w:rsid w:val="00131281"/>
    <w:rsid w:val="001356BA"/>
    <w:rsid w:val="00135A78"/>
    <w:rsid w:val="00135AD6"/>
    <w:rsid w:val="001366A9"/>
    <w:rsid w:val="0013684D"/>
    <w:rsid w:val="0013686E"/>
    <w:rsid w:val="00136EAD"/>
    <w:rsid w:val="00137B83"/>
    <w:rsid w:val="00141158"/>
    <w:rsid w:val="0014192A"/>
    <w:rsid w:val="001429CC"/>
    <w:rsid w:val="00142A78"/>
    <w:rsid w:val="00142CAA"/>
    <w:rsid w:val="00145210"/>
    <w:rsid w:val="0014631A"/>
    <w:rsid w:val="00146545"/>
    <w:rsid w:val="00150729"/>
    <w:rsid w:val="001510EA"/>
    <w:rsid w:val="001541C5"/>
    <w:rsid w:val="00154E42"/>
    <w:rsid w:val="001554E5"/>
    <w:rsid w:val="00156747"/>
    <w:rsid w:val="00157883"/>
    <w:rsid w:val="00157C9C"/>
    <w:rsid w:val="0016009E"/>
    <w:rsid w:val="00160833"/>
    <w:rsid w:val="00160981"/>
    <w:rsid w:val="00161E48"/>
    <w:rsid w:val="00162477"/>
    <w:rsid w:val="00162574"/>
    <w:rsid w:val="00162ADA"/>
    <w:rsid w:val="00163380"/>
    <w:rsid w:val="0016365F"/>
    <w:rsid w:val="00163BA9"/>
    <w:rsid w:val="001643EF"/>
    <w:rsid w:val="0016639C"/>
    <w:rsid w:val="00166DDA"/>
    <w:rsid w:val="00167229"/>
    <w:rsid w:val="001702B8"/>
    <w:rsid w:val="0017073C"/>
    <w:rsid w:val="00170DC5"/>
    <w:rsid w:val="00170EAC"/>
    <w:rsid w:val="0017155F"/>
    <w:rsid w:val="001719C8"/>
    <w:rsid w:val="00172203"/>
    <w:rsid w:val="00172FF6"/>
    <w:rsid w:val="00173744"/>
    <w:rsid w:val="001750B6"/>
    <w:rsid w:val="001752C5"/>
    <w:rsid w:val="00177BA3"/>
    <w:rsid w:val="001803AD"/>
    <w:rsid w:val="00180C71"/>
    <w:rsid w:val="001814D5"/>
    <w:rsid w:val="001817F0"/>
    <w:rsid w:val="001827CB"/>
    <w:rsid w:val="001829CC"/>
    <w:rsid w:val="0018301E"/>
    <w:rsid w:val="001830B4"/>
    <w:rsid w:val="001839D3"/>
    <w:rsid w:val="00183A34"/>
    <w:rsid w:val="00184543"/>
    <w:rsid w:val="001846BA"/>
    <w:rsid w:val="001857BD"/>
    <w:rsid w:val="001871B5"/>
    <w:rsid w:val="00190350"/>
    <w:rsid w:val="0019130F"/>
    <w:rsid w:val="0019250D"/>
    <w:rsid w:val="001926EF"/>
    <w:rsid w:val="00192783"/>
    <w:rsid w:val="001927D5"/>
    <w:rsid w:val="0019353E"/>
    <w:rsid w:val="00193C24"/>
    <w:rsid w:val="00193F6D"/>
    <w:rsid w:val="0019448F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474"/>
    <w:rsid w:val="001A5CC6"/>
    <w:rsid w:val="001A5D05"/>
    <w:rsid w:val="001A604B"/>
    <w:rsid w:val="001A6506"/>
    <w:rsid w:val="001A66E7"/>
    <w:rsid w:val="001A6B66"/>
    <w:rsid w:val="001A746D"/>
    <w:rsid w:val="001A7D90"/>
    <w:rsid w:val="001B08DB"/>
    <w:rsid w:val="001B0C87"/>
    <w:rsid w:val="001B18AF"/>
    <w:rsid w:val="001B274D"/>
    <w:rsid w:val="001B2792"/>
    <w:rsid w:val="001B2B24"/>
    <w:rsid w:val="001B30AA"/>
    <w:rsid w:val="001B654E"/>
    <w:rsid w:val="001B6984"/>
    <w:rsid w:val="001B785D"/>
    <w:rsid w:val="001C07B8"/>
    <w:rsid w:val="001C0DF0"/>
    <w:rsid w:val="001C0FE4"/>
    <w:rsid w:val="001C244A"/>
    <w:rsid w:val="001C319C"/>
    <w:rsid w:val="001C3A0C"/>
    <w:rsid w:val="001C5318"/>
    <w:rsid w:val="001C540B"/>
    <w:rsid w:val="001C5A40"/>
    <w:rsid w:val="001C6399"/>
    <w:rsid w:val="001C6818"/>
    <w:rsid w:val="001C76D1"/>
    <w:rsid w:val="001C76F3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7443"/>
    <w:rsid w:val="001D744E"/>
    <w:rsid w:val="001D79AB"/>
    <w:rsid w:val="001D7C74"/>
    <w:rsid w:val="001E0FBA"/>
    <w:rsid w:val="001E1480"/>
    <w:rsid w:val="001E1D69"/>
    <w:rsid w:val="001E227E"/>
    <w:rsid w:val="001E2F39"/>
    <w:rsid w:val="001E3BCC"/>
    <w:rsid w:val="001E3C67"/>
    <w:rsid w:val="001E3CA5"/>
    <w:rsid w:val="001E4ADF"/>
    <w:rsid w:val="001E566A"/>
    <w:rsid w:val="001E6621"/>
    <w:rsid w:val="001E6B36"/>
    <w:rsid w:val="001E6D39"/>
    <w:rsid w:val="001F09FE"/>
    <w:rsid w:val="001F10D5"/>
    <w:rsid w:val="001F1F54"/>
    <w:rsid w:val="001F2A29"/>
    <w:rsid w:val="001F362C"/>
    <w:rsid w:val="001F363D"/>
    <w:rsid w:val="001F41A5"/>
    <w:rsid w:val="001F592C"/>
    <w:rsid w:val="001F6164"/>
    <w:rsid w:val="001F6C75"/>
    <w:rsid w:val="0020009D"/>
    <w:rsid w:val="002007C5"/>
    <w:rsid w:val="00200A8C"/>
    <w:rsid w:val="00200E25"/>
    <w:rsid w:val="00200F42"/>
    <w:rsid w:val="00201E1E"/>
    <w:rsid w:val="00201FE8"/>
    <w:rsid w:val="00202245"/>
    <w:rsid w:val="0020312F"/>
    <w:rsid w:val="00203273"/>
    <w:rsid w:val="00203C27"/>
    <w:rsid w:val="0020410D"/>
    <w:rsid w:val="00204C3F"/>
    <w:rsid w:val="002060CD"/>
    <w:rsid w:val="0020742C"/>
    <w:rsid w:val="00210B02"/>
    <w:rsid w:val="00210C26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791A"/>
    <w:rsid w:val="002205AF"/>
    <w:rsid w:val="002216F3"/>
    <w:rsid w:val="00222659"/>
    <w:rsid w:val="0022390F"/>
    <w:rsid w:val="0022409E"/>
    <w:rsid w:val="0022629A"/>
    <w:rsid w:val="00230263"/>
    <w:rsid w:val="00230CCE"/>
    <w:rsid w:val="00232656"/>
    <w:rsid w:val="00232A41"/>
    <w:rsid w:val="00233159"/>
    <w:rsid w:val="00233B85"/>
    <w:rsid w:val="00233E5E"/>
    <w:rsid w:val="002351A5"/>
    <w:rsid w:val="0023522D"/>
    <w:rsid w:val="002356C0"/>
    <w:rsid w:val="00237215"/>
    <w:rsid w:val="002376D0"/>
    <w:rsid w:val="00240466"/>
    <w:rsid w:val="00241D35"/>
    <w:rsid w:val="00242D8F"/>
    <w:rsid w:val="002430A8"/>
    <w:rsid w:val="00244913"/>
    <w:rsid w:val="00244CE8"/>
    <w:rsid w:val="00245A57"/>
    <w:rsid w:val="002505CC"/>
    <w:rsid w:val="00250608"/>
    <w:rsid w:val="00250BA6"/>
    <w:rsid w:val="00251110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D42"/>
    <w:rsid w:val="00262B61"/>
    <w:rsid w:val="00263936"/>
    <w:rsid w:val="0026413D"/>
    <w:rsid w:val="002644E7"/>
    <w:rsid w:val="0026624D"/>
    <w:rsid w:val="0026745F"/>
    <w:rsid w:val="00270C05"/>
    <w:rsid w:val="00271009"/>
    <w:rsid w:val="00272256"/>
    <w:rsid w:val="00273700"/>
    <w:rsid w:val="00273A87"/>
    <w:rsid w:val="0027554D"/>
    <w:rsid w:val="00275B4F"/>
    <w:rsid w:val="0027609C"/>
    <w:rsid w:val="00276A69"/>
    <w:rsid w:val="0027772B"/>
    <w:rsid w:val="002777DC"/>
    <w:rsid w:val="00281F56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F94"/>
    <w:rsid w:val="00290401"/>
    <w:rsid w:val="00290524"/>
    <w:rsid w:val="002915ED"/>
    <w:rsid w:val="00291CD1"/>
    <w:rsid w:val="00291D9B"/>
    <w:rsid w:val="00293A18"/>
    <w:rsid w:val="002944F1"/>
    <w:rsid w:val="002945F5"/>
    <w:rsid w:val="0029479D"/>
    <w:rsid w:val="002955DE"/>
    <w:rsid w:val="002958FC"/>
    <w:rsid w:val="00297110"/>
    <w:rsid w:val="00297DC4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7D13"/>
    <w:rsid w:val="002A7EC3"/>
    <w:rsid w:val="002A7F65"/>
    <w:rsid w:val="002B02E7"/>
    <w:rsid w:val="002B0B6C"/>
    <w:rsid w:val="002B0EE6"/>
    <w:rsid w:val="002B159A"/>
    <w:rsid w:val="002B2626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C0A47"/>
    <w:rsid w:val="002C2275"/>
    <w:rsid w:val="002C29EC"/>
    <w:rsid w:val="002C4FAA"/>
    <w:rsid w:val="002C6234"/>
    <w:rsid w:val="002C76E1"/>
    <w:rsid w:val="002C781D"/>
    <w:rsid w:val="002C7EB6"/>
    <w:rsid w:val="002D0747"/>
    <w:rsid w:val="002D0F17"/>
    <w:rsid w:val="002D2B0E"/>
    <w:rsid w:val="002D37B1"/>
    <w:rsid w:val="002D3FA6"/>
    <w:rsid w:val="002D4078"/>
    <w:rsid w:val="002D4D61"/>
    <w:rsid w:val="002D5943"/>
    <w:rsid w:val="002D5ECE"/>
    <w:rsid w:val="002D7F3E"/>
    <w:rsid w:val="002E1B42"/>
    <w:rsid w:val="002E1E2E"/>
    <w:rsid w:val="002E272E"/>
    <w:rsid w:val="002E34E3"/>
    <w:rsid w:val="002E4AAF"/>
    <w:rsid w:val="002E4D93"/>
    <w:rsid w:val="002E593F"/>
    <w:rsid w:val="002F02B3"/>
    <w:rsid w:val="002F0CC4"/>
    <w:rsid w:val="002F142E"/>
    <w:rsid w:val="002F15D3"/>
    <w:rsid w:val="002F1DE4"/>
    <w:rsid w:val="002F31AF"/>
    <w:rsid w:val="002F4030"/>
    <w:rsid w:val="002F4054"/>
    <w:rsid w:val="002F4466"/>
    <w:rsid w:val="0030305B"/>
    <w:rsid w:val="00303654"/>
    <w:rsid w:val="003039D2"/>
    <w:rsid w:val="00303DF3"/>
    <w:rsid w:val="003041D0"/>
    <w:rsid w:val="00304507"/>
    <w:rsid w:val="00304A4E"/>
    <w:rsid w:val="00306BA6"/>
    <w:rsid w:val="00306D43"/>
    <w:rsid w:val="003072BE"/>
    <w:rsid w:val="00310A63"/>
    <w:rsid w:val="00310A82"/>
    <w:rsid w:val="00311F37"/>
    <w:rsid w:val="00312246"/>
    <w:rsid w:val="00312D26"/>
    <w:rsid w:val="00312EBD"/>
    <w:rsid w:val="003133CA"/>
    <w:rsid w:val="003135C6"/>
    <w:rsid w:val="00314BFC"/>
    <w:rsid w:val="00314DCF"/>
    <w:rsid w:val="00315018"/>
    <w:rsid w:val="00315778"/>
    <w:rsid w:val="0031599E"/>
    <w:rsid w:val="00315E38"/>
    <w:rsid w:val="00317EEF"/>
    <w:rsid w:val="00320052"/>
    <w:rsid w:val="003204D4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30FA4"/>
    <w:rsid w:val="00331432"/>
    <w:rsid w:val="00332147"/>
    <w:rsid w:val="00332787"/>
    <w:rsid w:val="003328E5"/>
    <w:rsid w:val="00333EE8"/>
    <w:rsid w:val="003346EE"/>
    <w:rsid w:val="00334D66"/>
    <w:rsid w:val="00340C3B"/>
    <w:rsid w:val="00340F55"/>
    <w:rsid w:val="003411DE"/>
    <w:rsid w:val="00341829"/>
    <w:rsid w:val="00342186"/>
    <w:rsid w:val="00342679"/>
    <w:rsid w:val="0034353F"/>
    <w:rsid w:val="0034432E"/>
    <w:rsid w:val="003461A2"/>
    <w:rsid w:val="003474F0"/>
    <w:rsid w:val="00350D75"/>
    <w:rsid w:val="00351325"/>
    <w:rsid w:val="0035299A"/>
    <w:rsid w:val="00353DEA"/>
    <w:rsid w:val="003545C1"/>
    <w:rsid w:val="0036024F"/>
    <w:rsid w:val="00366677"/>
    <w:rsid w:val="00366EB9"/>
    <w:rsid w:val="00370073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8F6"/>
    <w:rsid w:val="00377ABA"/>
    <w:rsid w:val="00377D26"/>
    <w:rsid w:val="0038174B"/>
    <w:rsid w:val="003820A1"/>
    <w:rsid w:val="00382307"/>
    <w:rsid w:val="00383961"/>
    <w:rsid w:val="00384278"/>
    <w:rsid w:val="00384301"/>
    <w:rsid w:val="003851CC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A0B1C"/>
    <w:rsid w:val="003A1A56"/>
    <w:rsid w:val="003A1A65"/>
    <w:rsid w:val="003A2CDC"/>
    <w:rsid w:val="003A3155"/>
    <w:rsid w:val="003A4C0E"/>
    <w:rsid w:val="003A5907"/>
    <w:rsid w:val="003A5B13"/>
    <w:rsid w:val="003A64D8"/>
    <w:rsid w:val="003A6C3D"/>
    <w:rsid w:val="003A750C"/>
    <w:rsid w:val="003B03CD"/>
    <w:rsid w:val="003B07DB"/>
    <w:rsid w:val="003B1EC4"/>
    <w:rsid w:val="003B2224"/>
    <w:rsid w:val="003B2EE9"/>
    <w:rsid w:val="003B345F"/>
    <w:rsid w:val="003B4412"/>
    <w:rsid w:val="003B4E1F"/>
    <w:rsid w:val="003B5913"/>
    <w:rsid w:val="003B63E7"/>
    <w:rsid w:val="003B749E"/>
    <w:rsid w:val="003C05BA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9D9"/>
    <w:rsid w:val="003C6D02"/>
    <w:rsid w:val="003C749A"/>
    <w:rsid w:val="003C7AE7"/>
    <w:rsid w:val="003D3C81"/>
    <w:rsid w:val="003D4565"/>
    <w:rsid w:val="003D4CF1"/>
    <w:rsid w:val="003D5BA5"/>
    <w:rsid w:val="003E08BA"/>
    <w:rsid w:val="003E08DB"/>
    <w:rsid w:val="003E0C7D"/>
    <w:rsid w:val="003E197D"/>
    <w:rsid w:val="003E1C11"/>
    <w:rsid w:val="003E3681"/>
    <w:rsid w:val="003E3BB2"/>
    <w:rsid w:val="003E4499"/>
    <w:rsid w:val="003E4FD3"/>
    <w:rsid w:val="003E537B"/>
    <w:rsid w:val="003E5DD7"/>
    <w:rsid w:val="003E64F7"/>
    <w:rsid w:val="003E7358"/>
    <w:rsid w:val="003E7E38"/>
    <w:rsid w:val="003F0BFE"/>
    <w:rsid w:val="003F1F53"/>
    <w:rsid w:val="003F2871"/>
    <w:rsid w:val="003F2C28"/>
    <w:rsid w:val="003F3D35"/>
    <w:rsid w:val="003F3F72"/>
    <w:rsid w:val="003F42D6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69E"/>
    <w:rsid w:val="00406D36"/>
    <w:rsid w:val="00406ECB"/>
    <w:rsid w:val="0040763C"/>
    <w:rsid w:val="004078D3"/>
    <w:rsid w:val="00407F32"/>
    <w:rsid w:val="00410F07"/>
    <w:rsid w:val="004117BB"/>
    <w:rsid w:val="00411E58"/>
    <w:rsid w:val="00412DAE"/>
    <w:rsid w:val="004141F6"/>
    <w:rsid w:val="00416365"/>
    <w:rsid w:val="00417BEB"/>
    <w:rsid w:val="0042233E"/>
    <w:rsid w:val="00422554"/>
    <w:rsid w:val="00423EB5"/>
    <w:rsid w:val="00426BD3"/>
    <w:rsid w:val="004273CC"/>
    <w:rsid w:val="00427731"/>
    <w:rsid w:val="00427B09"/>
    <w:rsid w:val="00431156"/>
    <w:rsid w:val="004322EA"/>
    <w:rsid w:val="00432D6C"/>
    <w:rsid w:val="004332B7"/>
    <w:rsid w:val="0043475E"/>
    <w:rsid w:val="00436517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528E"/>
    <w:rsid w:val="00447832"/>
    <w:rsid w:val="0045050B"/>
    <w:rsid w:val="00450A15"/>
    <w:rsid w:val="00450B5C"/>
    <w:rsid w:val="00451DD3"/>
    <w:rsid w:val="00452511"/>
    <w:rsid w:val="00453EEB"/>
    <w:rsid w:val="004562C6"/>
    <w:rsid w:val="00456513"/>
    <w:rsid w:val="00457F90"/>
    <w:rsid w:val="00463C32"/>
    <w:rsid w:val="00463E4A"/>
    <w:rsid w:val="00464E40"/>
    <w:rsid w:val="004655AF"/>
    <w:rsid w:val="004659A5"/>
    <w:rsid w:val="00467025"/>
    <w:rsid w:val="004673A2"/>
    <w:rsid w:val="00470B29"/>
    <w:rsid w:val="00472365"/>
    <w:rsid w:val="00473101"/>
    <w:rsid w:val="00474063"/>
    <w:rsid w:val="00475E24"/>
    <w:rsid w:val="00476950"/>
    <w:rsid w:val="00477059"/>
    <w:rsid w:val="00481EC7"/>
    <w:rsid w:val="00482064"/>
    <w:rsid w:val="004846F2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1E39"/>
    <w:rsid w:val="00492694"/>
    <w:rsid w:val="004942BE"/>
    <w:rsid w:val="004944F3"/>
    <w:rsid w:val="00496F85"/>
    <w:rsid w:val="004A0306"/>
    <w:rsid w:val="004A0316"/>
    <w:rsid w:val="004A1450"/>
    <w:rsid w:val="004A1EAF"/>
    <w:rsid w:val="004A2496"/>
    <w:rsid w:val="004A273A"/>
    <w:rsid w:val="004A3EA7"/>
    <w:rsid w:val="004A4413"/>
    <w:rsid w:val="004A4B1F"/>
    <w:rsid w:val="004A6364"/>
    <w:rsid w:val="004A68AE"/>
    <w:rsid w:val="004A795A"/>
    <w:rsid w:val="004B0EE6"/>
    <w:rsid w:val="004B1416"/>
    <w:rsid w:val="004B28D8"/>
    <w:rsid w:val="004B2D1A"/>
    <w:rsid w:val="004B3100"/>
    <w:rsid w:val="004B57A7"/>
    <w:rsid w:val="004B7534"/>
    <w:rsid w:val="004B7931"/>
    <w:rsid w:val="004B7C79"/>
    <w:rsid w:val="004C0747"/>
    <w:rsid w:val="004C084A"/>
    <w:rsid w:val="004C1736"/>
    <w:rsid w:val="004C1E7D"/>
    <w:rsid w:val="004C38F9"/>
    <w:rsid w:val="004C4B8B"/>
    <w:rsid w:val="004C574F"/>
    <w:rsid w:val="004C63A7"/>
    <w:rsid w:val="004D12E2"/>
    <w:rsid w:val="004D1895"/>
    <w:rsid w:val="004D190E"/>
    <w:rsid w:val="004D27DA"/>
    <w:rsid w:val="004D2B1C"/>
    <w:rsid w:val="004D2D48"/>
    <w:rsid w:val="004D4889"/>
    <w:rsid w:val="004D49A4"/>
    <w:rsid w:val="004D4BD6"/>
    <w:rsid w:val="004D54D7"/>
    <w:rsid w:val="004D6315"/>
    <w:rsid w:val="004D6AF7"/>
    <w:rsid w:val="004D6EDB"/>
    <w:rsid w:val="004D7A05"/>
    <w:rsid w:val="004E0E2A"/>
    <w:rsid w:val="004E0E6F"/>
    <w:rsid w:val="004E3529"/>
    <w:rsid w:val="004E3B85"/>
    <w:rsid w:val="004E3D4B"/>
    <w:rsid w:val="004E4206"/>
    <w:rsid w:val="004E4541"/>
    <w:rsid w:val="004E4A2C"/>
    <w:rsid w:val="004E4BA8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67F1"/>
    <w:rsid w:val="004F6AD5"/>
    <w:rsid w:val="004F6CDE"/>
    <w:rsid w:val="004F6E2C"/>
    <w:rsid w:val="00500278"/>
    <w:rsid w:val="005016DA"/>
    <w:rsid w:val="005043F4"/>
    <w:rsid w:val="00504752"/>
    <w:rsid w:val="00504AC4"/>
    <w:rsid w:val="00505025"/>
    <w:rsid w:val="005055C2"/>
    <w:rsid w:val="005061F5"/>
    <w:rsid w:val="005064C0"/>
    <w:rsid w:val="0050733C"/>
    <w:rsid w:val="00507A31"/>
    <w:rsid w:val="00507D98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201C5"/>
    <w:rsid w:val="0052029F"/>
    <w:rsid w:val="00522267"/>
    <w:rsid w:val="0052254D"/>
    <w:rsid w:val="00523319"/>
    <w:rsid w:val="00523AF5"/>
    <w:rsid w:val="00523DCE"/>
    <w:rsid w:val="00524C64"/>
    <w:rsid w:val="0052709F"/>
    <w:rsid w:val="005272C6"/>
    <w:rsid w:val="00531D22"/>
    <w:rsid w:val="00532012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964"/>
    <w:rsid w:val="00542F36"/>
    <w:rsid w:val="00543DFF"/>
    <w:rsid w:val="005443D9"/>
    <w:rsid w:val="00545588"/>
    <w:rsid w:val="00545805"/>
    <w:rsid w:val="00545DEB"/>
    <w:rsid w:val="00545E2E"/>
    <w:rsid w:val="00546639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2EA3"/>
    <w:rsid w:val="00553519"/>
    <w:rsid w:val="00554076"/>
    <w:rsid w:val="00554510"/>
    <w:rsid w:val="005547B6"/>
    <w:rsid w:val="005549FD"/>
    <w:rsid w:val="00555900"/>
    <w:rsid w:val="00556B53"/>
    <w:rsid w:val="00557D2E"/>
    <w:rsid w:val="005606AD"/>
    <w:rsid w:val="0056098D"/>
    <w:rsid w:val="00560E91"/>
    <w:rsid w:val="00561C5D"/>
    <w:rsid w:val="00562F8F"/>
    <w:rsid w:val="005632AA"/>
    <w:rsid w:val="00564AAC"/>
    <w:rsid w:val="005661F9"/>
    <w:rsid w:val="0056640E"/>
    <w:rsid w:val="0057069F"/>
    <w:rsid w:val="00571261"/>
    <w:rsid w:val="00571C3F"/>
    <w:rsid w:val="00572138"/>
    <w:rsid w:val="005728E6"/>
    <w:rsid w:val="00573790"/>
    <w:rsid w:val="00573BF7"/>
    <w:rsid w:val="0057449B"/>
    <w:rsid w:val="005829F0"/>
    <w:rsid w:val="00583C48"/>
    <w:rsid w:val="00584633"/>
    <w:rsid w:val="00584D75"/>
    <w:rsid w:val="00585740"/>
    <w:rsid w:val="00585DCC"/>
    <w:rsid w:val="005860E8"/>
    <w:rsid w:val="005865BE"/>
    <w:rsid w:val="00586789"/>
    <w:rsid w:val="00586C50"/>
    <w:rsid w:val="00587F66"/>
    <w:rsid w:val="00593F07"/>
    <w:rsid w:val="0059461A"/>
    <w:rsid w:val="005956BC"/>
    <w:rsid w:val="005958BD"/>
    <w:rsid w:val="005959A4"/>
    <w:rsid w:val="00595D58"/>
    <w:rsid w:val="00596032"/>
    <w:rsid w:val="00596B1A"/>
    <w:rsid w:val="00596BD3"/>
    <w:rsid w:val="005A03B5"/>
    <w:rsid w:val="005A03C7"/>
    <w:rsid w:val="005A08D1"/>
    <w:rsid w:val="005A0D55"/>
    <w:rsid w:val="005A0EF1"/>
    <w:rsid w:val="005A4AE8"/>
    <w:rsid w:val="005A617E"/>
    <w:rsid w:val="005A6EB6"/>
    <w:rsid w:val="005A7349"/>
    <w:rsid w:val="005A7987"/>
    <w:rsid w:val="005B0DE8"/>
    <w:rsid w:val="005B0E1B"/>
    <w:rsid w:val="005B10F0"/>
    <w:rsid w:val="005B181B"/>
    <w:rsid w:val="005B1D65"/>
    <w:rsid w:val="005B2B3B"/>
    <w:rsid w:val="005B3C77"/>
    <w:rsid w:val="005B3F9D"/>
    <w:rsid w:val="005C0CAC"/>
    <w:rsid w:val="005C0DC7"/>
    <w:rsid w:val="005C1876"/>
    <w:rsid w:val="005C22BB"/>
    <w:rsid w:val="005C299D"/>
    <w:rsid w:val="005C3A92"/>
    <w:rsid w:val="005C4DDA"/>
    <w:rsid w:val="005C657D"/>
    <w:rsid w:val="005C75ED"/>
    <w:rsid w:val="005C78FF"/>
    <w:rsid w:val="005D06E2"/>
    <w:rsid w:val="005D150C"/>
    <w:rsid w:val="005D3851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96E"/>
    <w:rsid w:val="005F0E4B"/>
    <w:rsid w:val="005F131D"/>
    <w:rsid w:val="005F1B47"/>
    <w:rsid w:val="005F459E"/>
    <w:rsid w:val="005F51DA"/>
    <w:rsid w:val="005F54C4"/>
    <w:rsid w:val="005F6443"/>
    <w:rsid w:val="005F6A19"/>
    <w:rsid w:val="00600D3F"/>
    <w:rsid w:val="00600F5C"/>
    <w:rsid w:val="00602830"/>
    <w:rsid w:val="00602F8E"/>
    <w:rsid w:val="006038EC"/>
    <w:rsid w:val="006038F9"/>
    <w:rsid w:val="00604053"/>
    <w:rsid w:val="00604A2D"/>
    <w:rsid w:val="00604B6A"/>
    <w:rsid w:val="00605B36"/>
    <w:rsid w:val="00605B6F"/>
    <w:rsid w:val="00606C3A"/>
    <w:rsid w:val="00607B49"/>
    <w:rsid w:val="006105B9"/>
    <w:rsid w:val="006116E8"/>
    <w:rsid w:val="0061221E"/>
    <w:rsid w:val="00613845"/>
    <w:rsid w:val="00614CE4"/>
    <w:rsid w:val="00615662"/>
    <w:rsid w:val="006202B3"/>
    <w:rsid w:val="00620951"/>
    <w:rsid w:val="00620A3D"/>
    <w:rsid w:val="00620B86"/>
    <w:rsid w:val="00621CED"/>
    <w:rsid w:val="00621D64"/>
    <w:rsid w:val="006220DA"/>
    <w:rsid w:val="00622470"/>
    <w:rsid w:val="006229B4"/>
    <w:rsid w:val="006243EC"/>
    <w:rsid w:val="006251AC"/>
    <w:rsid w:val="006257AE"/>
    <w:rsid w:val="0062612E"/>
    <w:rsid w:val="0062628B"/>
    <w:rsid w:val="0062779E"/>
    <w:rsid w:val="00627B5B"/>
    <w:rsid w:val="00627D8A"/>
    <w:rsid w:val="00630BE4"/>
    <w:rsid w:val="00631B20"/>
    <w:rsid w:val="006321CA"/>
    <w:rsid w:val="006336BA"/>
    <w:rsid w:val="00633B81"/>
    <w:rsid w:val="00634B51"/>
    <w:rsid w:val="00636097"/>
    <w:rsid w:val="006362BB"/>
    <w:rsid w:val="006375EE"/>
    <w:rsid w:val="00637EEA"/>
    <w:rsid w:val="00642244"/>
    <w:rsid w:val="00642483"/>
    <w:rsid w:val="00643C26"/>
    <w:rsid w:val="00644140"/>
    <w:rsid w:val="006445BE"/>
    <w:rsid w:val="00644C0B"/>
    <w:rsid w:val="00644E0F"/>
    <w:rsid w:val="006460F0"/>
    <w:rsid w:val="00650E5D"/>
    <w:rsid w:val="00650F14"/>
    <w:rsid w:val="00651D7E"/>
    <w:rsid w:val="00651FFF"/>
    <w:rsid w:val="006520D9"/>
    <w:rsid w:val="00653CFD"/>
    <w:rsid w:val="006555E9"/>
    <w:rsid w:val="006559A6"/>
    <w:rsid w:val="00655E94"/>
    <w:rsid w:val="00663F65"/>
    <w:rsid w:val="00664518"/>
    <w:rsid w:val="00665094"/>
    <w:rsid w:val="00666BEB"/>
    <w:rsid w:val="006671F5"/>
    <w:rsid w:val="00670CE8"/>
    <w:rsid w:val="00671E6F"/>
    <w:rsid w:val="0067201B"/>
    <w:rsid w:val="00673A5B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48D2"/>
    <w:rsid w:val="00694BEB"/>
    <w:rsid w:val="00694DB9"/>
    <w:rsid w:val="0069603A"/>
    <w:rsid w:val="00696314"/>
    <w:rsid w:val="00696321"/>
    <w:rsid w:val="00696C9C"/>
    <w:rsid w:val="006970BA"/>
    <w:rsid w:val="00697841"/>
    <w:rsid w:val="006979E3"/>
    <w:rsid w:val="006A0AAF"/>
    <w:rsid w:val="006A16A8"/>
    <w:rsid w:val="006A26B6"/>
    <w:rsid w:val="006A2B16"/>
    <w:rsid w:val="006A3B30"/>
    <w:rsid w:val="006A4C1A"/>
    <w:rsid w:val="006A5429"/>
    <w:rsid w:val="006A661C"/>
    <w:rsid w:val="006A748F"/>
    <w:rsid w:val="006A7B6A"/>
    <w:rsid w:val="006B0026"/>
    <w:rsid w:val="006B149A"/>
    <w:rsid w:val="006B2ECF"/>
    <w:rsid w:val="006B3AA6"/>
    <w:rsid w:val="006B3BA8"/>
    <w:rsid w:val="006B4613"/>
    <w:rsid w:val="006B493D"/>
    <w:rsid w:val="006B5185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32F3"/>
    <w:rsid w:val="006C367C"/>
    <w:rsid w:val="006C4981"/>
    <w:rsid w:val="006C49D6"/>
    <w:rsid w:val="006C6B10"/>
    <w:rsid w:val="006C7323"/>
    <w:rsid w:val="006C77D4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DA8"/>
    <w:rsid w:val="006D7145"/>
    <w:rsid w:val="006D756E"/>
    <w:rsid w:val="006E1287"/>
    <w:rsid w:val="006E2DA2"/>
    <w:rsid w:val="006E2E56"/>
    <w:rsid w:val="006E3DDF"/>
    <w:rsid w:val="006E5211"/>
    <w:rsid w:val="006E5548"/>
    <w:rsid w:val="006E6AA9"/>
    <w:rsid w:val="006E7328"/>
    <w:rsid w:val="006E78FA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763B"/>
    <w:rsid w:val="006F7EFD"/>
    <w:rsid w:val="007029AD"/>
    <w:rsid w:val="00703A6A"/>
    <w:rsid w:val="007043DE"/>
    <w:rsid w:val="00706B19"/>
    <w:rsid w:val="0070728C"/>
    <w:rsid w:val="00710B49"/>
    <w:rsid w:val="0071276F"/>
    <w:rsid w:val="007127C1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0FE"/>
    <w:rsid w:val="00724EC6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23D1"/>
    <w:rsid w:val="007329B6"/>
    <w:rsid w:val="0073302A"/>
    <w:rsid w:val="00733312"/>
    <w:rsid w:val="00734366"/>
    <w:rsid w:val="00734750"/>
    <w:rsid w:val="007368CF"/>
    <w:rsid w:val="00736DD6"/>
    <w:rsid w:val="00736F32"/>
    <w:rsid w:val="00737B2F"/>
    <w:rsid w:val="00737BA7"/>
    <w:rsid w:val="00737D9D"/>
    <w:rsid w:val="007425DC"/>
    <w:rsid w:val="00742FEA"/>
    <w:rsid w:val="007437E5"/>
    <w:rsid w:val="00743B2C"/>
    <w:rsid w:val="007442EE"/>
    <w:rsid w:val="00744D2B"/>
    <w:rsid w:val="00746D78"/>
    <w:rsid w:val="00747174"/>
    <w:rsid w:val="0074784D"/>
    <w:rsid w:val="007506E2"/>
    <w:rsid w:val="0075117D"/>
    <w:rsid w:val="007521C7"/>
    <w:rsid w:val="00753C4A"/>
    <w:rsid w:val="0075430A"/>
    <w:rsid w:val="00754B16"/>
    <w:rsid w:val="00755654"/>
    <w:rsid w:val="007559C6"/>
    <w:rsid w:val="00755C7D"/>
    <w:rsid w:val="00755D94"/>
    <w:rsid w:val="00756323"/>
    <w:rsid w:val="00757C5F"/>
    <w:rsid w:val="00760004"/>
    <w:rsid w:val="00760DA4"/>
    <w:rsid w:val="00762287"/>
    <w:rsid w:val="00763188"/>
    <w:rsid w:val="0076481E"/>
    <w:rsid w:val="00765A7E"/>
    <w:rsid w:val="007664B0"/>
    <w:rsid w:val="0076674E"/>
    <w:rsid w:val="00766C02"/>
    <w:rsid w:val="00766E1B"/>
    <w:rsid w:val="0076759E"/>
    <w:rsid w:val="00770A80"/>
    <w:rsid w:val="00771003"/>
    <w:rsid w:val="007724D1"/>
    <w:rsid w:val="00773C02"/>
    <w:rsid w:val="007741B3"/>
    <w:rsid w:val="00775ABF"/>
    <w:rsid w:val="007770D9"/>
    <w:rsid w:val="007773E5"/>
    <w:rsid w:val="00777BC2"/>
    <w:rsid w:val="007802E0"/>
    <w:rsid w:val="00780B10"/>
    <w:rsid w:val="00781759"/>
    <w:rsid w:val="00781B57"/>
    <w:rsid w:val="00783B60"/>
    <w:rsid w:val="00784725"/>
    <w:rsid w:val="00784B7B"/>
    <w:rsid w:val="007850FA"/>
    <w:rsid w:val="0078644F"/>
    <w:rsid w:val="007921B9"/>
    <w:rsid w:val="0079405D"/>
    <w:rsid w:val="0079443C"/>
    <w:rsid w:val="00794F0E"/>
    <w:rsid w:val="00796D56"/>
    <w:rsid w:val="007A01BB"/>
    <w:rsid w:val="007A03AF"/>
    <w:rsid w:val="007A21CD"/>
    <w:rsid w:val="007A240C"/>
    <w:rsid w:val="007A288E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1329"/>
    <w:rsid w:val="007B22A7"/>
    <w:rsid w:val="007B24CB"/>
    <w:rsid w:val="007B26C4"/>
    <w:rsid w:val="007B2CBC"/>
    <w:rsid w:val="007B63BF"/>
    <w:rsid w:val="007C0E9E"/>
    <w:rsid w:val="007C1C5E"/>
    <w:rsid w:val="007C1D22"/>
    <w:rsid w:val="007C1DBE"/>
    <w:rsid w:val="007C26DD"/>
    <w:rsid w:val="007C3DCA"/>
    <w:rsid w:val="007C715E"/>
    <w:rsid w:val="007C7E2A"/>
    <w:rsid w:val="007D06B5"/>
    <w:rsid w:val="007D2743"/>
    <w:rsid w:val="007D2A23"/>
    <w:rsid w:val="007D2C37"/>
    <w:rsid w:val="007D312B"/>
    <w:rsid w:val="007D312F"/>
    <w:rsid w:val="007D3918"/>
    <w:rsid w:val="007D78FA"/>
    <w:rsid w:val="007D7FBD"/>
    <w:rsid w:val="007E0564"/>
    <w:rsid w:val="007E1BAA"/>
    <w:rsid w:val="007E2058"/>
    <w:rsid w:val="007E2244"/>
    <w:rsid w:val="007E2504"/>
    <w:rsid w:val="007E287F"/>
    <w:rsid w:val="007E3E94"/>
    <w:rsid w:val="007E5B81"/>
    <w:rsid w:val="007E6320"/>
    <w:rsid w:val="007E6A45"/>
    <w:rsid w:val="007E7AFD"/>
    <w:rsid w:val="007F0982"/>
    <w:rsid w:val="007F18A8"/>
    <w:rsid w:val="007F1B74"/>
    <w:rsid w:val="007F1D1F"/>
    <w:rsid w:val="007F29A5"/>
    <w:rsid w:val="007F4FD2"/>
    <w:rsid w:val="007F5295"/>
    <w:rsid w:val="007F7818"/>
    <w:rsid w:val="007F7E9E"/>
    <w:rsid w:val="0080026E"/>
    <w:rsid w:val="00800BB2"/>
    <w:rsid w:val="00800FD5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A49"/>
    <w:rsid w:val="00810A9B"/>
    <w:rsid w:val="008113BD"/>
    <w:rsid w:val="00811C22"/>
    <w:rsid w:val="00811DE1"/>
    <w:rsid w:val="00811EAD"/>
    <w:rsid w:val="0081301D"/>
    <w:rsid w:val="008134C3"/>
    <w:rsid w:val="00814208"/>
    <w:rsid w:val="00814387"/>
    <w:rsid w:val="00816006"/>
    <w:rsid w:val="008164CE"/>
    <w:rsid w:val="00816EC8"/>
    <w:rsid w:val="0082012A"/>
    <w:rsid w:val="00823783"/>
    <w:rsid w:val="008239D3"/>
    <w:rsid w:val="00824325"/>
    <w:rsid w:val="0082758B"/>
    <w:rsid w:val="00827E14"/>
    <w:rsid w:val="00830273"/>
    <w:rsid w:val="00830911"/>
    <w:rsid w:val="00833FFB"/>
    <w:rsid w:val="0083452F"/>
    <w:rsid w:val="00835619"/>
    <w:rsid w:val="00836F74"/>
    <w:rsid w:val="0083760F"/>
    <w:rsid w:val="00840063"/>
    <w:rsid w:val="00841091"/>
    <w:rsid w:val="00842B44"/>
    <w:rsid w:val="00843066"/>
    <w:rsid w:val="008443E6"/>
    <w:rsid w:val="00845963"/>
    <w:rsid w:val="0084616A"/>
    <w:rsid w:val="0084688A"/>
    <w:rsid w:val="0084703F"/>
    <w:rsid w:val="008478C7"/>
    <w:rsid w:val="008500E0"/>
    <w:rsid w:val="00850CB5"/>
    <w:rsid w:val="00850DF3"/>
    <w:rsid w:val="00851AFD"/>
    <w:rsid w:val="00851F45"/>
    <w:rsid w:val="00851F52"/>
    <w:rsid w:val="008526D5"/>
    <w:rsid w:val="00852715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2EDA"/>
    <w:rsid w:val="00863829"/>
    <w:rsid w:val="0086439A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422"/>
    <w:rsid w:val="00873B12"/>
    <w:rsid w:val="00875FA7"/>
    <w:rsid w:val="0087701C"/>
    <w:rsid w:val="008770A0"/>
    <w:rsid w:val="00877ADF"/>
    <w:rsid w:val="0088060F"/>
    <w:rsid w:val="008817D2"/>
    <w:rsid w:val="00881BDD"/>
    <w:rsid w:val="00881CB7"/>
    <w:rsid w:val="008823E6"/>
    <w:rsid w:val="00883909"/>
    <w:rsid w:val="008851A2"/>
    <w:rsid w:val="0088594E"/>
    <w:rsid w:val="00885967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A035B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6E95"/>
    <w:rsid w:val="008A7C6E"/>
    <w:rsid w:val="008B06B4"/>
    <w:rsid w:val="008B4063"/>
    <w:rsid w:val="008B4BE1"/>
    <w:rsid w:val="008B5097"/>
    <w:rsid w:val="008B519E"/>
    <w:rsid w:val="008B5536"/>
    <w:rsid w:val="008B6425"/>
    <w:rsid w:val="008B645C"/>
    <w:rsid w:val="008B68E9"/>
    <w:rsid w:val="008C10CE"/>
    <w:rsid w:val="008C1C0F"/>
    <w:rsid w:val="008C2374"/>
    <w:rsid w:val="008C2F7F"/>
    <w:rsid w:val="008C4945"/>
    <w:rsid w:val="008C4A8F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11EA"/>
    <w:rsid w:val="008D22A5"/>
    <w:rsid w:val="008D23CD"/>
    <w:rsid w:val="008D400B"/>
    <w:rsid w:val="008D4029"/>
    <w:rsid w:val="008D4CA5"/>
    <w:rsid w:val="008D54BC"/>
    <w:rsid w:val="008D5EFF"/>
    <w:rsid w:val="008D697C"/>
    <w:rsid w:val="008E06B3"/>
    <w:rsid w:val="008E1505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212C"/>
    <w:rsid w:val="008F230A"/>
    <w:rsid w:val="008F2591"/>
    <w:rsid w:val="008F2FE4"/>
    <w:rsid w:val="008F3A5F"/>
    <w:rsid w:val="008F3ACC"/>
    <w:rsid w:val="008F4B04"/>
    <w:rsid w:val="008F52F2"/>
    <w:rsid w:val="008F56DB"/>
    <w:rsid w:val="008F6025"/>
    <w:rsid w:val="008F6C53"/>
    <w:rsid w:val="008F7122"/>
    <w:rsid w:val="008F7BF2"/>
    <w:rsid w:val="00900316"/>
    <w:rsid w:val="00901388"/>
    <w:rsid w:val="00901561"/>
    <w:rsid w:val="0090205F"/>
    <w:rsid w:val="00902B11"/>
    <w:rsid w:val="00902BC6"/>
    <w:rsid w:val="009039CE"/>
    <w:rsid w:val="00903E81"/>
    <w:rsid w:val="009056C8"/>
    <w:rsid w:val="0090598E"/>
    <w:rsid w:val="00905F83"/>
    <w:rsid w:val="009065BB"/>
    <w:rsid w:val="00907B32"/>
    <w:rsid w:val="0091083E"/>
    <w:rsid w:val="009112F2"/>
    <w:rsid w:val="00912148"/>
    <w:rsid w:val="009122B3"/>
    <w:rsid w:val="00913EA9"/>
    <w:rsid w:val="00914AB6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38C8"/>
    <w:rsid w:val="00923ABB"/>
    <w:rsid w:val="00924B2F"/>
    <w:rsid w:val="00924E5F"/>
    <w:rsid w:val="00925216"/>
    <w:rsid w:val="009254E3"/>
    <w:rsid w:val="00925B91"/>
    <w:rsid w:val="0092652D"/>
    <w:rsid w:val="00930032"/>
    <w:rsid w:val="00931DD0"/>
    <w:rsid w:val="00933758"/>
    <w:rsid w:val="0093380A"/>
    <w:rsid w:val="00934DF3"/>
    <w:rsid w:val="00934F25"/>
    <w:rsid w:val="00936C0C"/>
    <w:rsid w:val="00941009"/>
    <w:rsid w:val="00941BEE"/>
    <w:rsid w:val="00941C08"/>
    <w:rsid w:val="00941F38"/>
    <w:rsid w:val="0094277F"/>
    <w:rsid w:val="009433C7"/>
    <w:rsid w:val="009454F1"/>
    <w:rsid w:val="00945874"/>
    <w:rsid w:val="00945955"/>
    <w:rsid w:val="009506AF"/>
    <w:rsid w:val="00950F28"/>
    <w:rsid w:val="009511D8"/>
    <w:rsid w:val="00951A07"/>
    <w:rsid w:val="00951FDE"/>
    <w:rsid w:val="0095222D"/>
    <w:rsid w:val="009523B0"/>
    <w:rsid w:val="0095331C"/>
    <w:rsid w:val="0095398A"/>
    <w:rsid w:val="009560E5"/>
    <w:rsid w:val="00957561"/>
    <w:rsid w:val="00960A7A"/>
    <w:rsid w:val="00960ADD"/>
    <w:rsid w:val="0096223F"/>
    <w:rsid w:val="00963473"/>
    <w:rsid w:val="009638A5"/>
    <w:rsid w:val="00964930"/>
    <w:rsid w:val="00966223"/>
    <w:rsid w:val="00967DF3"/>
    <w:rsid w:val="00967E86"/>
    <w:rsid w:val="009731A0"/>
    <w:rsid w:val="009732E1"/>
    <w:rsid w:val="0097344B"/>
    <w:rsid w:val="009736D1"/>
    <w:rsid w:val="00974E3E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B7B"/>
    <w:rsid w:val="0099044E"/>
    <w:rsid w:val="00990543"/>
    <w:rsid w:val="00992A74"/>
    <w:rsid w:val="009934EC"/>
    <w:rsid w:val="00993630"/>
    <w:rsid w:val="0099503F"/>
    <w:rsid w:val="009961E8"/>
    <w:rsid w:val="009968C4"/>
    <w:rsid w:val="00996EE6"/>
    <w:rsid w:val="00997081"/>
    <w:rsid w:val="009A0006"/>
    <w:rsid w:val="009A0CB4"/>
    <w:rsid w:val="009A1183"/>
    <w:rsid w:val="009A19B9"/>
    <w:rsid w:val="009A2170"/>
    <w:rsid w:val="009A2EC8"/>
    <w:rsid w:val="009A326B"/>
    <w:rsid w:val="009A51B7"/>
    <w:rsid w:val="009A5537"/>
    <w:rsid w:val="009A5935"/>
    <w:rsid w:val="009A694B"/>
    <w:rsid w:val="009A6B3D"/>
    <w:rsid w:val="009B06AA"/>
    <w:rsid w:val="009B0D1F"/>
    <w:rsid w:val="009B1984"/>
    <w:rsid w:val="009B23B2"/>
    <w:rsid w:val="009B3D18"/>
    <w:rsid w:val="009B41EA"/>
    <w:rsid w:val="009B443A"/>
    <w:rsid w:val="009B4523"/>
    <w:rsid w:val="009B64D5"/>
    <w:rsid w:val="009B6825"/>
    <w:rsid w:val="009B7753"/>
    <w:rsid w:val="009C0395"/>
    <w:rsid w:val="009C147C"/>
    <w:rsid w:val="009C28C2"/>
    <w:rsid w:val="009C36D0"/>
    <w:rsid w:val="009C39BB"/>
    <w:rsid w:val="009C3B9D"/>
    <w:rsid w:val="009C51A1"/>
    <w:rsid w:val="009C5568"/>
    <w:rsid w:val="009C6A7C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7D3D"/>
    <w:rsid w:val="009F0AF7"/>
    <w:rsid w:val="009F1097"/>
    <w:rsid w:val="009F2CD6"/>
    <w:rsid w:val="009F41F7"/>
    <w:rsid w:val="009F5349"/>
    <w:rsid w:val="009F7A1C"/>
    <w:rsid w:val="00A00857"/>
    <w:rsid w:val="00A01CD8"/>
    <w:rsid w:val="00A02460"/>
    <w:rsid w:val="00A024A2"/>
    <w:rsid w:val="00A025E6"/>
    <w:rsid w:val="00A02609"/>
    <w:rsid w:val="00A036D7"/>
    <w:rsid w:val="00A05235"/>
    <w:rsid w:val="00A071FF"/>
    <w:rsid w:val="00A078B5"/>
    <w:rsid w:val="00A106B3"/>
    <w:rsid w:val="00A10DB7"/>
    <w:rsid w:val="00A1149B"/>
    <w:rsid w:val="00A11B5A"/>
    <w:rsid w:val="00A12328"/>
    <w:rsid w:val="00A1286A"/>
    <w:rsid w:val="00A14883"/>
    <w:rsid w:val="00A149DD"/>
    <w:rsid w:val="00A16D6F"/>
    <w:rsid w:val="00A16F5D"/>
    <w:rsid w:val="00A17774"/>
    <w:rsid w:val="00A2065A"/>
    <w:rsid w:val="00A208D0"/>
    <w:rsid w:val="00A20A58"/>
    <w:rsid w:val="00A20B9D"/>
    <w:rsid w:val="00A20D45"/>
    <w:rsid w:val="00A22881"/>
    <w:rsid w:val="00A23314"/>
    <w:rsid w:val="00A23363"/>
    <w:rsid w:val="00A23D54"/>
    <w:rsid w:val="00A25A8C"/>
    <w:rsid w:val="00A25CE9"/>
    <w:rsid w:val="00A26B4D"/>
    <w:rsid w:val="00A31483"/>
    <w:rsid w:val="00A31770"/>
    <w:rsid w:val="00A3240E"/>
    <w:rsid w:val="00A3241B"/>
    <w:rsid w:val="00A33F5A"/>
    <w:rsid w:val="00A34280"/>
    <w:rsid w:val="00A343B5"/>
    <w:rsid w:val="00A36A5C"/>
    <w:rsid w:val="00A40302"/>
    <w:rsid w:val="00A409C7"/>
    <w:rsid w:val="00A414A5"/>
    <w:rsid w:val="00A42FC6"/>
    <w:rsid w:val="00A43272"/>
    <w:rsid w:val="00A43F6A"/>
    <w:rsid w:val="00A4472C"/>
    <w:rsid w:val="00A44BFE"/>
    <w:rsid w:val="00A44E00"/>
    <w:rsid w:val="00A45E07"/>
    <w:rsid w:val="00A47CC2"/>
    <w:rsid w:val="00A50A38"/>
    <w:rsid w:val="00A50E48"/>
    <w:rsid w:val="00A54275"/>
    <w:rsid w:val="00A55857"/>
    <w:rsid w:val="00A5657D"/>
    <w:rsid w:val="00A569AA"/>
    <w:rsid w:val="00A609D5"/>
    <w:rsid w:val="00A60EA4"/>
    <w:rsid w:val="00A61974"/>
    <w:rsid w:val="00A628EB"/>
    <w:rsid w:val="00A6555D"/>
    <w:rsid w:val="00A65A47"/>
    <w:rsid w:val="00A6627B"/>
    <w:rsid w:val="00A6728F"/>
    <w:rsid w:val="00A6739F"/>
    <w:rsid w:val="00A6749E"/>
    <w:rsid w:val="00A67762"/>
    <w:rsid w:val="00A71CD9"/>
    <w:rsid w:val="00A71E1B"/>
    <w:rsid w:val="00A725BA"/>
    <w:rsid w:val="00A730A2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FC2"/>
    <w:rsid w:val="00A90058"/>
    <w:rsid w:val="00A91238"/>
    <w:rsid w:val="00A929F5"/>
    <w:rsid w:val="00A93164"/>
    <w:rsid w:val="00A93665"/>
    <w:rsid w:val="00A940FD"/>
    <w:rsid w:val="00A94357"/>
    <w:rsid w:val="00A94A9B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B44"/>
    <w:rsid w:val="00AA2C20"/>
    <w:rsid w:val="00AA2D15"/>
    <w:rsid w:val="00AA342C"/>
    <w:rsid w:val="00AA4A04"/>
    <w:rsid w:val="00AA5F79"/>
    <w:rsid w:val="00AA7281"/>
    <w:rsid w:val="00AA74AD"/>
    <w:rsid w:val="00AB0D1C"/>
    <w:rsid w:val="00AB2D31"/>
    <w:rsid w:val="00AB33A4"/>
    <w:rsid w:val="00AB3E5C"/>
    <w:rsid w:val="00AB475B"/>
    <w:rsid w:val="00AB49E4"/>
    <w:rsid w:val="00AB4A0F"/>
    <w:rsid w:val="00AB654A"/>
    <w:rsid w:val="00AB7D00"/>
    <w:rsid w:val="00AC002C"/>
    <w:rsid w:val="00AC08BA"/>
    <w:rsid w:val="00AC09FB"/>
    <w:rsid w:val="00AC2C70"/>
    <w:rsid w:val="00AC2C8B"/>
    <w:rsid w:val="00AC384B"/>
    <w:rsid w:val="00AC69CB"/>
    <w:rsid w:val="00AD057F"/>
    <w:rsid w:val="00AD065E"/>
    <w:rsid w:val="00AD1AE9"/>
    <w:rsid w:val="00AD3D31"/>
    <w:rsid w:val="00AD50A7"/>
    <w:rsid w:val="00AD6959"/>
    <w:rsid w:val="00AE09C7"/>
    <w:rsid w:val="00AE0DE3"/>
    <w:rsid w:val="00AE1F91"/>
    <w:rsid w:val="00AE23A8"/>
    <w:rsid w:val="00AE2DA6"/>
    <w:rsid w:val="00AE41C1"/>
    <w:rsid w:val="00AE4BE4"/>
    <w:rsid w:val="00AE4F73"/>
    <w:rsid w:val="00AE5A90"/>
    <w:rsid w:val="00AE5AB2"/>
    <w:rsid w:val="00AE6A82"/>
    <w:rsid w:val="00AF0468"/>
    <w:rsid w:val="00AF08DF"/>
    <w:rsid w:val="00AF0D59"/>
    <w:rsid w:val="00AF184B"/>
    <w:rsid w:val="00AF2278"/>
    <w:rsid w:val="00AF2E2A"/>
    <w:rsid w:val="00AF3843"/>
    <w:rsid w:val="00AF3BC1"/>
    <w:rsid w:val="00AF3C5D"/>
    <w:rsid w:val="00AF4C25"/>
    <w:rsid w:val="00AF5869"/>
    <w:rsid w:val="00AF6046"/>
    <w:rsid w:val="00AF6BF6"/>
    <w:rsid w:val="00AF712D"/>
    <w:rsid w:val="00AF7542"/>
    <w:rsid w:val="00AF7D3E"/>
    <w:rsid w:val="00B025DA"/>
    <w:rsid w:val="00B026EF"/>
    <w:rsid w:val="00B04072"/>
    <w:rsid w:val="00B04316"/>
    <w:rsid w:val="00B05082"/>
    <w:rsid w:val="00B061AF"/>
    <w:rsid w:val="00B06719"/>
    <w:rsid w:val="00B06985"/>
    <w:rsid w:val="00B07EA3"/>
    <w:rsid w:val="00B114DB"/>
    <w:rsid w:val="00B117C3"/>
    <w:rsid w:val="00B11BC3"/>
    <w:rsid w:val="00B12191"/>
    <w:rsid w:val="00B12F44"/>
    <w:rsid w:val="00B13676"/>
    <w:rsid w:val="00B142D4"/>
    <w:rsid w:val="00B16713"/>
    <w:rsid w:val="00B21400"/>
    <w:rsid w:val="00B227D0"/>
    <w:rsid w:val="00B22EED"/>
    <w:rsid w:val="00B231D2"/>
    <w:rsid w:val="00B23411"/>
    <w:rsid w:val="00B23801"/>
    <w:rsid w:val="00B23A53"/>
    <w:rsid w:val="00B25496"/>
    <w:rsid w:val="00B25CA9"/>
    <w:rsid w:val="00B267E7"/>
    <w:rsid w:val="00B26B22"/>
    <w:rsid w:val="00B31356"/>
    <w:rsid w:val="00B32128"/>
    <w:rsid w:val="00B32174"/>
    <w:rsid w:val="00B33253"/>
    <w:rsid w:val="00B33C76"/>
    <w:rsid w:val="00B34511"/>
    <w:rsid w:val="00B3497D"/>
    <w:rsid w:val="00B34DCB"/>
    <w:rsid w:val="00B3535A"/>
    <w:rsid w:val="00B35379"/>
    <w:rsid w:val="00B355E5"/>
    <w:rsid w:val="00B35778"/>
    <w:rsid w:val="00B35C82"/>
    <w:rsid w:val="00B35E82"/>
    <w:rsid w:val="00B37733"/>
    <w:rsid w:val="00B37AA1"/>
    <w:rsid w:val="00B40671"/>
    <w:rsid w:val="00B41D4A"/>
    <w:rsid w:val="00B429DE"/>
    <w:rsid w:val="00B43202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1901"/>
    <w:rsid w:val="00B5229D"/>
    <w:rsid w:val="00B533FB"/>
    <w:rsid w:val="00B53675"/>
    <w:rsid w:val="00B5437B"/>
    <w:rsid w:val="00B55D43"/>
    <w:rsid w:val="00B56F97"/>
    <w:rsid w:val="00B579B4"/>
    <w:rsid w:val="00B57A6B"/>
    <w:rsid w:val="00B60812"/>
    <w:rsid w:val="00B61890"/>
    <w:rsid w:val="00B61DD0"/>
    <w:rsid w:val="00B62387"/>
    <w:rsid w:val="00B63426"/>
    <w:rsid w:val="00B639C0"/>
    <w:rsid w:val="00B645EB"/>
    <w:rsid w:val="00B64B1F"/>
    <w:rsid w:val="00B64BC4"/>
    <w:rsid w:val="00B651B5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823E0"/>
    <w:rsid w:val="00B82A8C"/>
    <w:rsid w:val="00B8432F"/>
    <w:rsid w:val="00B84448"/>
    <w:rsid w:val="00B85180"/>
    <w:rsid w:val="00B851B2"/>
    <w:rsid w:val="00B85A7B"/>
    <w:rsid w:val="00B85BDD"/>
    <w:rsid w:val="00B86B93"/>
    <w:rsid w:val="00B86F2E"/>
    <w:rsid w:val="00B87276"/>
    <w:rsid w:val="00B872E3"/>
    <w:rsid w:val="00B87B99"/>
    <w:rsid w:val="00B87E52"/>
    <w:rsid w:val="00B91EFD"/>
    <w:rsid w:val="00B92752"/>
    <w:rsid w:val="00B92A01"/>
    <w:rsid w:val="00B92A2A"/>
    <w:rsid w:val="00B93439"/>
    <w:rsid w:val="00B93772"/>
    <w:rsid w:val="00B938FD"/>
    <w:rsid w:val="00B93BC5"/>
    <w:rsid w:val="00B93EED"/>
    <w:rsid w:val="00B93F42"/>
    <w:rsid w:val="00B9544D"/>
    <w:rsid w:val="00B9712D"/>
    <w:rsid w:val="00B97A25"/>
    <w:rsid w:val="00B97D14"/>
    <w:rsid w:val="00BA0964"/>
    <w:rsid w:val="00BA223C"/>
    <w:rsid w:val="00BA35BC"/>
    <w:rsid w:val="00BA38D2"/>
    <w:rsid w:val="00BA43F4"/>
    <w:rsid w:val="00BA565E"/>
    <w:rsid w:val="00BA5821"/>
    <w:rsid w:val="00BB17FD"/>
    <w:rsid w:val="00BB310A"/>
    <w:rsid w:val="00BB344F"/>
    <w:rsid w:val="00BB3E3E"/>
    <w:rsid w:val="00BB41B4"/>
    <w:rsid w:val="00BB5E7A"/>
    <w:rsid w:val="00BB69B3"/>
    <w:rsid w:val="00BB6CA6"/>
    <w:rsid w:val="00BC0FC6"/>
    <w:rsid w:val="00BC1118"/>
    <w:rsid w:val="00BC24B5"/>
    <w:rsid w:val="00BC2733"/>
    <w:rsid w:val="00BC296B"/>
    <w:rsid w:val="00BC3E10"/>
    <w:rsid w:val="00BC5926"/>
    <w:rsid w:val="00BC6C51"/>
    <w:rsid w:val="00BD0865"/>
    <w:rsid w:val="00BD156E"/>
    <w:rsid w:val="00BD1AA4"/>
    <w:rsid w:val="00BD23FF"/>
    <w:rsid w:val="00BD38FD"/>
    <w:rsid w:val="00BD39BD"/>
    <w:rsid w:val="00BD4242"/>
    <w:rsid w:val="00BD4342"/>
    <w:rsid w:val="00BD4A5C"/>
    <w:rsid w:val="00BD4DF4"/>
    <w:rsid w:val="00BD521B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3E34"/>
    <w:rsid w:val="00BE4442"/>
    <w:rsid w:val="00BE4F08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24CE"/>
    <w:rsid w:val="00BF29ED"/>
    <w:rsid w:val="00BF42D0"/>
    <w:rsid w:val="00BF5321"/>
    <w:rsid w:val="00BF6396"/>
    <w:rsid w:val="00BF6937"/>
    <w:rsid w:val="00C00C0B"/>
    <w:rsid w:val="00C01D01"/>
    <w:rsid w:val="00C01FF5"/>
    <w:rsid w:val="00C02F2E"/>
    <w:rsid w:val="00C0560D"/>
    <w:rsid w:val="00C0620F"/>
    <w:rsid w:val="00C07B1B"/>
    <w:rsid w:val="00C10735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3D2"/>
    <w:rsid w:val="00C179A3"/>
    <w:rsid w:val="00C17B12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10C6"/>
    <w:rsid w:val="00C3160B"/>
    <w:rsid w:val="00C317C7"/>
    <w:rsid w:val="00C31BA2"/>
    <w:rsid w:val="00C325AE"/>
    <w:rsid w:val="00C33549"/>
    <w:rsid w:val="00C338E5"/>
    <w:rsid w:val="00C33994"/>
    <w:rsid w:val="00C35156"/>
    <w:rsid w:val="00C35402"/>
    <w:rsid w:val="00C3722B"/>
    <w:rsid w:val="00C37747"/>
    <w:rsid w:val="00C40444"/>
    <w:rsid w:val="00C40462"/>
    <w:rsid w:val="00C41236"/>
    <w:rsid w:val="00C41ADD"/>
    <w:rsid w:val="00C41B57"/>
    <w:rsid w:val="00C42059"/>
    <w:rsid w:val="00C42543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33DE"/>
    <w:rsid w:val="00C53BF3"/>
    <w:rsid w:val="00C53CDF"/>
    <w:rsid w:val="00C54737"/>
    <w:rsid w:val="00C5474F"/>
    <w:rsid w:val="00C54796"/>
    <w:rsid w:val="00C54D64"/>
    <w:rsid w:val="00C553DA"/>
    <w:rsid w:val="00C566B0"/>
    <w:rsid w:val="00C57C5F"/>
    <w:rsid w:val="00C614DE"/>
    <w:rsid w:val="00C61BB5"/>
    <w:rsid w:val="00C6472A"/>
    <w:rsid w:val="00C64CB9"/>
    <w:rsid w:val="00C65618"/>
    <w:rsid w:val="00C67C20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63E3"/>
    <w:rsid w:val="00C76451"/>
    <w:rsid w:val="00C7645A"/>
    <w:rsid w:val="00C77849"/>
    <w:rsid w:val="00C8081B"/>
    <w:rsid w:val="00C80C2A"/>
    <w:rsid w:val="00C818BE"/>
    <w:rsid w:val="00C81ABA"/>
    <w:rsid w:val="00C81F30"/>
    <w:rsid w:val="00C82352"/>
    <w:rsid w:val="00C828B8"/>
    <w:rsid w:val="00C82F3D"/>
    <w:rsid w:val="00C84994"/>
    <w:rsid w:val="00C84AE7"/>
    <w:rsid w:val="00C84BEC"/>
    <w:rsid w:val="00C85B91"/>
    <w:rsid w:val="00C85D7B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4B0F"/>
    <w:rsid w:val="00C94BB2"/>
    <w:rsid w:val="00C96273"/>
    <w:rsid w:val="00C96900"/>
    <w:rsid w:val="00C96ACE"/>
    <w:rsid w:val="00C96F2A"/>
    <w:rsid w:val="00C971A4"/>
    <w:rsid w:val="00CA0E79"/>
    <w:rsid w:val="00CA1ED3"/>
    <w:rsid w:val="00CA2BF8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B00FC"/>
    <w:rsid w:val="00CB014A"/>
    <w:rsid w:val="00CB1298"/>
    <w:rsid w:val="00CB1354"/>
    <w:rsid w:val="00CB1910"/>
    <w:rsid w:val="00CB29F4"/>
    <w:rsid w:val="00CB2CDB"/>
    <w:rsid w:val="00CB34C8"/>
    <w:rsid w:val="00CB4B0C"/>
    <w:rsid w:val="00CB6481"/>
    <w:rsid w:val="00CB67E3"/>
    <w:rsid w:val="00CB72AB"/>
    <w:rsid w:val="00CB73FD"/>
    <w:rsid w:val="00CB7B48"/>
    <w:rsid w:val="00CB7E91"/>
    <w:rsid w:val="00CC08E8"/>
    <w:rsid w:val="00CC13A5"/>
    <w:rsid w:val="00CC1E15"/>
    <w:rsid w:val="00CC3845"/>
    <w:rsid w:val="00CC3BCE"/>
    <w:rsid w:val="00CC4432"/>
    <w:rsid w:val="00CC5778"/>
    <w:rsid w:val="00CC6346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7E3F"/>
    <w:rsid w:val="00CF11BD"/>
    <w:rsid w:val="00CF139E"/>
    <w:rsid w:val="00CF1C31"/>
    <w:rsid w:val="00CF22A0"/>
    <w:rsid w:val="00CF2EAB"/>
    <w:rsid w:val="00CF30CB"/>
    <w:rsid w:val="00CF5A8C"/>
    <w:rsid w:val="00CF62E1"/>
    <w:rsid w:val="00CF65D7"/>
    <w:rsid w:val="00CF6A8C"/>
    <w:rsid w:val="00CF7D69"/>
    <w:rsid w:val="00CF7EF3"/>
    <w:rsid w:val="00D008E8"/>
    <w:rsid w:val="00D00CFD"/>
    <w:rsid w:val="00D022A4"/>
    <w:rsid w:val="00D031B1"/>
    <w:rsid w:val="00D03980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5F62"/>
    <w:rsid w:val="00D165CA"/>
    <w:rsid w:val="00D21DEB"/>
    <w:rsid w:val="00D22411"/>
    <w:rsid w:val="00D2254D"/>
    <w:rsid w:val="00D2277E"/>
    <w:rsid w:val="00D24474"/>
    <w:rsid w:val="00D25385"/>
    <w:rsid w:val="00D255BC"/>
    <w:rsid w:val="00D25C10"/>
    <w:rsid w:val="00D25F05"/>
    <w:rsid w:val="00D267CF"/>
    <w:rsid w:val="00D300B4"/>
    <w:rsid w:val="00D30575"/>
    <w:rsid w:val="00D30E27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4137F"/>
    <w:rsid w:val="00D416C6"/>
    <w:rsid w:val="00D41A6D"/>
    <w:rsid w:val="00D41A7A"/>
    <w:rsid w:val="00D42605"/>
    <w:rsid w:val="00D4554C"/>
    <w:rsid w:val="00D45C5E"/>
    <w:rsid w:val="00D46022"/>
    <w:rsid w:val="00D469B7"/>
    <w:rsid w:val="00D46E3F"/>
    <w:rsid w:val="00D4779F"/>
    <w:rsid w:val="00D5159E"/>
    <w:rsid w:val="00D5160E"/>
    <w:rsid w:val="00D5366E"/>
    <w:rsid w:val="00D544BB"/>
    <w:rsid w:val="00D54FFF"/>
    <w:rsid w:val="00D570FA"/>
    <w:rsid w:val="00D600D2"/>
    <w:rsid w:val="00D601A0"/>
    <w:rsid w:val="00D61583"/>
    <w:rsid w:val="00D636D7"/>
    <w:rsid w:val="00D647EB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819"/>
    <w:rsid w:val="00D73CD6"/>
    <w:rsid w:val="00D741BE"/>
    <w:rsid w:val="00D74753"/>
    <w:rsid w:val="00D75861"/>
    <w:rsid w:val="00D7630A"/>
    <w:rsid w:val="00D7682F"/>
    <w:rsid w:val="00D77721"/>
    <w:rsid w:val="00D81AE5"/>
    <w:rsid w:val="00D825E5"/>
    <w:rsid w:val="00D8275C"/>
    <w:rsid w:val="00D836AF"/>
    <w:rsid w:val="00D83A93"/>
    <w:rsid w:val="00D83C4D"/>
    <w:rsid w:val="00D84275"/>
    <w:rsid w:val="00D84D94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4DA1"/>
    <w:rsid w:val="00D94ED0"/>
    <w:rsid w:val="00D95FC4"/>
    <w:rsid w:val="00D9656F"/>
    <w:rsid w:val="00D9674E"/>
    <w:rsid w:val="00DA0922"/>
    <w:rsid w:val="00DA1AEF"/>
    <w:rsid w:val="00DA1B9F"/>
    <w:rsid w:val="00DA3253"/>
    <w:rsid w:val="00DA3C13"/>
    <w:rsid w:val="00DA40B1"/>
    <w:rsid w:val="00DA4511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792"/>
    <w:rsid w:val="00DB1D3D"/>
    <w:rsid w:val="00DB2F73"/>
    <w:rsid w:val="00DB372C"/>
    <w:rsid w:val="00DB54F6"/>
    <w:rsid w:val="00DB60FE"/>
    <w:rsid w:val="00DB649B"/>
    <w:rsid w:val="00DB685E"/>
    <w:rsid w:val="00DC072A"/>
    <w:rsid w:val="00DC0DB5"/>
    <w:rsid w:val="00DC2067"/>
    <w:rsid w:val="00DC2F12"/>
    <w:rsid w:val="00DC48BC"/>
    <w:rsid w:val="00DC5D34"/>
    <w:rsid w:val="00DC7787"/>
    <w:rsid w:val="00DD094A"/>
    <w:rsid w:val="00DD0B81"/>
    <w:rsid w:val="00DD0D93"/>
    <w:rsid w:val="00DD10F9"/>
    <w:rsid w:val="00DD229F"/>
    <w:rsid w:val="00DD3C15"/>
    <w:rsid w:val="00DD3D37"/>
    <w:rsid w:val="00DD5669"/>
    <w:rsid w:val="00DD5E13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85C"/>
    <w:rsid w:val="00DF2A15"/>
    <w:rsid w:val="00DF3725"/>
    <w:rsid w:val="00DF4C93"/>
    <w:rsid w:val="00DF4DF3"/>
    <w:rsid w:val="00DF4E1E"/>
    <w:rsid w:val="00DF5343"/>
    <w:rsid w:val="00DF584A"/>
    <w:rsid w:val="00DF60AD"/>
    <w:rsid w:val="00DF75E3"/>
    <w:rsid w:val="00E00DF0"/>
    <w:rsid w:val="00E017FF"/>
    <w:rsid w:val="00E01B78"/>
    <w:rsid w:val="00E01E24"/>
    <w:rsid w:val="00E030CF"/>
    <w:rsid w:val="00E034C7"/>
    <w:rsid w:val="00E03C01"/>
    <w:rsid w:val="00E03EA6"/>
    <w:rsid w:val="00E04A30"/>
    <w:rsid w:val="00E04DBD"/>
    <w:rsid w:val="00E0577E"/>
    <w:rsid w:val="00E068D8"/>
    <w:rsid w:val="00E07B7E"/>
    <w:rsid w:val="00E10C06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7340"/>
    <w:rsid w:val="00E17D45"/>
    <w:rsid w:val="00E212FC"/>
    <w:rsid w:val="00E236CE"/>
    <w:rsid w:val="00E25454"/>
    <w:rsid w:val="00E25ED5"/>
    <w:rsid w:val="00E27174"/>
    <w:rsid w:val="00E273A5"/>
    <w:rsid w:val="00E27D9E"/>
    <w:rsid w:val="00E30B59"/>
    <w:rsid w:val="00E3336C"/>
    <w:rsid w:val="00E346B1"/>
    <w:rsid w:val="00E35EA4"/>
    <w:rsid w:val="00E364C0"/>
    <w:rsid w:val="00E3695D"/>
    <w:rsid w:val="00E37A7D"/>
    <w:rsid w:val="00E37D42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72B4"/>
    <w:rsid w:val="00E47308"/>
    <w:rsid w:val="00E47CD5"/>
    <w:rsid w:val="00E5026E"/>
    <w:rsid w:val="00E510F4"/>
    <w:rsid w:val="00E51137"/>
    <w:rsid w:val="00E517BD"/>
    <w:rsid w:val="00E55560"/>
    <w:rsid w:val="00E561D7"/>
    <w:rsid w:val="00E564E2"/>
    <w:rsid w:val="00E577DE"/>
    <w:rsid w:val="00E57DEE"/>
    <w:rsid w:val="00E60142"/>
    <w:rsid w:val="00E60CB7"/>
    <w:rsid w:val="00E6198B"/>
    <w:rsid w:val="00E6320E"/>
    <w:rsid w:val="00E635F5"/>
    <w:rsid w:val="00E63F1B"/>
    <w:rsid w:val="00E6445C"/>
    <w:rsid w:val="00E65699"/>
    <w:rsid w:val="00E667DD"/>
    <w:rsid w:val="00E701BD"/>
    <w:rsid w:val="00E711AD"/>
    <w:rsid w:val="00E71938"/>
    <w:rsid w:val="00E71DEC"/>
    <w:rsid w:val="00E7242D"/>
    <w:rsid w:val="00E74395"/>
    <w:rsid w:val="00E74BA5"/>
    <w:rsid w:val="00E74EE4"/>
    <w:rsid w:val="00E74F4E"/>
    <w:rsid w:val="00E80219"/>
    <w:rsid w:val="00E80801"/>
    <w:rsid w:val="00E82AA7"/>
    <w:rsid w:val="00E842A6"/>
    <w:rsid w:val="00E8472F"/>
    <w:rsid w:val="00E85273"/>
    <w:rsid w:val="00E85AE3"/>
    <w:rsid w:val="00E85DB4"/>
    <w:rsid w:val="00E86460"/>
    <w:rsid w:val="00E87840"/>
    <w:rsid w:val="00E87908"/>
    <w:rsid w:val="00E900B9"/>
    <w:rsid w:val="00E91597"/>
    <w:rsid w:val="00E92BE8"/>
    <w:rsid w:val="00E92F90"/>
    <w:rsid w:val="00E931C4"/>
    <w:rsid w:val="00E952D8"/>
    <w:rsid w:val="00E953F5"/>
    <w:rsid w:val="00E961C7"/>
    <w:rsid w:val="00E97647"/>
    <w:rsid w:val="00E97CC8"/>
    <w:rsid w:val="00EA05D7"/>
    <w:rsid w:val="00EA07B9"/>
    <w:rsid w:val="00EA0C79"/>
    <w:rsid w:val="00EA1931"/>
    <w:rsid w:val="00EA19C3"/>
    <w:rsid w:val="00EA2181"/>
    <w:rsid w:val="00EA2D24"/>
    <w:rsid w:val="00EA3158"/>
    <w:rsid w:val="00EA44E7"/>
    <w:rsid w:val="00EA484B"/>
    <w:rsid w:val="00EA519C"/>
    <w:rsid w:val="00EA54B3"/>
    <w:rsid w:val="00EA6383"/>
    <w:rsid w:val="00EA7270"/>
    <w:rsid w:val="00EA7BAE"/>
    <w:rsid w:val="00EB022D"/>
    <w:rsid w:val="00EB0B5C"/>
    <w:rsid w:val="00EB1A8D"/>
    <w:rsid w:val="00EB3ACB"/>
    <w:rsid w:val="00EB3E62"/>
    <w:rsid w:val="00EB489D"/>
    <w:rsid w:val="00EB61B3"/>
    <w:rsid w:val="00EB6BC0"/>
    <w:rsid w:val="00EC0CBA"/>
    <w:rsid w:val="00EC163B"/>
    <w:rsid w:val="00EC363A"/>
    <w:rsid w:val="00EC4FD5"/>
    <w:rsid w:val="00EC5C53"/>
    <w:rsid w:val="00EC6808"/>
    <w:rsid w:val="00EC7BF6"/>
    <w:rsid w:val="00ED00DA"/>
    <w:rsid w:val="00ED069B"/>
    <w:rsid w:val="00ED2DFE"/>
    <w:rsid w:val="00ED3004"/>
    <w:rsid w:val="00ED57F7"/>
    <w:rsid w:val="00ED6FDC"/>
    <w:rsid w:val="00EE0C34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76A9"/>
    <w:rsid w:val="00EE77B0"/>
    <w:rsid w:val="00EF08D9"/>
    <w:rsid w:val="00EF0981"/>
    <w:rsid w:val="00EF0DDD"/>
    <w:rsid w:val="00EF2450"/>
    <w:rsid w:val="00EF2F8B"/>
    <w:rsid w:val="00EF33BE"/>
    <w:rsid w:val="00EF3BA2"/>
    <w:rsid w:val="00EF4E29"/>
    <w:rsid w:val="00EF4F02"/>
    <w:rsid w:val="00EF5716"/>
    <w:rsid w:val="00EF6028"/>
    <w:rsid w:val="00EF643F"/>
    <w:rsid w:val="00EF66BA"/>
    <w:rsid w:val="00F00A65"/>
    <w:rsid w:val="00F00DA5"/>
    <w:rsid w:val="00F0116E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C2B"/>
    <w:rsid w:val="00F1190E"/>
    <w:rsid w:val="00F129B1"/>
    <w:rsid w:val="00F12F35"/>
    <w:rsid w:val="00F1309D"/>
    <w:rsid w:val="00F136FF"/>
    <w:rsid w:val="00F14109"/>
    <w:rsid w:val="00F14690"/>
    <w:rsid w:val="00F15E6A"/>
    <w:rsid w:val="00F15EDC"/>
    <w:rsid w:val="00F177BC"/>
    <w:rsid w:val="00F17AEA"/>
    <w:rsid w:val="00F17CF1"/>
    <w:rsid w:val="00F21101"/>
    <w:rsid w:val="00F21166"/>
    <w:rsid w:val="00F21325"/>
    <w:rsid w:val="00F218A3"/>
    <w:rsid w:val="00F21CC0"/>
    <w:rsid w:val="00F21E51"/>
    <w:rsid w:val="00F228A2"/>
    <w:rsid w:val="00F26BFD"/>
    <w:rsid w:val="00F26C7E"/>
    <w:rsid w:val="00F26F71"/>
    <w:rsid w:val="00F30409"/>
    <w:rsid w:val="00F30C27"/>
    <w:rsid w:val="00F310F3"/>
    <w:rsid w:val="00F31273"/>
    <w:rsid w:val="00F3394E"/>
    <w:rsid w:val="00F35013"/>
    <w:rsid w:val="00F360B8"/>
    <w:rsid w:val="00F361EC"/>
    <w:rsid w:val="00F376DB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53F8"/>
    <w:rsid w:val="00F4540D"/>
    <w:rsid w:val="00F4562D"/>
    <w:rsid w:val="00F45996"/>
    <w:rsid w:val="00F45F35"/>
    <w:rsid w:val="00F462B5"/>
    <w:rsid w:val="00F46CEB"/>
    <w:rsid w:val="00F51095"/>
    <w:rsid w:val="00F542E4"/>
    <w:rsid w:val="00F54487"/>
    <w:rsid w:val="00F54A47"/>
    <w:rsid w:val="00F55584"/>
    <w:rsid w:val="00F56811"/>
    <w:rsid w:val="00F56B36"/>
    <w:rsid w:val="00F56B63"/>
    <w:rsid w:val="00F57007"/>
    <w:rsid w:val="00F600C7"/>
    <w:rsid w:val="00F6014C"/>
    <w:rsid w:val="00F61F0E"/>
    <w:rsid w:val="00F6243F"/>
    <w:rsid w:val="00F640DB"/>
    <w:rsid w:val="00F6471E"/>
    <w:rsid w:val="00F64A5B"/>
    <w:rsid w:val="00F66C8E"/>
    <w:rsid w:val="00F67305"/>
    <w:rsid w:val="00F677AD"/>
    <w:rsid w:val="00F7057A"/>
    <w:rsid w:val="00F71C28"/>
    <w:rsid w:val="00F71D46"/>
    <w:rsid w:val="00F71D98"/>
    <w:rsid w:val="00F72296"/>
    <w:rsid w:val="00F72364"/>
    <w:rsid w:val="00F72435"/>
    <w:rsid w:val="00F728DC"/>
    <w:rsid w:val="00F72C0C"/>
    <w:rsid w:val="00F769AE"/>
    <w:rsid w:val="00F806B2"/>
    <w:rsid w:val="00F8119F"/>
    <w:rsid w:val="00F81973"/>
    <w:rsid w:val="00F839A2"/>
    <w:rsid w:val="00F83F0A"/>
    <w:rsid w:val="00F84578"/>
    <w:rsid w:val="00F850BA"/>
    <w:rsid w:val="00F85F99"/>
    <w:rsid w:val="00F875D2"/>
    <w:rsid w:val="00F87D03"/>
    <w:rsid w:val="00F904CB"/>
    <w:rsid w:val="00F90643"/>
    <w:rsid w:val="00F90786"/>
    <w:rsid w:val="00F91867"/>
    <w:rsid w:val="00F93186"/>
    <w:rsid w:val="00F9346B"/>
    <w:rsid w:val="00F934EE"/>
    <w:rsid w:val="00F9354F"/>
    <w:rsid w:val="00F94BB0"/>
    <w:rsid w:val="00F94CF7"/>
    <w:rsid w:val="00F94E12"/>
    <w:rsid w:val="00F9569A"/>
    <w:rsid w:val="00F9585A"/>
    <w:rsid w:val="00F9717B"/>
    <w:rsid w:val="00F972F9"/>
    <w:rsid w:val="00FA086D"/>
    <w:rsid w:val="00FA117A"/>
    <w:rsid w:val="00FA1433"/>
    <w:rsid w:val="00FA19E3"/>
    <w:rsid w:val="00FA202F"/>
    <w:rsid w:val="00FA2297"/>
    <w:rsid w:val="00FA268E"/>
    <w:rsid w:val="00FA2ED4"/>
    <w:rsid w:val="00FA605D"/>
    <w:rsid w:val="00FA6312"/>
    <w:rsid w:val="00FA6AF2"/>
    <w:rsid w:val="00FA7007"/>
    <w:rsid w:val="00FB0584"/>
    <w:rsid w:val="00FB0E09"/>
    <w:rsid w:val="00FB2FB0"/>
    <w:rsid w:val="00FB32E8"/>
    <w:rsid w:val="00FB3673"/>
    <w:rsid w:val="00FB45AD"/>
    <w:rsid w:val="00FB497D"/>
    <w:rsid w:val="00FB53FA"/>
    <w:rsid w:val="00FB5646"/>
    <w:rsid w:val="00FB6851"/>
    <w:rsid w:val="00FB6CF5"/>
    <w:rsid w:val="00FB72CD"/>
    <w:rsid w:val="00FC0873"/>
    <w:rsid w:val="00FC0D65"/>
    <w:rsid w:val="00FC13C7"/>
    <w:rsid w:val="00FC2858"/>
    <w:rsid w:val="00FC4015"/>
    <w:rsid w:val="00FC5EDB"/>
    <w:rsid w:val="00FC65EB"/>
    <w:rsid w:val="00FC6762"/>
    <w:rsid w:val="00FD0A09"/>
    <w:rsid w:val="00FD1A14"/>
    <w:rsid w:val="00FD1A9E"/>
    <w:rsid w:val="00FD2470"/>
    <w:rsid w:val="00FD5220"/>
    <w:rsid w:val="00FD5F4D"/>
    <w:rsid w:val="00FD6505"/>
    <w:rsid w:val="00FD6DB9"/>
    <w:rsid w:val="00FD724B"/>
    <w:rsid w:val="00FD727C"/>
    <w:rsid w:val="00FE19C9"/>
    <w:rsid w:val="00FE2EAC"/>
    <w:rsid w:val="00FE314C"/>
    <w:rsid w:val="00FE3C91"/>
    <w:rsid w:val="00FE42D0"/>
    <w:rsid w:val="00FE4EE0"/>
    <w:rsid w:val="00FE7922"/>
    <w:rsid w:val="00FE7E92"/>
    <w:rsid w:val="00FF0306"/>
    <w:rsid w:val="00FF048D"/>
    <w:rsid w:val="00FF0EAE"/>
    <w:rsid w:val="00FF1B1E"/>
    <w:rsid w:val="00FF2A9F"/>
    <w:rsid w:val="00FF2FE2"/>
    <w:rsid w:val="00FF2FEC"/>
    <w:rsid w:val="00FF3A15"/>
    <w:rsid w:val="00FF4722"/>
    <w:rsid w:val="00FF4CBB"/>
    <w:rsid w:val="00FF51A1"/>
    <w:rsid w:val="00FF55FE"/>
    <w:rsid w:val="00FF5FEC"/>
    <w:rsid w:val="00FF6376"/>
    <w:rsid w:val="00FF639A"/>
    <w:rsid w:val="00FF73D8"/>
    <w:rsid w:val="00FF742E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</o:shapelayout>
  </w:shapeDefaults>
  <w:decimalSymbol w:val=","/>
  <w:listSeparator w:val=";"/>
  <w14:docId w14:val="57FB89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widowControl w:val="0"/>
      <w:outlineLvl w:val="8"/>
    </w:pPr>
    <w:rPr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Times New Roman" w:hAnsi="Times New Roman"/>
    </w:rPr>
  </w:style>
  <w:style w:type="paragraph" w:customStyle="1" w:styleId="Textkrper21">
    <w:name w:val="Textkörper 21"/>
    <w:basedOn w:val="Standard"/>
    <w:rPr>
      <w:b/>
      <w:i/>
    </w:rPr>
  </w:style>
  <w:style w:type="paragraph" w:customStyle="1" w:styleId="Blocktext1">
    <w:name w:val="Blocktext1"/>
    <w:basedOn w:val="Standard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Standard"/>
    <w:pPr>
      <w:tabs>
        <w:tab w:val="left" w:pos="7371"/>
      </w:tabs>
      <w:spacing w:line="360" w:lineRule="auto"/>
      <w:ind w:right="2408"/>
    </w:pPr>
  </w:style>
  <w:style w:type="paragraph" w:styleId="Textkrper">
    <w:name w:val="Body Text"/>
    <w:basedOn w:val="Standard"/>
    <w:rPr>
      <w:sz w:val="20"/>
    </w:rPr>
  </w:style>
  <w:style w:type="paragraph" w:customStyle="1" w:styleId="NurText1">
    <w:name w:val="Nur Text1"/>
    <w:basedOn w:val="Standard"/>
    <w:rPr>
      <w:rFonts w:ascii="Courier New" w:hAnsi="Courier New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Textkrper2">
    <w:name w:val="Body Text 2"/>
    <w:basedOn w:val="Standard"/>
    <w:pPr>
      <w:spacing w:line="300" w:lineRule="exact"/>
      <w:ind w:right="-28"/>
    </w:pPr>
  </w:style>
  <w:style w:type="character" w:styleId="Hyperlink">
    <w:name w:val="Hyperlink"/>
    <w:rsid w:val="004F67F1"/>
    <w:rPr>
      <w:color w:val="0000FF"/>
      <w:u w:val="single"/>
    </w:rPr>
  </w:style>
  <w:style w:type="paragraph" w:styleId="Sprechblasentext">
    <w:name w:val="Balloon Text"/>
    <w:basedOn w:val="Standard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/>
      <w:color w:val="000000"/>
      <w:sz w:val="7"/>
      <w:szCs w:val="7"/>
      <w:bdr w:val="single" w:sz="2" w:space="0" w:color="0000FF" w:frame="1"/>
    </w:rPr>
  </w:style>
  <w:style w:type="character" w:customStyle="1" w:styleId="FuzeileZchn">
    <w:name w:val="Fußzeile Zchn"/>
    <w:basedOn w:val="Absatz-Standardschriftart"/>
    <w:link w:val="Fuzeile"/>
    <w:uiPriority w:val="99"/>
    <w:rsid w:val="00744D2B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6220DA"/>
    <w:rPr>
      <w:rFonts w:ascii="Arial" w:hAnsi="Arial"/>
      <w:b/>
      <w:sz w:val="24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11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245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47048794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318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8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29020702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33993570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65149441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4622417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9772458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89674071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0387061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18898214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9744816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8782-AAD1-4628-9809-81FC416DD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2013-04-16T09:13:00Z</cp:lastPrinted>
  <dcterms:created xsi:type="dcterms:W3CDTF">2019-05-14T13:55:00Z</dcterms:created>
  <dcterms:modified xsi:type="dcterms:W3CDTF">2020-01-08T13:11:00Z</dcterms:modified>
</cp:coreProperties>
</file>