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21AB" w14:textId="77777777" w:rsidR="00067035" w:rsidRDefault="007509E3" w:rsidP="00DB56A4">
      <w:pPr>
        <w:spacing w:line="360" w:lineRule="auto"/>
        <w:ind w:right="-30"/>
        <w:rPr>
          <w:b/>
          <w:sz w:val="36"/>
          <w:szCs w:val="36"/>
        </w:rPr>
      </w:pPr>
      <w:bookmarkStart w:id="0" w:name="OLE_LINK1"/>
      <w:bookmarkStart w:id="1" w:name="_Hlk526413990"/>
      <w:r w:rsidRPr="00067035">
        <w:rPr>
          <w:b/>
          <w:sz w:val="36"/>
          <w:szCs w:val="36"/>
        </w:rPr>
        <w:t>Clip, stop and go: an igus linear carriage with a new locking mechanism that you can take with you</w:t>
      </w:r>
    </w:p>
    <w:p w14:paraId="714283C5" w14:textId="77777777" w:rsidR="00287C62" w:rsidRDefault="0074168B" w:rsidP="00DB56A4">
      <w:pPr>
        <w:spacing w:line="360" w:lineRule="auto"/>
        <w:ind w:right="-30"/>
        <w:rPr>
          <w:b/>
          <w:sz w:val="24"/>
          <w:szCs w:val="24"/>
        </w:rPr>
      </w:pPr>
      <w:r>
        <w:rPr>
          <w:b/>
          <w:sz w:val="24"/>
          <w:szCs w:val="24"/>
        </w:rPr>
        <w:t>The drylin W clip-on carriage ensures quick installation (directly on the rail) and easy handling</w:t>
      </w:r>
    </w:p>
    <w:p w14:paraId="1FC61714" w14:textId="77777777" w:rsidR="00067035" w:rsidRPr="00067035" w:rsidRDefault="00067035" w:rsidP="00DB56A4">
      <w:pPr>
        <w:spacing w:line="360" w:lineRule="auto"/>
        <w:ind w:right="-30"/>
        <w:rPr>
          <w:b/>
        </w:rPr>
      </w:pPr>
    </w:p>
    <w:p w14:paraId="0D700D25" w14:textId="77777777" w:rsidR="00CD5264" w:rsidRDefault="007509E3" w:rsidP="00DB56A4">
      <w:pPr>
        <w:spacing w:line="360" w:lineRule="auto"/>
        <w:rPr>
          <w:b/>
        </w:rPr>
      </w:pPr>
      <w:r>
        <w:rPr>
          <w:b/>
        </w:rPr>
        <w:t xml:space="preserve">The new igus linear clip-on carriage is the only one of </w:t>
      </w:r>
      <w:r>
        <w:rPr>
          <w:b/>
        </w:rPr>
        <w:t>its kind in the world. It can be mounted directly on the linear rail, removed and locked in place with a clamping lever in a matter of seconds. It is a practical way to transport such items as control panels, camera systems, measuring and testing units and</w:t>
      </w:r>
      <w:r>
        <w:rPr>
          <w:b/>
        </w:rPr>
        <w:t xml:space="preserve"> tools.</w:t>
      </w:r>
    </w:p>
    <w:p w14:paraId="1EB504BB" w14:textId="77777777" w:rsidR="0091129D" w:rsidRPr="00A21662" w:rsidRDefault="0091129D" w:rsidP="0091129D">
      <w:pPr>
        <w:spacing w:line="360" w:lineRule="auto"/>
        <w:rPr>
          <w:rStyle w:val="normaltextrun"/>
          <w:rFonts w:cs="Arial"/>
          <w:color w:val="000000"/>
          <w:szCs w:val="22"/>
          <w:shd w:val="clear" w:color="auto" w:fill="FFFFFF"/>
        </w:rPr>
      </w:pPr>
    </w:p>
    <w:bookmarkEnd w:id="0"/>
    <w:p w14:paraId="21834DEE" w14:textId="77777777" w:rsidR="00067035" w:rsidRPr="00067035" w:rsidRDefault="007509E3" w:rsidP="00067035">
      <w:pPr>
        <w:suppressAutoHyphens/>
        <w:spacing w:line="360" w:lineRule="auto"/>
      </w:pPr>
      <w:r>
        <w:t>The new igus clip-on carriage enables you to easily remove the linear carriage from the rail, place it on another guide and fix it in a suitable place. Presented as a study at the end of 2021, the carriage with its new locking mechanism is now goi</w:t>
      </w:r>
      <w:r>
        <w:t xml:space="preserve">ng into series production. "The idea to develop the carriage came from our customers providing feedback on the cabin interior. They wanted to be able to move the control panels ergonomically and, if necessary, remove them and take them away," says Michael </w:t>
      </w:r>
      <w:r>
        <w:t xml:space="preserve">Hornung, Product Manager International drylin Linear Technology at igus GmbH. And so, the clip-on carriage with its simple installation and removal function was developed for the drylin W linear guide. The assembled equipment can be removed from the guide </w:t>
      </w:r>
      <w:r>
        <w:t>rail wherever it is with just one movement, taken to another cabin and safely locked away. The first prototype quickly became very popular, and constructive feedback led to its refinement. "The customers wanted to be able to lock the carriage, so we have n</w:t>
      </w:r>
      <w:r>
        <w:t xml:space="preserve">ow integrated the clamp into the clip-on carriage in the series," says Michael Hornung. </w:t>
      </w:r>
    </w:p>
    <w:p w14:paraId="45516EB0" w14:textId="77777777" w:rsidR="00067035" w:rsidRPr="00067035" w:rsidRDefault="00067035" w:rsidP="00067035">
      <w:pPr>
        <w:suppressAutoHyphens/>
        <w:spacing w:line="360" w:lineRule="auto"/>
      </w:pPr>
    </w:p>
    <w:p w14:paraId="60103DDD" w14:textId="77777777" w:rsidR="00067035" w:rsidRPr="00067035" w:rsidRDefault="007509E3" w:rsidP="00067035">
      <w:pPr>
        <w:suppressAutoHyphens/>
        <w:spacing w:line="360" w:lineRule="auto"/>
        <w:rPr>
          <w:b/>
          <w:bCs/>
        </w:rPr>
      </w:pPr>
      <w:r w:rsidRPr="00067035">
        <w:rPr>
          <w:b/>
          <w:bCs/>
        </w:rPr>
        <w:t>Three functions in a single carriage</w:t>
      </w:r>
    </w:p>
    <w:p w14:paraId="6A221EA6" w14:textId="77777777" w:rsidR="00067035" w:rsidRDefault="009C4D9F" w:rsidP="00067035">
      <w:pPr>
        <w:suppressAutoHyphens/>
        <w:spacing w:line="360" w:lineRule="auto"/>
      </w:pPr>
      <w:r>
        <w:t xml:space="preserve">The carriage series now combines a total of three functions. It is the only linear carriage in the world that can be easily clipped onto a linear rail. The user can mount the rail from wall to wall and does not need to plan any additional installation space for the carriage. Moreover, it is a classic drylin W linear carriage for easy adjustment. Thanks to liners made of tribologically optimised </w:t>
      </w:r>
      <w:r>
        <w:lastRenderedPageBreak/>
        <w:t>high-performance plastics, the carriage slides smoothly and quietly on the rail without any lubrication. Dirt and dust cannot stick, and moisture and water also pose no problem for the carriage. The new clamping lever fixes the carriage in place and protects it against vibration and inadvertent adjustment. The lever can be varied as the customer requires. In addition to interior-area customers, many other interested parties have become aware of the new linear carriage - from the machine tool sector for variable use of testing and measuring systems and machine-to-machine tools as well as building and camera technology.</w:t>
      </w:r>
    </w:p>
    <w:p w14:paraId="39FEBE91" w14:textId="77777777" w:rsidR="00067035" w:rsidRDefault="00067035" w:rsidP="00067035">
      <w:pPr>
        <w:suppressAutoHyphens/>
        <w:spacing w:line="360" w:lineRule="auto"/>
      </w:pPr>
    </w:p>
    <w:p w14:paraId="7CE1889B" w14:textId="77777777" w:rsidR="00067035" w:rsidRDefault="00067035" w:rsidP="00067035">
      <w:pPr>
        <w:suppressAutoHyphens/>
        <w:spacing w:line="360" w:lineRule="auto"/>
      </w:pPr>
    </w:p>
    <w:p w14:paraId="73428A88" w14:textId="77777777" w:rsidR="00AB0D1C" w:rsidRPr="0004447E" w:rsidRDefault="007509E3" w:rsidP="00067035">
      <w:pPr>
        <w:suppressAutoHyphens/>
        <w:spacing w:line="360" w:lineRule="auto"/>
        <w:rPr>
          <w:b/>
        </w:rPr>
      </w:pPr>
      <w:r w:rsidRPr="0004447E">
        <w:rPr>
          <w:b/>
        </w:rPr>
        <w:t>Caption:</w:t>
      </w:r>
    </w:p>
    <w:p w14:paraId="5AC976B8" w14:textId="77777777" w:rsidR="00AB0D1C" w:rsidRPr="0004447E" w:rsidRDefault="007509E3" w:rsidP="00AB0D1C">
      <w:pPr>
        <w:suppressAutoHyphens/>
        <w:spacing w:line="360" w:lineRule="auto"/>
        <w:rPr>
          <w:b/>
        </w:rPr>
      </w:pPr>
      <w:r>
        <w:rPr>
          <w:noProof/>
        </w:rPr>
        <w:drawing>
          <wp:inline distT="0" distB="0" distL="0" distR="0" wp14:anchorId="438DE189" wp14:editId="351213AC">
            <wp:extent cx="2880000" cy="1630231"/>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80000" cy="1630231"/>
                    </a:xfrm>
                    <a:prstGeom prst="rect">
                      <a:avLst/>
                    </a:prstGeom>
                    <a:noFill/>
                    <a:ln>
                      <a:noFill/>
                    </a:ln>
                  </pic:spPr>
                </pic:pic>
              </a:graphicData>
            </a:graphic>
          </wp:inline>
        </w:drawing>
      </w:r>
    </w:p>
    <w:p w14:paraId="7DDC5FA9" w14:textId="77777777" w:rsidR="00AB0D1C" w:rsidRPr="00364243" w:rsidRDefault="007509E3" w:rsidP="00AB0D1C">
      <w:pPr>
        <w:suppressAutoHyphens/>
        <w:spacing w:line="360" w:lineRule="auto"/>
        <w:rPr>
          <w:rFonts w:cs="Arial"/>
          <w:b/>
          <w:szCs w:val="22"/>
        </w:rPr>
      </w:pPr>
      <w:r w:rsidRPr="00364243">
        <w:rPr>
          <w:rFonts w:cs="Arial"/>
          <w:b/>
          <w:szCs w:val="22"/>
        </w:rPr>
        <w:t>Picture PM0423-1</w:t>
      </w:r>
    </w:p>
    <w:p w14:paraId="0A4EC90A" w14:textId="77777777" w:rsidR="00E01E24" w:rsidRDefault="00AB0D1C" w:rsidP="007E3E94">
      <w:pPr>
        <w:suppressAutoHyphens/>
        <w:spacing w:line="360" w:lineRule="auto"/>
      </w:pPr>
      <w:r w:rsidRPr="0004447E">
        <w:t>Three in one: the new igus clip-on carriage can be mounted directly on the linear rail, removed and locked in place with a clamping lever in a matter of seconds. The classic drylin W linear carriage ensures easy adjustment. (Source: igus GmbH)</w:t>
      </w:r>
      <w:bookmarkEnd w:id="1"/>
    </w:p>
    <w:p w14:paraId="0B8334D1" w14:textId="6767C7EA" w:rsidR="00BE5B55" w:rsidRDefault="00BE5B55" w:rsidP="007E3E94">
      <w:pPr>
        <w:suppressAutoHyphens/>
        <w:spacing w:line="360" w:lineRule="auto"/>
      </w:pPr>
    </w:p>
    <w:p w14:paraId="136D41B0" w14:textId="617DC312" w:rsidR="007509E3" w:rsidRDefault="007509E3" w:rsidP="007E3E94">
      <w:pPr>
        <w:suppressAutoHyphens/>
        <w:spacing w:line="360" w:lineRule="auto"/>
      </w:pPr>
    </w:p>
    <w:p w14:paraId="30B163FB" w14:textId="205550E1" w:rsidR="007509E3" w:rsidRDefault="007509E3" w:rsidP="007E3E94">
      <w:pPr>
        <w:suppressAutoHyphens/>
        <w:spacing w:line="360" w:lineRule="auto"/>
      </w:pPr>
    </w:p>
    <w:p w14:paraId="040C802A" w14:textId="6E9D761D" w:rsidR="007509E3" w:rsidRDefault="007509E3" w:rsidP="007E3E94">
      <w:pPr>
        <w:suppressAutoHyphens/>
        <w:spacing w:line="360" w:lineRule="auto"/>
      </w:pPr>
    </w:p>
    <w:p w14:paraId="29C932D8" w14:textId="26B04922" w:rsidR="007509E3" w:rsidRDefault="007509E3" w:rsidP="007E3E94">
      <w:pPr>
        <w:suppressAutoHyphens/>
        <w:spacing w:line="360" w:lineRule="auto"/>
      </w:pPr>
    </w:p>
    <w:p w14:paraId="53F26DD3" w14:textId="166C14A4" w:rsidR="007509E3" w:rsidRDefault="007509E3" w:rsidP="007E3E94">
      <w:pPr>
        <w:suppressAutoHyphens/>
        <w:spacing w:line="360" w:lineRule="auto"/>
      </w:pPr>
    </w:p>
    <w:p w14:paraId="4B609B03" w14:textId="5427AE36" w:rsidR="007509E3" w:rsidRDefault="007509E3" w:rsidP="007E3E94">
      <w:pPr>
        <w:suppressAutoHyphens/>
        <w:spacing w:line="360" w:lineRule="auto"/>
      </w:pPr>
    </w:p>
    <w:p w14:paraId="11532B95" w14:textId="3EBB9E10" w:rsidR="007509E3" w:rsidRDefault="007509E3" w:rsidP="007E3E94">
      <w:pPr>
        <w:suppressAutoHyphens/>
        <w:spacing w:line="360" w:lineRule="auto"/>
      </w:pPr>
    </w:p>
    <w:p w14:paraId="3EABA8B9" w14:textId="5A74A409" w:rsidR="007509E3" w:rsidRDefault="007509E3" w:rsidP="007E3E94">
      <w:pPr>
        <w:suppressAutoHyphens/>
        <w:spacing w:line="360" w:lineRule="auto"/>
      </w:pPr>
    </w:p>
    <w:p w14:paraId="47C5DD83" w14:textId="0CCFC82E" w:rsidR="007509E3" w:rsidRDefault="007509E3" w:rsidP="007E3E94">
      <w:pPr>
        <w:suppressAutoHyphens/>
        <w:spacing w:line="360" w:lineRule="auto"/>
      </w:pPr>
    </w:p>
    <w:p w14:paraId="1A3F3B2B" w14:textId="06CDABC7" w:rsidR="007509E3" w:rsidRDefault="007509E3" w:rsidP="007E3E94">
      <w:pPr>
        <w:suppressAutoHyphens/>
        <w:spacing w:line="360" w:lineRule="auto"/>
      </w:pPr>
    </w:p>
    <w:p w14:paraId="1B43ABE4" w14:textId="0E25FEF5" w:rsidR="007509E3" w:rsidRDefault="007509E3" w:rsidP="007E3E94">
      <w:pPr>
        <w:suppressAutoHyphens/>
        <w:spacing w:line="360" w:lineRule="auto"/>
      </w:pPr>
    </w:p>
    <w:p w14:paraId="02A90297" w14:textId="28D4FFA6" w:rsidR="007509E3" w:rsidRDefault="007509E3" w:rsidP="007E3E94">
      <w:pPr>
        <w:suppressAutoHyphens/>
        <w:spacing w:line="360" w:lineRule="auto"/>
      </w:pPr>
    </w:p>
    <w:p w14:paraId="1D33930C" w14:textId="77777777" w:rsidR="007509E3" w:rsidRPr="00613A3C" w:rsidRDefault="007509E3" w:rsidP="007509E3">
      <w:pPr>
        <w:rPr>
          <w:b/>
          <w:sz w:val="18"/>
        </w:rPr>
      </w:pPr>
      <w:r w:rsidRPr="00613A3C">
        <w:rPr>
          <w:b/>
          <w:sz w:val="18"/>
        </w:rPr>
        <w:lastRenderedPageBreak/>
        <w:t>PRESS CONTACT:</w:t>
      </w:r>
    </w:p>
    <w:p w14:paraId="5E9CFBD0" w14:textId="77777777" w:rsidR="007509E3" w:rsidRDefault="007509E3" w:rsidP="007509E3">
      <w:pPr>
        <w:spacing w:line="360" w:lineRule="auto"/>
        <w:ind w:right="-28"/>
        <w:rPr>
          <w:sz w:val="18"/>
          <w:szCs w:val="18"/>
        </w:rPr>
      </w:pPr>
    </w:p>
    <w:p w14:paraId="47754D34" w14:textId="77777777" w:rsidR="007509E3" w:rsidRPr="00D92A12" w:rsidRDefault="007509E3" w:rsidP="007509E3">
      <w:pPr>
        <w:rPr>
          <w:sz w:val="18"/>
          <w:lang w:val="en-US"/>
        </w:rPr>
      </w:pPr>
      <w:r w:rsidRPr="00D92A12">
        <w:rPr>
          <w:sz w:val="18"/>
          <w:lang w:val="en-US"/>
        </w:rPr>
        <w:t>Alexa Heinzelmann</w:t>
      </w:r>
      <w:r w:rsidRPr="00D92A12">
        <w:rPr>
          <w:sz w:val="18"/>
          <w:lang w:val="en-US"/>
        </w:rPr>
        <w:tab/>
      </w:r>
      <w:r w:rsidRPr="00D92A12">
        <w:rPr>
          <w:sz w:val="18"/>
          <w:lang w:val="en-US"/>
        </w:rPr>
        <w:tab/>
      </w:r>
    </w:p>
    <w:p w14:paraId="7A1F9A48" w14:textId="77777777" w:rsidR="007509E3" w:rsidRPr="006D01BC" w:rsidRDefault="007509E3" w:rsidP="007509E3">
      <w:pPr>
        <w:rPr>
          <w:sz w:val="18"/>
        </w:rPr>
      </w:pPr>
      <w:r w:rsidRPr="006D01BC">
        <w:rPr>
          <w:sz w:val="18"/>
        </w:rPr>
        <w:t xml:space="preserve">Head of </w:t>
      </w:r>
      <w:r>
        <w:rPr>
          <w:sz w:val="18"/>
        </w:rPr>
        <w:t>International Marketing</w:t>
      </w:r>
    </w:p>
    <w:p w14:paraId="296EA68E" w14:textId="77777777" w:rsidR="007509E3" w:rsidRPr="0074672A" w:rsidRDefault="007509E3" w:rsidP="007509E3">
      <w:pPr>
        <w:rPr>
          <w:sz w:val="18"/>
        </w:rPr>
      </w:pPr>
    </w:p>
    <w:p w14:paraId="14F86CBB" w14:textId="77777777" w:rsidR="007509E3" w:rsidRPr="0074672A" w:rsidRDefault="007509E3" w:rsidP="007509E3">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96FFEEE" w14:textId="77777777" w:rsidR="007509E3" w:rsidRPr="007258D2" w:rsidRDefault="007509E3" w:rsidP="007509E3">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78939E64" w14:textId="77777777" w:rsidR="007509E3" w:rsidRPr="007258D2" w:rsidRDefault="007509E3" w:rsidP="007509E3">
      <w:pPr>
        <w:rPr>
          <w:sz w:val="18"/>
          <w:lang w:val="en-US"/>
        </w:rPr>
      </w:pPr>
      <w:r w:rsidRPr="007258D2">
        <w:rPr>
          <w:sz w:val="18"/>
          <w:lang w:val="en-US"/>
        </w:rPr>
        <w:t>51147 Cologne</w:t>
      </w:r>
      <w:r>
        <w:rPr>
          <w:sz w:val="18"/>
          <w:lang w:val="en-US"/>
        </w:rPr>
        <w:tab/>
      </w:r>
    </w:p>
    <w:p w14:paraId="5230496E" w14:textId="77777777" w:rsidR="007509E3" w:rsidRPr="00DA2750" w:rsidRDefault="007509E3" w:rsidP="007509E3">
      <w:pPr>
        <w:rPr>
          <w:sz w:val="18"/>
          <w:lang w:val="de-DE"/>
        </w:rPr>
      </w:pPr>
      <w:r w:rsidRPr="00DA2750">
        <w:rPr>
          <w:sz w:val="18"/>
          <w:lang w:val="de-DE"/>
        </w:rPr>
        <w:t>Tel. 0 22 03 / 96 49-7272</w:t>
      </w:r>
    </w:p>
    <w:p w14:paraId="217DD868" w14:textId="77777777" w:rsidR="007509E3" w:rsidRDefault="007509E3" w:rsidP="007509E3">
      <w:pPr>
        <w:rPr>
          <w:sz w:val="18"/>
          <w:lang w:val="fr-FR"/>
        </w:rPr>
      </w:pPr>
      <w:r>
        <w:fldChar w:fldCharType="begin"/>
      </w:r>
      <w:r w:rsidRPr="007509E3">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73E3C048" w14:textId="77777777" w:rsidR="007509E3" w:rsidRDefault="007509E3" w:rsidP="007509E3">
      <w:pPr>
        <w:suppressAutoHyphens/>
        <w:spacing w:line="360" w:lineRule="auto"/>
        <w:rPr>
          <w:lang w:val="fr-FR"/>
        </w:rPr>
      </w:pPr>
      <w:r>
        <w:fldChar w:fldCharType="begin"/>
      </w:r>
      <w:r w:rsidRPr="007509E3">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03547455" w14:textId="77777777" w:rsidR="007509E3" w:rsidRPr="00D92A12" w:rsidRDefault="007509E3" w:rsidP="007509E3">
      <w:pPr>
        <w:rPr>
          <w:b/>
          <w:sz w:val="18"/>
          <w:szCs w:val="18"/>
          <w:lang w:val="fr-FR"/>
        </w:rPr>
      </w:pPr>
    </w:p>
    <w:p w14:paraId="59FFA330" w14:textId="77777777" w:rsidR="007509E3" w:rsidRPr="00DA2750" w:rsidRDefault="007509E3" w:rsidP="007509E3">
      <w:pPr>
        <w:rPr>
          <w:b/>
          <w:sz w:val="18"/>
          <w:szCs w:val="18"/>
          <w:lang w:val="de-DE"/>
        </w:rPr>
      </w:pPr>
    </w:p>
    <w:p w14:paraId="3F245F20" w14:textId="77777777" w:rsidR="007509E3" w:rsidRPr="00556323" w:rsidRDefault="007509E3" w:rsidP="007509E3">
      <w:pPr>
        <w:rPr>
          <w:b/>
          <w:sz w:val="18"/>
          <w:szCs w:val="18"/>
        </w:rPr>
      </w:pPr>
      <w:r w:rsidRPr="00556323">
        <w:rPr>
          <w:b/>
          <w:sz w:val="18"/>
          <w:szCs w:val="18"/>
        </w:rPr>
        <w:t>ABOUT IGUS:</w:t>
      </w:r>
    </w:p>
    <w:p w14:paraId="716234AD" w14:textId="77777777" w:rsidR="007509E3" w:rsidRPr="00556323" w:rsidRDefault="007509E3" w:rsidP="007509E3">
      <w:pPr>
        <w:rPr>
          <w:sz w:val="18"/>
          <w:szCs w:val="18"/>
        </w:rPr>
      </w:pPr>
    </w:p>
    <w:p w14:paraId="5F8BB9D2" w14:textId="77777777" w:rsidR="007509E3" w:rsidRDefault="007509E3" w:rsidP="007509E3">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0E649990" w14:textId="77777777" w:rsidR="007509E3" w:rsidRPr="00200F81" w:rsidRDefault="007509E3" w:rsidP="007509E3">
      <w:pPr>
        <w:spacing w:line="360" w:lineRule="auto"/>
        <w:ind w:right="-28"/>
        <w:rPr>
          <w:rFonts w:cs="Arial"/>
          <w:color w:val="C0C0C0"/>
          <w:sz w:val="18"/>
          <w:szCs w:val="18"/>
          <w:lang w:val="fr-FR"/>
        </w:rPr>
      </w:pPr>
    </w:p>
    <w:bookmarkEnd w:id="2"/>
    <w:p w14:paraId="4463EED9" w14:textId="77777777" w:rsidR="007509E3" w:rsidRPr="00916468" w:rsidRDefault="007509E3" w:rsidP="007509E3">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8CEC3E3" w14:textId="77777777" w:rsidR="007509E3" w:rsidRPr="00613A3C" w:rsidRDefault="007509E3" w:rsidP="007509E3">
      <w:pPr>
        <w:rPr>
          <w:rFonts w:cs="Arial"/>
          <w:sz w:val="16"/>
          <w:szCs w:val="16"/>
        </w:rPr>
      </w:pPr>
    </w:p>
    <w:p w14:paraId="0E603DE8" w14:textId="77777777" w:rsidR="007509E3" w:rsidRDefault="007509E3" w:rsidP="007E3E94">
      <w:pPr>
        <w:suppressAutoHyphens/>
        <w:spacing w:line="360" w:lineRule="auto"/>
      </w:pPr>
    </w:p>
    <w:sectPr w:rsidR="007509E3" w:rsidSect="00073BA2">
      <w:headerReference w:type="even" r:id="rId8"/>
      <w:headerReference w:type="default" r:id="rId9"/>
      <w:footerReference w:type="even" r:id="rId10"/>
      <w:footerReference w:type="default" r:id="rId11"/>
      <w:pgSz w:w="11906" w:h="16838" w:code="9"/>
      <w:pgMar w:top="1985" w:right="2835" w:bottom="1134" w:left="1418" w:header="39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B315" w14:textId="77777777" w:rsidR="00000000" w:rsidRDefault="007509E3">
      <w:r>
        <w:separator/>
      </w:r>
    </w:p>
  </w:endnote>
  <w:endnote w:type="continuationSeparator" w:id="0">
    <w:p w14:paraId="46EE3581" w14:textId="77777777" w:rsidR="00000000" w:rsidRDefault="0075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0B06" w14:textId="77777777" w:rsidR="000F1248" w:rsidRDefault="007509E3"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73BA2">
      <w:rPr>
        <w:rStyle w:val="Seitenzahl"/>
        <w:noProof/>
      </w:rPr>
      <w:t>2</w:t>
    </w:r>
    <w:r>
      <w:rPr>
        <w:rStyle w:val="Seitenzahl"/>
      </w:rPr>
      <w:fldChar w:fldCharType="end"/>
    </w:r>
  </w:p>
  <w:p w14:paraId="0ABDD32E"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267666"/>
      <w:docPartObj>
        <w:docPartGallery w:val="Page Numbers (Bottom of Page)"/>
        <w:docPartUnique/>
      </w:docPartObj>
    </w:sdtPr>
    <w:sdtEndPr/>
    <w:sdtContent>
      <w:p w14:paraId="588E7D63" w14:textId="77777777" w:rsidR="00073BA2" w:rsidRDefault="007509E3">
        <w:pPr>
          <w:pStyle w:val="Fuzeile"/>
          <w:jc w:val="center"/>
        </w:pPr>
        <w:r>
          <w:fldChar w:fldCharType="begin"/>
        </w:r>
        <w:r>
          <w:instrText>PAGE   \* MERGEFORMAT</w:instrText>
        </w:r>
        <w:r>
          <w:fldChar w:fldCharType="separate"/>
        </w:r>
        <w:r>
          <w:t>2</w:t>
        </w:r>
        <w:r>
          <w:fldChar w:fldCharType="end"/>
        </w:r>
      </w:p>
    </w:sdtContent>
  </w:sdt>
  <w:p w14:paraId="6D6D253D" w14:textId="77777777" w:rsidR="000F1248" w:rsidRPr="00073BA2" w:rsidRDefault="000F1248" w:rsidP="00744D2B">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6B3A" w14:textId="77777777" w:rsidR="00000000" w:rsidRDefault="007509E3">
      <w:r>
        <w:separator/>
      </w:r>
    </w:p>
  </w:footnote>
  <w:footnote w:type="continuationSeparator" w:id="0">
    <w:p w14:paraId="307FF70B" w14:textId="77777777" w:rsidR="00000000" w:rsidRDefault="0075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B354" w14:textId="77777777" w:rsidR="005829F0" w:rsidRDefault="007509E3">
    <w:pPr>
      <w:pStyle w:val="Kopfzeile"/>
    </w:pPr>
    <w:r>
      <w:rPr>
        <w:noProof/>
        <w:color w:val="2B579A"/>
        <w:shd w:val="clear" w:color="auto" w:fill="E6E6E6"/>
      </w:rPr>
      <w:drawing>
        <wp:inline distT="0" distB="0" distL="0" distR="0" wp14:anchorId="71F5A948" wp14:editId="786C1821">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0AF2" w14:textId="77777777" w:rsidR="00411E58" w:rsidRPr="002007C5" w:rsidRDefault="007509E3"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65E69642" wp14:editId="5A1F4DF2">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DC048" w14:textId="77777777" w:rsidR="00411E58" w:rsidRPr="000F1248" w:rsidRDefault="00411E58" w:rsidP="00411E58">
    <w:pPr>
      <w:pStyle w:val="Kopfzeile"/>
      <w:tabs>
        <w:tab w:val="clear" w:pos="4536"/>
        <w:tab w:val="clear" w:pos="9072"/>
        <w:tab w:val="right" w:pos="1276"/>
      </w:tabs>
    </w:pPr>
  </w:p>
  <w:p w14:paraId="09463FE2" w14:textId="77777777" w:rsidR="00411E58" w:rsidRPr="002007C5" w:rsidRDefault="007509E3"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70D7DA4" w14:textId="77777777" w:rsidR="00411E58" w:rsidRDefault="00411E58" w:rsidP="00411E58">
    <w:pPr>
      <w:pStyle w:val="Kopfzeile"/>
      <w:rPr>
        <w:rStyle w:val="Seitenzahl"/>
      </w:rPr>
    </w:pPr>
  </w:p>
  <w:p w14:paraId="0B99F3C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5E87"/>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7035"/>
    <w:rsid w:val="000704DB"/>
    <w:rsid w:val="0007088D"/>
    <w:rsid w:val="00070F65"/>
    <w:rsid w:val="00071995"/>
    <w:rsid w:val="00072BF2"/>
    <w:rsid w:val="00072F1F"/>
    <w:rsid w:val="0007315C"/>
    <w:rsid w:val="000739ED"/>
    <w:rsid w:val="00073BA2"/>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C3B"/>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5C20"/>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A03"/>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17D5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192"/>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8F4"/>
    <w:rsid w:val="00286F94"/>
    <w:rsid w:val="00287C62"/>
    <w:rsid w:val="00290401"/>
    <w:rsid w:val="00290524"/>
    <w:rsid w:val="002915ED"/>
    <w:rsid w:val="00291ACA"/>
    <w:rsid w:val="00291CD1"/>
    <w:rsid w:val="00291D9B"/>
    <w:rsid w:val="00293A18"/>
    <w:rsid w:val="002944F1"/>
    <w:rsid w:val="002945F5"/>
    <w:rsid w:val="0029479D"/>
    <w:rsid w:val="00294905"/>
    <w:rsid w:val="002955DE"/>
    <w:rsid w:val="002958FC"/>
    <w:rsid w:val="00296FA0"/>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75B"/>
    <w:rsid w:val="002C781D"/>
    <w:rsid w:val="002C7EB6"/>
    <w:rsid w:val="002D0747"/>
    <w:rsid w:val="002D0F17"/>
    <w:rsid w:val="002D2B0E"/>
    <w:rsid w:val="002D37B1"/>
    <w:rsid w:val="002D3FA6"/>
    <w:rsid w:val="002D4078"/>
    <w:rsid w:val="002D4D61"/>
    <w:rsid w:val="002D5943"/>
    <w:rsid w:val="002D5ECE"/>
    <w:rsid w:val="002D7F3E"/>
    <w:rsid w:val="002E1390"/>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14B"/>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8A2"/>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4243"/>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5997"/>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50CF"/>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FBD"/>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5F41"/>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583"/>
    <w:rsid w:val="004E0E2A"/>
    <w:rsid w:val="004E0E6F"/>
    <w:rsid w:val="004E3529"/>
    <w:rsid w:val="004E3B85"/>
    <w:rsid w:val="004E3D4B"/>
    <w:rsid w:val="004E4206"/>
    <w:rsid w:val="004E4541"/>
    <w:rsid w:val="004E4A2C"/>
    <w:rsid w:val="004E4BA8"/>
    <w:rsid w:val="004E52DE"/>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720"/>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47B"/>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720"/>
    <w:rsid w:val="005829F0"/>
    <w:rsid w:val="00583C48"/>
    <w:rsid w:val="00584633"/>
    <w:rsid w:val="00584D75"/>
    <w:rsid w:val="00585740"/>
    <w:rsid w:val="00585DCC"/>
    <w:rsid w:val="005860E8"/>
    <w:rsid w:val="005865BE"/>
    <w:rsid w:val="00586789"/>
    <w:rsid w:val="00586C50"/>
    <w:rsid w:val="00587F66"/>
    <w:rsid w:val="00592B29"/>
    <w:rsid w:val="00593F07"/>
    <w:rsid w:val="0059461A"/>
    <w:rsid w:val="0059485B"/>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B76"/>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70EB"/>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192"/>
    <w:rsid w:val="006B149A"/>
    <w:rsid w:val="006B2ECF"/>
    <w:rsid w:val="006B3AA6"/>
    <w:rsid w:val="006B3BA8"/>
    <w:rsid w:val="006B44D2"/>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3DB"/>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68B"/>
    <w:rsid w:val="007425DC"/>
    <w:rsid w:val="00742FEA"/>
    <w:rsid w:val="007437E5"/>
    <w:rsid w:val="00743B2C"/>
    <w:rsid w:val="007442EE"/>
    <w:rsid w:val="00744D2B"/>
    <w:rsid w:val="00746D78"/>
    <w:rsid w:val="00747174"/>
    <w:rsid w:val="0074784D"/>
    <w:rsid w:val="007506E2"/>
    <w:rsid w:val="007509E3"/>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19B"/>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4FC8"/>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5F9F"/>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9C6"/>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2E17"/>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84C"/>
    <w:rsid w:val="008E5DBB"/>
    <w:rsid w:val="008E6328"/>
    <w:rsid w:val="008E6BBD"/>
    <w:rsid w:val="008E6D2E"/>
    <w:rsid w:val="008E6F27"/>
    <w:rsid w:val="008E7CB4"/>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8AC"/>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5A54"/>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4D9F"/>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5CA"/>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662"/>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3C9F"/>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606D"/>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8F6"/>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8D0"/>
    <w:rsid w:val="00B11BC3"/>
    <w:rsid w:val="00B12191"/>
    <w:rsid w:val="00B13676"/>
    <w:rsid w:val="00B142D4"/>
    <w:rsid w:val="00B16713"/>
    <w:rsid w:val="00B17FC0"/>
    <w:rsid w:val="00B21400"/>
    <w:rsid w:val="00B21ABE"/>
    <w:rsid w:val="00B227D0"/>
    <w:rsid w:val="00B22EED"/>
    <w:rsid w:val="00B231D2"/>
    <w:rsid w:val="00B23411"/>
    <w:rsid w:val="00B23801"/>
    <w:rsid w:val="00B23A53"/>
    <w:rsid w:val="00B24C50"/>
    <w:rsid w:val="00B25496"/>
    <w:rsid w:val="00B254B9"/>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39"/>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47CD0"/>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385"/>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5CB7"/>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70"/>
    <w:rsid w:val="00BE6DC0"/>
    <w:rsid w:val="00BE74FC"/>
    <w:rsid w:val="00BE76D6"/>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AAF"/>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28C"/>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264"/>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3E6"/>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1CE"/>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5D1"/>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45C"/>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2F3B"/>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6F47"/>
    <w:rsid w:val="00DF75E3"/>
    <w:rsid w:val="00E00DF0"/>
    <w:rsid w:val="00E017FF"/>
    <w:rsid w:val="00E01B78"/>
    <w:rsid w:val="00E01E24"/>
    <w:rsid w:val="00E030CF"/>
    <w:rsid w:val="00E034C7"/>
    <w:rsid w:val="00E03C01"/>
    <w:rsid w:val="00E03EA6"/>
    <w:rsid w:val="00E04A30"/>
    <w:rsid w:val="00E04DBD"/>
    <w:rsid w:val="00E0577E"/>
    <w:rsid w:val="00E057A5"/>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62"/>
    <w:rsid w:val="00E27D9E"/>
    <w:rsid w:val="00E30B59"/>
    <w:rsid w:val="00E32C9C"/>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2B94"/>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6504"/>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1BE"/>
    <w:rsid w:val="00F129B1"/>
    <w:rsid w:val="00F12F35"/>
    <w:rsid w:val="00F1309D"/>
    <w:rsid w:val="00F136FF"/>
    <w:rsid w:val="00F14109"/>
    <w:rsid w:val="00F14690"/>
    <w:rsid w:val="00F15E6A"/>
    <w:rsid w:val="00F15EDC"/>
    <w:rsid w:val="00F1692C"/>
    <w:rsid w:val="00F177BC"/>
    <w:rsid w:val="00F17AEA"/>
    <w:rsid w:val="00F17CF1"/>
    <w:rsid w:val="00F203E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AC2"/>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3A9C"/>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60ED088"/>
    <w:rsid w:val="3BFF90F2"/>
    <w:rsid w:val="47599E47"/>
    <w:rsid w:val="6D7CE492"/>
    <w:rsid w:val="6F18B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2E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customStyle="1" w:styleId="Erwhnung1">
    <w:name w:val="Erwähnung1"/>
    <w:basedOn w:val="Absatz-Standardschriftart"/>
    <w:uiPriority w:val="99"/>
    <w:unhideWhenUsed/>
    <w:rPr>
      <w:color w:val="2B579A"/>
      <w:shd w:val="clear" w:color="auto" w:fill="E6E6E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rsid w:val="00105C20"/>
    <w:rPr>
      <w:b/>
      <w:bCs/>
    </w:rPr>
  </w:style>
  <w:style w:type="character" w:customStyle="1" w:styleId="KommentarthemaZchn">
    <w:name w:val="Kommentarthema Zchn"/>
    <w:basedOn w:val="KommentartextZchn"/>
    <w:link w:val="Kommentarthema"/>
    <w:rsid w:val="00105C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2013-04-16T09:13:00Z</cp:lastPrinted>
  <dcterms:created xsi:type="dcterms:W3CDTF">2023-01-11T10:01:00Z</dcterms:created>
  <dcterms:modified xsi:type="dcterms:W3CDTF">2023-01-30T08:39:00Z</dcterms:modified>
</cp:coreProperties>
</file>