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CDC5" w14:textId="77777777" w:rsidR="007C407C" w:rsidRPr="00DE4779" w:rsidRDefault="007A51DD" w:rsidP="0AE73FB5">
      <w:pPr>
        <w:spacing w:line="360" w:lineRule="auto"/>
        <w:ind w:right="-30"/>
        <w:rPr>
          <w:b/>
          <w:bCs/>
          <w:sz w:val="36"/>
          <w:szCs w:val="36"/>
        </w:rPr>
      </w:pPr>
      <w:bookmarkStart w:id="0" w:name="_Int_9mP51Ja5"/>
      <w:bookmarkStart w:id="1" w:name="OLE_LINK1"/>
      <w:bookmarkStart w:id="2" w:name="_Hlk526413990"/>
      <w:r w:rsidRPr="0AE73FB5">
        <w:rPr>
          <w:b/>
          <w:bCs/>
          <w:sz w:val="36"/>
          <w:szCs w:val="36"/>
        </w:rPr>
        <w:t>Remote Scouts at the Hannover Messe: igus brings innovations live to the screen</w:t>
      </w:r>
      <w:bookmarkEnd w:id="0"/>
    </w:p>
    <w:p w14:paraId="28ECF135" w14:textId="77777777" w:rsidR="00287C62" w:rsidRPr="00DE4779" w:rsidRDefault="5FC9BBA6" w:rsidP="0AE73FB5">
      <w:pPr>
        <w:spacing w:line="360" w:lineRule="auto"/>
        <w:ind w:right="-30"/>
        <w:rPr>
          <w:b/>
          <w:bCs/>
          <w:sz w:val="24"/>
          <w:szCs w:val="24"/>
        </w:rPr>
      </w:pPr>
      <w:r w:rsidRPr="0AE73FB5">
        <w:rPr>
          <w:b/>
          <w:bCs/>
          <w:sz w:val="24"/>
          <w:szCs w:val="24"/>
        </w:rPr>
        <w:t>Experience 190 motion plastics innovations comfortably at your desk with individually guided online tours</w:t>
      </w:r>
    </w:p>
    <w:p w14:paraId="24EE54A6" w14:textId="77777777" w:rsidR="0AE73FB5" w:rsidRDefault="0AE73FB5" w:rsidP="0AE73FB5">
      <w:pPr>
        <w:spacing w:line="360" w:lineRule="auto"/>
        <w:ind w:right="-30"/>
        <w:rPr>
          <w:b/>
          <w:bCs/>
          <w:sz w:val="24"/>
          <w:szCs w:val="24"/>
        </w:rPr>
      </w:pPr>
    </w:p>
    <w:p w14:paraId="66322856" w14:textId="26533692" w:rsidR="00FA1CFB" w:rsidRDefault="00A51110" w:rsidP="00DB56A4">
      <w:pPr>
        <w:spacing w:line="360" w:lineRule="auto"/>
        <w:rPr>
          <w:b/>
        </w:rPr>
      </w:pPr>
      <w:r>
        <w:rPr>
          <w:b/>
        </w:rPr>
        <w:t>No time to visit the Hannover Messe 2023? No problem. The motion plastics specialist is offering the so-called Remote Scout Service for the first time this year. The igus experts equipped with data glasses show visitors live the new products that are of interest to them in individual online tours.</w:t>
      </w:r>
    </w:p>
    <w:p w14:paraId="2D4268C0" w14:textId="77777777" w:rsidR="00A4374F" w:rsidRDefault="00A4374F" w:rsidP="00DB56A4">
      <w:pPr>
        <w:spacing w:line="360" w:lineRule="auto"/>
        <w:rPr>
          <w:bCs/>
        </w:rPr>
      </w:pPr>
    </w:p>
    <w:p w14:paraId="67B94ABD" w14:textId="3EC8D327" w:rsidR="00A51110" w:rsidRDefault="000B109B" w:rsidP="00DB56A4">
      <w:pPr>
        <w:spacing w:line="360" w:lineRule="auto"/>
      </w:pPr>
      <w:r>
        <w:t xml:space="preserve">For the first time, igus will take people to the trade show stand in Hannover who are somewhere else - in Hamburg, Dresden or Munich. Interested parties can simply book a so-called </w:t>
      </w:r>
      <w:hyperlink r:id="rId7" w:history="1">
        <w:r w:rsidRPr="0AE73FB5">
          <w:rPr>
            <w:rStyle w:val="Hyperlink"/>
          </w:rPr>
          <w:t>Remote Scout</w:t>
        </w:r>
      </w:hyperlink>
      <w:r w:rsidR="00EA404F">
        <w:t xml:space="preserve"> online. The igus experts are equipped with data glasses and transfer the </w:t>
      </w:r>
      <w:r w:rsidR="00EA404F">
        <w:t>latest motion plastics products and solutions to the web browser on a PC, smart phone or tablet in 30 minutes. Interested parties see 1:1 what the igus scouts see. They have both hands free and can demonstrate everything in the same way as it would be poss</w:t>
      </w:r>
      <w:r w:rsidR="00EA404F">
        <w:t>ible with an appointment on site.</w:t>
      </w:r>
    </w:p>
    <w:p w14:paraId="4A752F51" w14:textId="77777777" w:rsidR="00F56045" w:rsidRDefault="00F56045" w:rsidP="00DB56A4">
      <w:pPr>
        <w:spacing w:line="360" w:lineRule="auto"/>
        <w:rPr>
          <w:bCs/>
        </w:rPr>
      </w:pPr>
    </w:p>
    <w:p w14:paraId="0CA51D88" w14:textId="77777777" w:rsidR="00F56045" w:rsidRPr="00D16D89" w:rsidRDefault="0B33DDF2" w:rsidP="0AE73FB5">
      <w:pPr>
        <w:spacing w:line="360" w:lineRule="auto"/>
        <w:rPr>
          <w:b/>
          <w:bCs/>
        </w:rPr>
      </w:pPr>
      <w:r w:rsidRPr="0AE73FB5">
        <w:rPr>
          <w:b/>
          <w:bCs/>
        </w:rPr>
        <w:t>The Remote Scouts present 190 real innovations</w:t>
      </w:r>
    </w:p>
    <w:p w14:paraId="356A9B7C" w14:textId="77777777" w:rsidR="00B51592" w:rsidRDefault="00EA404F" w:rsidP="003E01C3">
      <w:pPr>
        <w:spacing w:line="360" w:lineRule="auto"/>
      </w:pPr>
      <w:r>
        <w:t>The Hannover Messe 2023 is not only one of the trade show highlights of the year for igus. Here, the motion plastics specialist will be presenting a fireworks display of inno</w:t>
      </w:r>
      <w:r>
        <w:t>vations from 17 to 21 April. With "enjoyneering" igus shows 190 real innovations and digital revolutions at two trade show stands. At the trade show stand for product innovations in Hall 6, extremely wear-resistant polymer plain bearings for the highest lo</w:t>
      </w:r>
      <w:r>
        <w:t>ads can be seen, as well as highly dynamic energy supply systems that can be quickly opened by hand. Visitors will also see innovations from low-cost robotics, such as the extended ReBeL cobot family. This also enables small and medium-sized companies to g</w:t>
      </w:r>
      <w:r>
        <w:t>et started with automation intuitively and at low risk. At the trade show stand in Hall 17, everything revolves around exciting digital possibilities such as igusGO or the iguverse, a virtual space in which users can experience products as digital twins an</w:t>
      </w:r>
      <w:r>
        <w:t>d design new machines, systems and vehicles together.</w:t>
      </w:r>
    </w:p>
    <w:p w14:paraId="55DBBCE9" w14:textId="77777777" w:rsidR="00F56045" w:rsidRPr="00B51592" w:rsidRDefault="00EA404F" w:rsidP="003E01C3">
      <w:pPr>
        <w:spacing w:line="360" w:lineRule="auto"/>
        <w:rPr>
          <w:bCs/>
        </w:rPr>
      </w:pPr>
      <w:r>
        <w:rPr>
          <w:b/>
        </w:rPr>
        <w:lastRenderedPageBreak/>
        <w:t>Corona provided the impetus for the Remote Scouts</w:t>
      </w:r>
    </w:p>
    <w:p w14:paraId="69EB20D1" w14:textId="77777777" w:rsidR="007018AA" w:rsidRPr="004C45E6" w:rsidRDefault="00836BFF" w:rsidP="007018AA">
      <w:pPr>
        <w:spacing w:line="360" w:lineRule="auto"/>
        <w:rPr>
          <w:bCs/>
        </w:rPr>
      </w:pPr>
      <w:r>
        <w:rPr>
          <w:bCs/>
        </w:rPr>
        <w:t>The idea for the Remote Scouts came about during the corona pandemic. Because of the contact restrictions, trade shows were on hold. An unusual situation to which igus responded quickly. A real, 400 square metre trade show stand was created at the company headquarters in Cologne, the award-winning igus motion plastics show (IMPS). In addition to a virtual visit, sales experts use the cameras of their smart phones or tablets to show interested parties the innovations from the world of motion plastics. A successful concept that is now starting the next round at the Hannover Messe with the Remote Scout Service.</w:t>
      </w:r>
      <w:bookmarkEnd w:id="1"/>
    </w:p>
    <w:p w14:paraId="7C56DA86" w14:textId="77777777" w:rsidR="004F369C" w:rsidRDefault="004F369C" w:rsidP="007018AA">
      <w:pPr>
        <w:spacing w:line="360" w:lineRule="auto"/>
        <w:rPr>
          <w:b/>
        </w:rPr>
      </w:pPr>
    </w:p>
    <w:p w14:paraId="2B0A3666" w14:textId="77777777" w:rsidR="004C45E6" w:rsidRPr="00DE4779" w:rsidRDefault="004C45E6" w:rsidP="007018AA">
      <w:pPr>
        <w:spacing w:line="360" w:lineRule="auto"/>
        <w:rPr>
          <w:b/>
        </w:rPr>
      </w:pPr>
    </w:p>
    <w:p w14:paraId="41D5BA4D" w14:textId="77777777" w:rsidR="00AB0D1C" w:rsidRPr="0004447E" w:rsidRDefault="00EA404F" w:rsidP="00AB0D1C">
      <w:pPr>
        <w:suppressAutoHyphens/>
        <w:spacing w:line="360" w:lineRule="auto"/>
        <w:rPr>
          <w:b/>
        </w:rPr>
      </w:pPr>
      <w:r w:rsidRPr="0004447E">
        <w:rPr>
          <w:b/>
        </w:rPr>
        <w:t>Caption:</w:t>
      </w:r>
    </w:p>
    <w:p w14:paraId="3F58EE3F" w14:textId="77777777" w:rsidR="00AB0D1C" w:rsidRDefault="00AB0D1C" w:rsidP="0D3EE437">
      <w:pPr>
        <w:suppressAutoHyphens/>
        <w:spacing w:line="360" w:lineRule="auto"/>
        <w:rPr>
          <w:noProof/>
        </w:rPr>
      </w:pPr>
    </w:p>
    <w:p w14:paraId="51B8AB4C" w14:textId="77777777" w:rsidR="004C45E6" w:rsidRPr="0004447E" w:rsidRDefault="00EA404F" w:rsidP="0D3EE437">
      <w:pPr>
        <w:suppressAutoHyphens/>
        <w:spacing w:line="360" w:lineRule="auto"/>
        <w:rPr>
          <w:b/>
          <w:bCs/>
        </w:rPr>
      </w:pPr>
      <w:r>
        <w:rPr>
          <w:noProof/>
        </w:rPr>
        <w:drawing>
          <wp:inline distT="0" distB="0" distL="0" distR="0" wp14:anchorId="4E99830D" wp14:editId="72456BF3">
            <wp:extent cx="3171825" cy="1784229"/>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183373" cy="1790725"/>
                    </a:xfrm>
                    <a:prstGeom prst="rect">
                      <a:avLst/>
                    </a:prstGeom>
                    <a:noFill/>
                    <a:ln>
                      <a:noFill/>
                    </a:ln>
                  </pic:spPr>
                </pic:pic>
              </a:graphicData>
            </a:graphic>
          </wp:inline>
        </w:drawing>
      </w:r>
    </w:p>
    <w:p w14:paraId="3490563B" w14:textId="77777777" w:rsidR="00AB0D1C" w:rsidRPr="00DB214E" w:rsidRDefault="00EA404F" w:rsidP="0AE73FB5">
      <w:pPr>
        <w:suppressAutoHyphens/>
        <w:spacing w:line="360" w:lineRule="auto"/>
        <w:rPr>
          <w:rFonts w:cs="Arial"/>
          <w:b/>
          <w:bCs/>
        </w:rPr>
      </w:pPr>
      <w:r w:rsidRPr="0AE73FB5">
        <w:rPr>
          <w:rFonts w:cs="Arial"/>
          <w:b/>
          <w:bCs/>
        </w:rPr>
        <w:t>Picture PM2023-1</w:t>
      </w:r>
    </w:p>
    <w:p w14:paraId="2048E42F" w14:textId="77777777" w:rsidR="00E01E24" w:rsidRDefault="00AB0D1C" w:rsidP="007E3E94">
      <w:pPr>
        <w:suppressAutoHyphens/>
        <w:spacing w:line="360" w:lineRule="auto"/>
      </w:pPr>
      <w:r>
        <w:t>Live from the Hannover Messe on the screen: The Remote Scout Service shows interested parties the latest products and industry-specific solutions, tailored to their personal interests. (Source: igus GmbH)</w:t>
      </w:r>
      <w:bookmarkEnd w:id="2"/>
    </w:p>
    <w:p w14:paraId="2766B53E" w14:textId="77777777" w:rsidR="004C45E6" w:rsidRDefault="004C45E6" w:rsidP="007E3E94">
      <w:pPr>
        <w:suppressAutoHyphens/>
        <w:spacing w:line="360" w:lineRule="auto"/>
      </w:pPr>
    </w:p>
    <w:p w14:paraId="2A43E105" w14:textId="77777777" w:rsidR="00D44251" w:rsidRDefault="00D44251">
      <w:pPr>
        <w:overflowPunct/>
        <w:autoSpaceDE/>
        <w:autoSpaceDN/>
        <w:adjustRightInd/>
        <w:jc w:val="left"/>
        <w:textAlignment w:val="auto"/>
        <w:rPr>
          <w:b/>
          <w:sz w:val="18"/>
        </w:rPr>
      </w:pPr>
      <w:bookmarkStart w:id="3" w:name="_Hlk54684034"/>
    </w:p>
    <w:bookmarkEnd w:id="3"/>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4832"/>
        <w:gridCol w:w="4053"/>
        <w:gridCol w:w="4053"/>
        <w:gridCol w:w="4053"/>
      </w:tblGrid>
      <w:tr w:rsidR="00804258" w14:paraId="60AACC66" w14:textId="77777777" w:rsidTr="004D7F00">
        <w:trPr>
          <w:trHeight w:val="206"/>
        </w:trPr>
        <w:tc>
          <w:tcPr>
            <w:tcW w:w="2410" w:type="dxa"/>
          </w:tcPr>
          <w:p w14:paraId="54DA2D10" w14:textId="77777777" w:rsidR="004C45E6" w:rsidRDefault="004C45E6" w:rsidP="00EA404F">
            <w:pPr>
              <w:overflowPunct/>
              <w:autoSpaceDE/>
              <w:autoSpaceDN/>
              <w:adjustRightInd/>
              <w:jc w:val="left"/>
              <w:textAlignment w:val="auto"/>
              <w:rPr>
                <w:b/>
                <w:sz w:val="18"/>
              </w:rPr>
            </w:pPr>
          </w:p>
        </w:tc>
        <w:tc>
          <w:tcPr>
            <w:tcW w:w="4832" w:type="dxa"/>
          </w:tcPr>
          <w:p w14:paraId="50FFA936" w14:textId="77777777" w:rsidR="004C45E6" w:rsidRDefault="004C45E6" w:rsidP="004D7F00">
            <w:pPr>
              <w:rPr>
                <w:b/>
                <w:sz w:val="18"/>
              </w:rPr>
            </w:pPr>
          </w:p>
        </w:tc>
        <w:tc>
          <w:tcPr>
            <w:tcW w:w="4053" w:type="dxa"/>
          </w:tcPr>
          <w:p w14:paraId="7B0B53C1" w14:textId="77777777" w:rsidR="004C45E6" w:rsidRDefault="004C45E6" w:rsidP="004D7F00">
            <w:pPr>
              <w:rPr>
                <w:b/>
                <w:sz w:val="18"/>
              </w:rPr>
            </w:pPr>
          </w:p>
        </w:tc>
        <w:tc>
          <w:tcPr>
            <w:tcW w:w="4053" w:type="dxa"/>
          </w:tcPr>
          <w:p w14:paraId="7C991CD4" w14:textId="77777777" w:rsidR="004C45E6" w:rsidRDefault="004C45E6" w:rsidP="004D7F00">
            <w:pPr>
              <w:rPr>
                <w:b/>
                <w:sz w:val="18"/>
              </w:rPr>
            </w:pPr>
          </w:p>
        </w:tc>
        <w:tc>
          <w:tcPr>
            <w:tcW w:w="4053" w:type="dxa"/>
          </w:tcPr>
          <w:p w14:paraId="18F3EBD3" w14:textId="77777777" w:rsidR="004C45E6" w:rsidRDefault="004C45E6" w:rsidP="004D7F00">
            <w:pPr>
              <w:rPr>
                <w:b/>
                <w:sz w:val="18"/>
              </w:rPr>
            </w:pPr>
          </w:p>
        </w:tc>
      </w:tr>
    </w:tbl>
    <w:p w14:paraId="5FBC1DC3" w14:textId="77777777" w:rsidR="00EA404F" w:rsidRDefault="00EA404F" w:rsidP="00EA404F">
      <w:pPr>
        <w:rPr>
          <w:b/>
          <w:sz w:val="18"/>
        </w:rPr>
      </w:pPr>
    </w:p>
    <w:p w14:paraId="6B6A4383" w14:textId="77777777" w:rsidR="00EA404F" w:rsidRDefault="00EA404F">
      <w:pPr>
        <w:overflowPunct/>
        <w:autoSpaceDE/>
        <w:autoSpaceDN/>
        <w:adjustRightInd/>
        <w:jc w:val="left"/>
        <w:textAlignment w:val="auto"/>
        <w:rPr>
          <w:b/>
          <w:sz w:val="18"/>
        </w:rPr>
      </w:pPr>
      <w:r>
        <w:rPr>
          <w:b/>
          <w:sz w:val="18"/>
        </w:rPr>
        <w:br w:type="page"/>
      </w:r>
    </w:p>
    <w:p w14:paraId="5CA8D06B" w14:textId="4ECEB7B4" w:rsidR="00EA404F" w:rsidRPr="00613A3C" w:rsidRDefault="00EA404F" w:rsidP="00EA404F">
      <w:pPr>
        <w:rPr>
          <w:b/>
          <w:sz w:val="18"/>
        </w:rPr>
      </w:pPr>
      <w:r w:rsidRPr="00613A3C">
        <w:rPr>
          <w:b/>
          <w:sz w:val="18"/>
        </w:rPr>
        <w:lastRenderedPageBreak/>
        <w:t>PRESS CONTACT:</w:t>
      </w:r>
    </w:p>
    <w:p w14:paraId="53508332" w14:textId="77777777" w:rsidR="00EA404F" w:rsidRDefault="00EA404F" w:rsidP="00EA404F">
      <w:pPr>
        <w:spacing w:line="360" w:lineRule="auto"/>
        <w:ind w:right="-28"/>
        <w:rPr>
          <w:sz w:val="18"/>
          <w:szCs w:val="18"/>
        </w:rPr>
      </w:pPr>
    </w:p>
    <w:p w14:paraId="52C5E556" w14:textId="77777777" w:rsidR="00EA404F" w:rsidRPr="00D92A12" w:rsidRDefault="00EA404F" w:rsidP="00EA404F">
      <w:pPr>
        <w:rPr>
          <w:sz w:val="18"/>
          <w:lang w:val="en-US"/>
        </w:rPr>
      </w:pPr>
      <w:r w:rsidRPr="00D92A12">
        <w:rPr>
          <w:sz w:val="18"/>
          <w:lang w:val="en-US"/>
        </w:rPr>
        <w:t>Alexa Heinzelmann</w:t>
      </w:r>
      <w:r w:rsidRPr="00D92A12">
        <w:rPr>
          <w:sz w:val="18"/>
          <w:lang w:val="en-US"/>
        </w:rPr>
        <w:tab/>
      </w:r>
      <w:r w:rsidRPr="00D92A12">
        <w:rPr>
          <w:sz w:val="18"/>
          <w:lang w:val="en-US"/>
        </w:rPr>
        <w:tab/>
      </w:r>
    </w:p>
    <w:p w14:paraId="0CFBFBB9" w14:textId="77777777" w:rsidR="00EA404F" w:rsidRPr="006D01BC" w:rsidRDefault="00EA404F" w:rsidP="00EA404F">
      <w:pPr>
        <w:rPr>
          <w:sz w:val="18"/>
        </w:rPr>
      </w:pPr>
      <w:r w:rsidRPr="006D01BC">
        <w:rPr>
          <w:sz w:val="18"/>
        </w:rPr>
        <w:t xml:space="preserve">Head of </w:t>
      </w:r>
      <w:r>
        <w:rPr>
          <w:sz w:val="18"/>
        </w:rPr>
        <w:t>International Marketing</w:t>
      </w:r>
    </w:p>
    <w:p w14:paraId="39F495C4" w14:textId="77777777" w:rsidR="00EA404F" w:rsidRPr="0074672A" w:rsidRDefault="00EA404F" w:rsidP="00EA404F">
      <w:pPr>
        <w:rPr>
          <w:sz w:val="18"/>
        </w:rPr>
      </w:pPr>
    </w:p>
    <w:p w14:paraId="77224476" w14:textId="77777777" w:rsidR="00EA404F" w:rsidRPr="0074672A" w:rsidRDefault="00EA404F" w:rsidP="00EA404F">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78A94EE9" w14:textId="77777777" w:rsidR="00EA404F" w:rsidRPr="007258D2" w:rsidRDefault="00EA404F" w:rsidP="00EA404F">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12453E27" w14:textId="77777777" w:rsidR="00EA404F" w:rsidRPr="007258D2" w:rsidRDefault="00EA404F" w:rsidP="00EA404F">
      <w:pPr>
        <w:rPr>
          <w:sz w:val="18"/>
          <w:lang w:val="en-US"/>
        </w:rPr>
      </w:pPr>
      <w:r w:rsidRPr="007258D2">
        <w:rPr>
          <w:sz w:val="18"/>
          <w:lang w:val="en-US"/>
        </w:rPr>
        <w:t>51147 Cologne</w:t>
      </w:r>
      <w:r>
        <w:rPr>
          <w:sz w:val="18"/>
          <w:lang w:val="en-US"/>
        </w:rPr>
        <w:tab/>
      </w:r>
    </w:p>
    <w:p w14:paraId="056E1B3D" w14:textId="77777777" w:rsidR="00EA404F" w:rsidRPr="00DA2750" w:rsidRDefault="00EA404F" w:rsidP="00EA404F">
      <w:pPr>
        <w:rPr>
          <w:sz w:val="18"/>
          <w:lang w:val="de-DE"/>
        </w:rPr>
      </w:pPr>
      <w:r w:rsidRPr="00DA2750">
        <w:rPr>
          <w:sz w:val="18"/>
          <w:lang w:val="de-DE"/>
        </w:rPr>
        <w:t>Tel. 0 22 03 / 96 49-7272</w:t>
      </w:r>
    </w:p>
    <w:p w14:paraId="6C17A80F" w14:textId="77777777" w:rsidR="00EA404F" w:rsidRDefault="00EA404F" w:rsidP="00EA404F">
      <w:pPr>
        <w:rPr>
          <w:sz w:val="18"/>
          <w:lang w:val="fr-FR"/>
        </w:rPr>
      </w:pPr>
      <w:hyperlink r:id="rId9" w:history="1">
        <w:r w:rsidRPr="00B957D7">
          <w:rPr>
            <w:rStyle w:val="Hyperlink"/>
            <w:sz w:val="18"/>
            <w:lang w:val="fr-FR"/>
          </w:rPr>
          <w:t>aheinzelmann@igus.net</w:t>
        </w:r>
      </w:hyperlink>
      <w:r>
        <w:rPr>
          <w:sz w:val="18"/>
          <w:lang w:val="fr-FR"/>
        </w:rPr>
        <w:tab/>
      </w:r>
      <w:r>
        <w:rPr>
          <w:sz w:val="18"/>
          <w:lang w:val="fr-FR"/>
        </w:rPr>
        <w:tab/>
      </w:r>
    </w:p>
    <w:p w14:paraId="62972A6D" w14:textId="77777777" w:rsidR="00EA404F" w:rsidRDefault="00EA404F" w:rsidP="00EA404F">
      <w:pPr>
        <w:suppressAutoHyphens/>
        <w:spacing w:line="360" w:lineRule="auto"/>
        <w:rPr>
          <w:lang w:val="fr-FR"/>
        </w:rPr>
      </w:pPr>
      <w:hyperlink r:id="rId10" w:history="1">
        <w:r w:rsidRPr="00B957D7">
          <w:rPr>
            <w:rStyle w:val="Hyperlink"/>
            <w:sz w:val="18"/>
            <w:lang w:val="fr-FR"/>
          </w:rPr>
          <w:t>www.igus.eu/press</w:t>
        </w:r>
      </w:hyperlink>
    </w:p>
    <w:p w14:paraId="5C4395DA" w14:textId="77777777" w:rsidR="00EA404F" w:rsidRPr="00D92A12" w:rsidRDefault="00EA404F" w:rsidP="00EA404F">
      <w:pPr>
        <w:rPr>
          <w:b/>
          <w:sz w:val="18"/>
          <w:szCs w:val="18"/>
          <w:lang w:val="fr-FR"/>
        </w:rPr>
      </w:pPr>
    </w:p>
    <w:p w14:paraId="27D8A882" w14:textId="77777777" w:rsidR="00EA404F" w:rsidRPr="00DA2750" w:rsidRDefault="00EA404F" w:rsidP="00EA404F">
      <w:pPr>
        <w:rPr>
          <w:b/>
          <w:sz w:val="18"/>
          <w:szCs w:val="18"/>
          <w:lang w:val="de-DE"/>
        </w:rPr>
      </w:pPr>
    </w:p>
    <w:p w14:paraId="3DC554AD" w14:textId="77777777" w:rsidR="00EA404F" w:rsidRPr="00556323" w:rsidRDefault="00EA404F" w:rsidP="00EA404F">
      <w:pPr>
        <w:rPr>
          <w:b/>
          <w:sz w:val="18"/>
          <w:szCs w:val="18"/>
        </w:rPr>
      </w:pPr>
      <w:r w:rsidRPr="00556323">
        <w:rPr>
          <w:b/>
          <w:sz w:val="18"/>
          <w:szCs w:val="18"/>
        </w:rPr>
        <w:t>ABOUT IGUS:</w:t>
      </w:r>
    </w:p>
    <w:p w14:paraId="564E3555" w14:textId="77777777" w:rsidR="00EA404F" w:rsidRPr="00556323" w:rsidRDefault="00EA404F" w:rsidP="00EA404F">
      <w:pPr>
        <w:rPr>
          <w:sz w:val="18"/>
          <w:szCs w:val="18"/>
        </w:rPr>
      </w:pPr>
    </w:p>
    <w:p w14:paraId="1160D878" w14:textId="77777777" w:rsidR="00EA404F" w:rsidRDefault="00EA404F" w:rsidP="00EA404F">
      <w:pPr>
        <w:spacing w:line="360" w:lineRule="auto"/>
        <w:ind w:right="-28"/>
        <w:rPr>
          <w:sz w:val="18"/>
          <w:szCs w:val="18"/>
        </w:rPr>
      </w:pPr>
      <w:bookmarkStart w:id="4"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90</w:t>
      </w:r>
      <w:r w:rsidRPr="00556323">
        <w:rPr>
          <w:sz w:val="18"/>
          <w:szCs w:val="18"/>
        </w:rPr>
        <w:t>0 people across the globe. In 202</w:t>
      </w:r>
      <w:r>
        <w:rPr>
          <w:sz w:val="18"/>
          <w:szCs w:val="18"/>
        </w:rPr>
        <w:t>1</w:t>
      </w:r>
      <w:r w:rsidRPr="00556323">
        <w:rPr>
          <w:sz w:val="18"/>
          <w:szCs w:val="18"/>
        </w:rPr>
        <w:t>, igus generated a turnover of €</w:t>
      </w:r>
      <w:r>
        <w:rPr>
          <w:sz w:val="18"/>
          <w:szCs w:val="18"/>
        </w:rPr>
        <w:t>961</w:t>
      </w:r>
      <w:r w:rsidRPr="00556323">
        <w:rPr>
          <w:sz w:val="18"/>
          <w:szCs w:val="18"/>
        </w:rPr>
        <w:t xml:space="preserve"> million. Research in the industry's largest test laboratories constantly yields innovations and more security for users. 234,000 articles are available from stock and the service life can be calculated online. In recent years, the company has expanded by creating internal </w:t>
      </w:r>
      <w:proofErr w:type="spellStart"/>
      <w:r w:rsidRPr="00556323">
        <w:rPr>
          <w:sz w:val="18"/>
          <w:szCs w:val="18"/>
        </w:rPr>
        <w:t>startups</w:t>
      </w:r>
      <w:proofErr w:type="spellEnd"/>
      <w:r w:rsidRPr="00556323">
        <w:rPr>
          <w:sz w:val="18"/>
          <w:szCs w:val="18"/>
        </w:rPr>
        <w:t xml:space="preserve">, </w:t>
      </w:r>
      <w:proofErr w:type="gramStart"/>
      <w:r w:rsidRPr="00556323">
        <w:rPr>
          <w:sz w:val="18"/>
          <w:szCs w:val="18"/>
        </w:rPr>
        <w:t>e.g.</w:t>
      </w:r>
      <w:proofErr w:type="gramEnd"/>
      <w:r w:rsidRPr="00556323">
        <w:rPr>
          <w:sz w:val="18"/>
          <w:szCs w:val="18"/>
        </w:rPr>
        <w:t xml:space="preserve">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4B5D3E39" w14:textId="77777777" w:rsidR="00EA404F" w:rsidRPr="00200F81" w:rsidRDefault="00EA404F" w:rsidP="00EA404F">
      <w:pPr>
        <w:spacing w:line="360" w:lineRule="auto"/>
        <w:ind w:right="-28"/>
        <w:rPr>
          <w:rFonts w:cs="Arial"/>
          <w:color w:val="C0C0C0"/>
          <w:sz w:val="18"/>
          <w:szCs w:val="18"/>
          <w:lang w:val="fr-FR"/>
        </w:rPr>
      </w:pPr>
    </w:p>
    <w:bookmarkEnd w:id="4"/>
    <w:p w14:paraId="5328E740" w14:textId="77777777" w:rsidR="00EA404F" w:rsidRPr="00916468" w:rsidRDefault="00EA404F" w:rsidP="00EA404F">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p w14:paraId="633C5438" w14:textId="77777777" w:rsidR="00EA404F" w:rsidRPr="00613A3C" w:rsidRDefault="00EA404F" w:rsidP="00EA404F">
      <w:pPr>
        <w:rPr>
          <w:rFonts w:cs="Arial"/>
          <w:sz w:val="16"/>
          <w:szCs w:val="16"/>
        </w:rPr>
      </w:pPr>
    </w:p>
    <w:p w14:paraId="595C8CFC" w14:textId="17D95031" w:rsidR="00BE5B55" w:rsidRPr="0004447E" w:rsidRDefault="00BE5B55" w:rsidP="004C45E6">
      <w:pPr>
        <w:overflowPunct/>
        <w:autoSpaceDE/>
        <w:autoSpaceDN/>
        <w:adjustRightInd/>
        <w:spacing w:line="360" w:lineRule="auto"/>
        <w:textAlignment w:val="auto"/>
      </w:pPr>
    </w:p>
    <w:sectPr w:rsidR="00BE5B55" w:rsidRPr="0004447E"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33122" w14:textId="77777777" w:rsidR="00000000" w:rsidRDefault="00EA404F">
      <w:r>
        <w:separator/>
      </w:r>
    </w:p>
  </w:endnote>
  <w:endnote w:type="continuationSeparator" w:id="0">
    <w:p w14:paraId="69A3CCC9" w14:textId="77777777" w:rsidR="00000000" w:rsidRDefault="00EA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7DA1" w14:textId="77777777" w:rsidR="000F1248" w:rsidRDefault="00EA404F"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fldChar w:fldCharType="end"/>
    </w:r>
  </w:p>
  <w:p w14:paraId="65A75E28"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148035F" w14:textId="77777777" w:rsidR="000F1248" w:rsidRDefault="00EA404F"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4E7F" w14:textId="77777777" w:rsidR="00000000" w:rsidRDefault="00EA404F">
      <w:r>
        <w:separator/>
      </w:r>
    </w:p>
  </w:footnote>
  <w:footnote w:type="continuationSeparator" w:id="0">
    <w:p w14:paraId="086983F1" w14:textId="77777777" w:rsidR="00000000" w:rsidRDefault="00EA4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013B" w14:textId="77777777" w:rsidR="005829F0" w:rsidRDefault="00EA404F">
    <w:pPr>
      <w:pStyle w:val="Kopfzeile"/>
    </w:pPr>
    <w:r>
      <w:rPr>
        <w:noProof/>
      </w:rPr>
      <w:drawing>
        <wp:inline distT="0" distB="0" distL="0" distR="0" wp14:anchorId="39CC913B" wp14:editId="77EC47CB">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972" w14:textId="77777777" w:rsidR="00411E58" w:rsidRPr="002007C5" w:rsidRDefault="00EA404F"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3E8B1BE6" wp14:editId="79BA28C8">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E69DF" w14:textId="77777777" w:rsidR="00411E58" w:rsidRPr="000F1248" w:rsidRDefault="00411E58" w:rsidP="00411E58">
    <w:pPr>
      <w:pStyle w:val="Kopfzeile"/>
      <w:tabs>
        <w:tab w:val="clear" w:pos="4536"/>
        <w:tab w:val="clear" w:pos="9072"/>
        <w:tab w:val="right" w:pos="1276"/>
      </w:tabs>
    </w:pPr>
  </w:p>
  <w:p w14:paraId="783079BC" w14:textId="77777777" w:rsidR="00411E58" w:rsidRPr="002007C5" w:rsidRDefault="00EA404F"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76BB0672" w14:textId="77777777" w:rsidR="00411E58" w:rsidRDefault="00411E58" w:rsidP="00411E58">
    <w:pPr>
      <w:pStyle w:val="Kopfzeile"/>
      <w:rPr>
        <w:rStyle w:val="Seitenzahl"/>
      </w:rPr>
    </w:pPr>
  </w:p>
  <w:p w14:paraId="7FF34C01"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AFC"/>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109B"/>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0217"/>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731"/>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2A5"/>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095"/>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807"/>
    <w:rsid w:val="003039D2"/>
    <w:rsid w:val="00303DF3"/>
    <w:rsid w:val="003041D0"/>
    <w:rsid w:val="00304507"/>
    <w:rsid w:val="00304A4E"/>
    <w:rsid w:val="00304F0A"/>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0A67"/>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E09"/>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1C3"/>
    <w:rsid w:val="003E08BA"/>
    <w:rsid w:val="003E08DB"/>
    <w:rsid w:val="003E0C7D"/>
    <w:rsid w:val="003E197D"/>
    <w:rsid w:val="003E1C11"/>
    <w:rsid w:val="003E3681"/>
    <w:rsid w:val="003E3BB2"/>
    <w:rsid w:val="003E4499"/>
    <w:rsid w:val="003E463D"/>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5E6"/>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D7F00"/>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369C"/>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15B2"/>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18AA"/>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75B"/>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1DD"/>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25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BFF"/>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20"/>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BF8"/>
    <w:rsid w:val="009A0CB4"/>
    <w:rsid w:val="009A1183"/>
    <w:rsid w:val="009A19B9"/>
    <w:rsid w:val="009A2170"/>
    <w:rsid w:val="009A2EC8"/>
    <w:rsid w:val="009A326B"/>
    <w:rsid w:val="009A51B7"/>
    <w:rsid w:val="009A5537"/>
    <w:rsid w:val="009A5935"/>
    <w:rsid w:val="009A64D1"/>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74F"/>
    <w:rsid w:val="00A43F6A"/>
    <w:rsid w:val="00A4472C"/>
    <w:rsid w:val="00A44BFE"/>
    <w:rsid w:val="00A44E00"/>
    <w:rsid w:val="00A45E07"/>
    <w:rsid w:val="00A47CC2"/>
    <w:rsid w:val="00A50A38"/>
    <w:rsid w:val="00A50E48"/>
    <w:rsid w:val="00A51110"/>
    <w:rsid w:val="00A51C23"/>
    <w:rsid w:val="00A54275"/>
    <w:rsid w:val="00A55857"/>
    <w:rsid w:val="00A5657D"/>
    <w:rsid w:val="00A569AA"/>
    <w:rsid w:val="00A609D5"/>
    <w:rsid w:val="00A60EA4"/>
    <w:rsid w:val="00A61974"/>
    <w:rsid w:val="00A61B6C"/>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592"/>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16D89"/>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4251"/>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7BF"/>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14E"/>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4779"/>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04F"/>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10F6"/>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045"/>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4AF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B7F41"/>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159EAD9"/>
    <w:rsid w:val="018C47F8"/>
    <w:rsid w:val="01A118E9"/>
    <w:rsid w:val="034C71D4"/>
    <w:rsid w:val="06B3A541"/>
    <w:rsid w:val="06CBF37A"/>
    <w:rsid w:val="0AE73FB5"/>
    <w:rsid w:val="0B33DDF2"/>
    <w:rsid w:val="0D3EE437"/>
    <w:rsid w:val="0E440B48"/>
    <w:rsid w:val="11CC42E8"/>
    <w:rsid w:val="125DB79B"/>
    <w:rsid w:val="13892431"/>
    <w:rsid w:val="13A5E2FB"/>
    <w:rsid w:val="1541B35C"/>
    <w:rsid w:val="15ACFCDC"/>
    <w:rsid w:val="15C4EB0E"/>
    <w:rsid w:val="16DD83BD"/>
    <w:rsid w:val="1763798A"/>
    <w:rsid w:val="1828E4CF"/>
    <w:rsid w:val="1B64EA7C"/>
    <w:rsid w:val="1CABA83F"/>
    <w:rsid w:val="1D278D0C"/>
    <w:rsid w:val="1ECF0AA0"/>
    <w:rsid w:val="1F9870B3"/>
    <w:rsid w:val="21CDA24A"/>
    <w:rsid w:val="22138F14"/>
    <w:rsid w:val="282DC773"/>
    <w:rsid w:val="2C18EE46"/>
    <w:rsid w:val="2DED1452"/>
    <w:rsid w:val="306234D8"/>
    <w:rsid w:val="313905A2"/>
    <w:rsid w:val="32905539"/>
    <w:rsid w:val="32C08575"/>
    <w:rsid w:val="347E36C7"/>
    <w:rsid w:val="3684FC91"/>
    <w:rsid w:val="3793F698"/>
    <w:rsid w:val="3ACB975A"/>
    <w:rsid w:val="3AE09B9C"/>
    <w:rsid w:val="3D8FC87D"/>
    <w:rsid w:val="3E0CCA41"/>
    <w:rsid w:val="40312D29"/>
    <w:rsid w:val="422671DD"/>
    <w:rsid w:val="4312474A"/>
    <w:rsid w:val="459D9863"/>
    <w:rsid w:val="46F9E300"/>
    <w:rsid w:val="4884B4F8"/>
    <w:rsid w:val="4A356DED"/>
    <w:rsid w:val="4AE9A8AA"/>
    <w:rsid w:val="4BCD5423"/>
    <w:rsid w:val="4E3C4827"/>
    <w:rsid w:val="4E4C8086"/>
    <w:rsid w:val="4F04F4E5"/>
    <w:rsid w:val="50A0C546"/>
    <w:rsid w:val="5445C0A1"/>
    <w:rsid w:val="56B5A4FB"/>
    <w:rsid w:val="589AD8C2"/>
    <w:rsid w:val="5A82F620"/>
    <w:rsid w:val="5B8E2903"/>
    <w:rsid w:val="5E3D55E4"/>
    <w:rsid w:val="5F62771B"/>
    <w:rsid w:val="5FC9BBA6"/>
    <w:rsid w:val="61D1B55C"/>
    <w:rsid w:val="6664F4C9"/>
    <w:rsid w:val="6904FBFB"/>
    <w:rsid w:val="6A54BA73"/>
    <w:rsid w:val="6A717F99"/>
    <w:rsid w:val="6EDCB6ED"/>
    <w:rsid w:val="73E9F310"/>
    <w:rsid w:val="75B9E2C8"/>
    <w:rsid w:val="7755B329"/>
    <w:rsid w:val="77F982EE"/>
    <w:rsid w:val="786F7BF6"/>
    <w:rsid w:val="7DA4AA3E"/>
    <w:rsid w:val="7DCD1EA1"/>
    <w:rsid w:val="7ECEE1FC"/>
    <w:rsid w:val="7F038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BE1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eu/info/remote-scout"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eu/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4261</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2023-04-03T17:40:00Z</dcterms:created>
  <dcterms:modified xsi:type="dcterms:W3CDTF">2023-04-05T09:43:00Z</dcterms:modified>
</cp:coreProperties>
</file>