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7E5B8" w14:textId="77777777" w:rsidR="00942C10" w:rsidRDefault="00942C10" w:rsidP="00942C10">
      <w:pPr>
        <w:spacing w:line="360" w:lineRule="auto"/>
        <w:ind w:right="-30"/>
        <w:rPr>
          <w:b/>
          <w:sz w:val="24"/>
          <w:szCs w:val="24"/>
        </w:rPr>
      </w:pPr>
      <w:bookmarkStart w:id="0" w:name="OLE_LINK1"/>
      <w:bookmarkStart w:id="1" w:name="_Hlk526413990"/>
      <w:r w:rsidRPr="00AC6066">
        <w:rPr>
          <w:b/>
          <w:sz w:val="36"/>
          <w:szCs w:val="36"/>
        </w:rPr>
        <w:t>„Es ist eine Win-Win-Situation</w:t>
      </w:r>
      <w:r>
        <w:rPr>
          <w:b/>
          <w:sz w:val="36"/>
          <w:szCs w:val="36"/>
        </w:rPr>
        <w:t>,</w:t>
      </w:r>
      <w:r w:rsidRPr="00AC6066">
        <w:rPr>
          <w:b/>
          <w:sz w:val="36"/>
          <w:szCs w:val="36"/>
        </w:rPr>
        <w:t xml:space="preserve"> für die Umwelt und für uns als Unternehmen“ </w:t>
      </w:r>
    </w:p>
    <w:p w14:paraId="161FD6E1" w14:textId="25653221" w:rsidR="003A7503" w:rsidRPr="00963B0C" w:rsidRDefault="003A7503" w:rsidP="003A7503">
      <w:pPr>
        <w:spacing w:line="360" w:lineRule="auto"/>
        <w:ind w:right="-30"/>
        <w:rPr>
          <w:b/>
          <w:sz w:val="24"/>
          <w:szCs w:val="24"/>
        </w:rPr>
      </w:pPr>
      <w:r>
        <w:rPr>
          <w:b/>
          <w:sz w:val="24"/>
          <w:szCs w:val="24"/>
        </w:rPr>
        <w:t>igus Programm zum Recycling von Energie- und Schleppketten nimmt Fahrt auf</w:t>
      </w:r>
    </w:p>
    <w:p w14:paraId="5E83422A" w14:textId="77777777" w:rsidR="003A7503" w:rsidRPr="00963B0C" w:rsidRDefault="003A7503" w:rsidP="003A7503">
      <w:pPr>
        <w:spacing w:line="360" w:lineRule="auto"/>
        <w:ind w:right="-30"/>
        <w:rPr>
          <w:b/>
        </w:rPr>
      </w:pPr>
    </w:p>
    <w:p w14:paraId="6C8E2996" w14:textId="5F437124" w:rsidR="003A7503" w:rsidRPr="00963B0C" w:rsidRDefault="003A7503" w:rsidP="003A7503">
      <w:pPr>
        <w:spacing w:line="360" w:lineRule="auto"/>
        <w:rPr>
          <w:b/>
        </w:rPr>
      </w:pPr>
      <w:r w:rsidRPr="00963B0C">
        <w:rPr>
          <w:b/>
        </w:rPr>
        <w:t xml:space="preserve">Köln, </w:t>
      </w:r>
      <w:r w:rsidR="000736F8">
        <w:rPr>
          <w:b/>
        </w:rPr>
        <w:t>30. September 2021</w:t>
      </w:r>
      <w:r w:rsidRPr="00963B0C">
        <w:rPr>
          <w:b/>
        </w:rPr>
        <w:t xml:space="preserve"> – </w:t>
      </w:r>
      <w:r>
        <w:rPr>
          <w:b/>
        </w:rPr>
        <w:t>Maschinenkomponenten aus Kunststoff sind aus</w:t>
      </w:r>
      <w:r w:rsidRPr="00DF19AF">
        <w:rPr>
          <w:b/>
        </w:rPr>
        <w:t xml:space="preserve"> </w:t>
      </w:r>
      <w:r>
        <w:rPr>
          <w:b/>
        </w:rPr>
        <w:t xml:space="preserve">der Industrie längst nicht mehr wegzudenken. Da liegt es auf der Hand zu fragen, wie es </w:t>
      </w:r>
      <w:r w:rsidR="00A6370C">
        <w:rPr>
          <w:b/>
        </w:rPr>
        <w:t xml:space="preserve">am Ende </w:t>
      </w:r>
      <w:r w:rsidR="00005760">
        <w:rPr>
          <w:b/>
        </w:rPr>
        <w:t>ihrer</w:t>
      </w:r>
      <w:r w:rsidR="00A6370C">
        <w:rPr>
          <w:b/>
        </w:rPr>
        <w:t xml:space="preserve"> Lebensdauer</w:t>
      </w:r>
      <w:r>
        <w:rPr>
          <w:b/>
        </w:rPr>
        <w:t xml:space="preserve"> mit dem Recycling aussieht. Eine mögliche Antwort darauf gibt der motion plastics Spezialist igus. Im chainge Recycling Programm können Kunden gegen einen Wertgutschein ausrangierte Energie- und Schleppketten </w:t>
      </w:r>
      <w:r w:rsidR="00A6370C">
        <w:rPr>
          <w:b/>
        </w:rPr>
        <w:t xml:space="preserve">herstellerunabhängig </w:t>
      </w:r>
      <w:r>
        <w:rPr>
          <w:b/>
        </w:rPr>
        <w:t>zur Wiederverwertung an igus schicken. Eines der Unternehmen, die das ausprobiert haben, ist der Sondermaschinenbauer Busch Microsystems.</w:t>
      </w:r>
    </w:p>
    <w:p w14:paraId="24DE41A6" w14:textId="77777777" w:rsidR="003A7503" w:rsidRPr="00963B0C" w:rsidRDefault="003A7503" w:rsidP="003A7503">
      <w:pPr>
        <w:spacing w:line="360" w:lineRule="auto"/>
        <w:rPr>
          <w:b/>
        </w:rPr>
      </w:pPr>
    </w:p>
    <w:p w14:paraId="7D895558" w14:textId="4D037ACF" w:rsidR="003A7503" w:rsidRDefault="003A7503" w:rsidP="003A7503">
      <w:pPr>
        <w:spacing w:line="360" w:lineRule="auto"/>
      </w:pPr>
      <w:r>
        <w:t xml:space="preserve">„Es ist eine Win-Win-Situation, für die Umwelt und für uns als Unternehmen“, da ist sich Dominik Benz von der Busch Microsystems Consult GmbH sicher. Der Konstruktionsleiter des Sondermaschinenbauers aus dem rheinland-pfälzischen </w:t>
      </w:r>
      <w:r w:rsidRPr="008679C2">
        <w:t xml:space="preserve">Langenlonsheim </w:t>
      </w:r>
      <w:r>
        <w:t>stand vor der Situation, dass ein Kunde ein neu entwickeltes und bereits gebautes 3-Achs-G</w:t>
      </w:r>
      <w:r w:rsidR="00E00E46">
        <w:t>a</w:t>
      </w:r>
      <w:r>
        <w:t>ntry-System nicht abnehmen konnte. Am Ende musste es demontiert werden. Und auch die insgesamt 400 Kilogramm schweren Energieketten wurden auf einmal nicht mehr benötigt. Wohin also mit den e-ketten? „Unser igus Berater stellte das igus chainge Recycling Programm vor, mit dem die verbauten e-ketten recycelt werden“, erinnert sich Dominik Benz. „Das stieß bei den Kollegen und mir direkt auf Interesse.“</w:t>
      </w:r>
    </w:p>
    <w:p w14:paraId="189BFB38" w14:textId="77777777" w:rsidR="003A7503" w:rsidRDefault="003A7503" w:rsidP="003A7503">
      <w:pPr>
        <w:spacing w:line="360" w:lineRule="auto"/>
      </w:pPr>
    </w:p>
    <w:p w14:paraId="33015CB3" w14:textId="4F25E019" w:rsidR="003A7503" w:rsidRPr="0062743A" w:rsidRDefault="00E91A13" w:rsidP="003A7503">
      <w:pPr>
        <w:spacing w:line="360" w:lineRule="auto"/>
        <w:rPr>
          <w:b/>
          <w:bCs/>
        </w:rPr>
      </w:pPr>
      <w:r>
        <w:rPr>
          <w:b/>
          <w:bCs/>
        </w:rPr>
        <w:t>Nachhaltig wiederverwertet statt einfach verbrannt</w:t>
      </w:r>
    </w:p>
    <w:p w14:paraId="21FE02EB" w14:textId="12654C3F" w:rsidR="0004447E" w:rsidRDefault="003A7503" w:rsidP="00597DEB">
      <w:pPr>
        <w:spacing w:line="360" w:lineRule="auto"/>
      </w:pPr>
      <w:r w:rsidRPr="00771D3F">
        <w:t xml:space="preserve">Das Ziel </w:t>
      </w:r>
      <w:r>
        <w:t xml:space="preserve">des chainge Recycling Programms, an dem Busch Microsystems nach dem Gespräch mit igus teilnahm, </w:t>
      </w:r>
      <w:r w:rsidRPr="00771D3F">
        <w:t>ist</w:t>
      </w:r>
      <w:r>
        <w:t xml:space="preserve"> es, den Kunststoff der Energie- und Schleppketten zu recyceln, wieder zu verwenden und somit einem Wertstoff-Kreislauf zuzuführen. Dazu können Anwender ihre ausrangierten, gereinigten Kunststoffketten </w:t>
      </w:r>
      <w:r w:rsidR="00E00E46">
        <w:t xml:space="preserve">unabhängig vom Hersteller </w:t>
      </w:r>
      <w:r>
        <w:t xml:space="preserve">an igus </w:t>
      </w:r>
      <w:r w:rsidR="00005760">
        <w:t xml:space="preserve">senden </w:t>
      </w:r>
      <w:r>
        <w:t xml:space="preserve">und erhalten dafür einen Wertgutschein. </w:t>
      </w:r>
      <w:r w:rsidR="00A6370C">
        <w:t xml:space="preserve">Anschließend werden die Kunststoffe nach Materialtypen sortiert, geschreddert und aufbereitet, um im Produktionsprozess die Qualitätsstandards einzuhalten. Kunststoffe von Fremdfirmen werden als </w:t>
      </w:r>
      <w:r w:rsidR="00A6370C">
        <w:lastRenderedPageBreak/>
        <w:t>Mahlgut zum Verkauf angeboten.</w:t>
      </w:r>
      <w:r>
        <w:t xml:space="preserve"> Eine nachhaltige Alternative, denn im N</w:t>
      </w:r>
      <w:r w:rsidRPr="00771D3F">
        <w:t xml:space="preserve">ormalfall </w:t>
      </w:r>
      <w:r>
        <w:t xml:space="preserve">wird die Kette zusammen mit </w:t>
      </w:r>
      <w:r w:rsidRPr="00771D3F">
        <w:t xml:space="preserve">anderen Kunststoffabfällen </w:t>
      </w:r>
      <w:r>
        <w:t>einfach beseitigt</w:t>
      </w:r>
      <w:r w:rsidRPr="00771D3F">
        <w:t xml:space="preserve">. Recycling findet </w:t>
      </w:r>
      <w:r>
        <w:t>kaum</w:t>
      </w:r>
      <w:r w:rsidRPr="00771D3F">
        <w:t xml:space="preserve"> statt</w:t>
      </w:r>
      <w:r w:rsidR="000736F8">
        <w:t>. I</w:t>
      </w:r>
      <w:r>
        <w:t>n</w:t>
      </w:r>
      <w:r w:rsidRPr="00771D3F">
        <w:t xml:space="preserve"> den meisten Fabriken ist es </w:t>
      </w:r>
      <w:r>
        <w:t xml:space="preserve">vielmehr </w:t>
      </w:r>
      <w:r w:rsidRPr="00771D3F">
        <w:t xml:space="preserve">üblich, alte </w:t>
      </w:r>
      <w:r>
        <w:t>Energie- und Schleppketten</w:t>
      </w:r>
      <w:r w:rsidRPr="00771D3F">
        <w:t xml:space="preserve"> von </w:t>
      </w:r>
      <w:r>
        <w:t>den</w:t>
      </w:r>
      <w:r w:rsidRPr="00771D3F">
        <w:t xml:space="preserve"> Maschinen ab</w:t>
      </w:r>
      <w:r>
        <w:t>zu</w:t>
      </w:r>
      <w:r w:rsidRPr="00771D3F">
        <w:t>bauen und</w:t>
      </w:r>
      <w:r>
        <w:t xml:space="preserve"> sie</w:t>
      </w:r>
      <w:r w:rsidRPr="00771D3F">
        <w:t xml:space="preserve"> in Industriemüllcontainer</w:t>
      </w:r>
      <w:r>
        <w:t xml:space="preserve"> zu</w:t>
      </w:r>
      <w:r w:rsidRPr="00771D3F">
        <w:t xml:space="preserve"> werfen. Die Kunststoffe werden</w:t>
      </w:r>
      <w:r>
        <w:t xml:space="preserve"> anschließend </w:t>
      </w:r>
      <w:r w:rsidR="00005760">
        <w:t xml:space="preserve">zumeist </w:t>
      </w:r>
      <w:r w:rsidRPr="00771D3F">
        <w:t>verbrannt</w:t>
      </w:r>
      <w:r>
        <w:t>. Ein Prozess, der für Dominik Benz nicht mehr in Frage kam. „Dem Thema Recycling konnten und wollten wir uns nicht verschließen, ganz im Gegenteil</w:t>
      </w:r>
      <w:r w:rsidR="00DC6DCB">
        <w:t>.“</w:t>
      </w:r>
      <w:r>
        <w:t xml:space="preserve"> Auch Helmut Rath, Leiter Steuerungsbau bei IBG Automation, stimmt dem zu: „</w:t>
      </w:r>
      <w:r w:rsidRPr="008B198D">
        <w:t xml:space="preserve">Alles was wir für unsere Umwelt machen, ist </w:t>
      </w:r>
      <w:r>
        <w:t xml:space="preserve">am Ende </w:t>
      </w:r>
      <w:r w:rsidRPr="008B198D">
        <w:t xml:space="preserve">gut angelegtes Kapital. </w:t>
      </w:r>
      <w:r>
        <w:t>Und:</w:t>
      </w:r>
      <w:r w:rsidRPr="008B198D">
        <w:t xml:space="preserve"> Die Abwicklung des Rückführungsprozesses, war unkompliziert und einfach.</w:t>
      </w:r>
      <w:r w:rsidR="000736F8">
        <w:t>“</w:t>
      </w:r>
      <w:r>
        <w:t xml:space="preserve"> So reihen sich Busch Microsystems und IBG Automation in eine wachsende Zahl von Unternehmen ein, bei denen </w:t>
      </w:r>
      <w:r w:rsidR="00DC6DCB">
        <w:t>Kunststoff-</w:t>
      </w:r>
      <w:r>
        <w:t xml:space="preserve">Recycling eine immer größere Rolle spielt. Mit der jüngst erfolgten </w:t>
      </w:r>
      <w:r w:rsidRPr="00AF1397">
        <w:t>Rücksendung von 3,4 Tonnen in Singapur</w:t>
      </w:r>
      <w:r w:rsidR="00DC6DCB">
        <w:t>,</w:t>
      </w:r>
      <w:r w:rsidRPr="00AF1397">
        <w:t xml:space="preserve"> </w:t>
      </w:r>
      <w:r>
        <w:t>der</w:t>
      </w:r>
      <w:r w:rsidRPr="00AF1397">
        <w:t xml:space="preserve"> </w:t>
      </w:r>
      <w:r>
        <w:t>bisher schwersten</w:t>
      </w:r>
      <w:r w:rsidRPr="00AF1397">
        <w:t xml:space="preserve"> Einzelrückgabe</w:t>
      </w:r>
      <w:r>
        <w:t>, wurden bereits</w:t>
      </w:r>
      <w:r w:rsidRPr="00AF1397">
        <w:t xml:space="preserve"> weltweit </w:t>
      </w:r>
      <w:r>
        <w:t>fast 17</w:t>
      </w:r>
      <w:r w:rsidRPr="00AF1397">
        <w:t xml:space="preserve"> Tonnen </w:t>
      </w:r>
      <w:r>
        <w:t xml:space="preserve">im igus chainge Recycling Programm </w:t>
      </w:r>
      <w:r w:rsidRPr="00AF1397">
        <w:t>gesammelt</w:t>
      </w:r>
      <w:r w:rsidR="00DC6DCB">
        <w:t xml:space="preserve"> und </w:t>
      </w:r>
      <w:r w:rsidR="00A6370C">
        <w:t>lokal</w:t>
      </w:r>
      <w:r w:rsidR="00E00E46">
        <w:t xml:space="preserve"> wieder</w:t>
      </w:r>
      <w:r w:rsidR="00A6370C">
        <w:t xml:space="preserve"> </w:t>
      </w:r>
      <w:r w:rsidR="00DC6DCB">
        <w:t>aufbereitet</w:t>
      </w:r>
      <w:r w:rsidRPr="00AF1397">
        <w:t xml:space="preserve">. </w:t>
      </w:r>
      <w:r>
        <w:t xml:space="preserve">„Das ist ein allererster Schritt“, </w:t>
      </w:r>
      <w:r w:rsidR="00C509AD">
        <w:t xml:space="preserve">sagt </w:t>
      </w:r>
      <w:r>
        <w:t>Angelina Donner, Lean Ingenieurin bei igus</w:t>
      </w:r>
      <w:r w:rsidR="00C509AD">
        <w:t>.</w:t>
      </w:r>
      <w:r>
        <w:t xml:space="preserve"> „Wir arbeiten tagtäglich daran, mehr und mehr Kunden </w:t>
      </w:r>
      <w:r w:rsidR="00DC6DCB">
        <w:t xml:space="preserve">zu </w:t>
      </w:r>
      <w:r w:rsidR="00A676F0">
        <w:t>überzeugen</w:t>
      </w:r>
      <w:r>
        <w:t>, ihre Energieketten dem Recycling-Prozess</w:t>
      </w:r>
      <w:r w:rsidR="00A676F0">
        <w:t xml:space="preserve"> </w:t>
      </w:r>
      <w:r>
        <w:t xml:space="preserve">zuzuführen.“ Das sehen die rheinland-pfälzischen Konstrukteure ebenso, denn auch in Zukunft wollen sie am chainge Recycling Programm weiter teilnehmen, wie Dominik Benz betont. „Wir probieren viel Neues in der täglichen Entwicklung aus. Da fallen immer mal wieder Reste von e-ketten an. Diese sammeln wir ab sofort zentral und senden sie einmal im Jahr gesammelt </w:t>
      </w:r>
      <w:r w:rsidR="00DC6DCB">
        <w:t xml:space="preserve">zum Recycling </w:t>
      </w:r>
      <w:r>
        <w:t>an igus zurück.“</w:t>
      </w:r>
    </w:p>
    <w:p w14:paraId="561E33A4" w14:textId="77777777" w:rsidR="00E00E46" w:rsidRPr="0004447E" w:rsidRDefault="00E00E46" w:rsidP="00597DEB">
      <w:pPr>
        <w:spacing w:line="360" w:lineRule="auto"/>
      </w:pPr>
    </w:p>
    <w:p w14:paraId="4B0139F4" w14:textId="77777777" w:rsidR="00B62935" w:rsidRPr="0004447E" w:rsidRDefault="00B62935" w:rsidP="00B62935">
      <w:bookmarkStart w:id="2" w:name="_Hlk54684034"/>
      <w:bookmarkEnd w:id="0"/>
    </w:p>
    <w:p w14:paraId="09192939" w14:textId="77777777" w:rsidR="00B62935" w:rsidRPr="0004447E" w:rsidRDefault="00B62935" w:rsidP="00B62935">
      <w:pPr>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0EAAFE81"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77777777" w:rsidR="00B62935" w:rsidRPr="0004447E" w:rsidRDefault="00B62935" w:rsidP="007F147F">
            <w:pPr>
              <w:rPr>
                <w:b/>
                <w:sz w:val="18"/>
              </w:rPr>
            </w:pPr>
            <w:r w:rsidRPr="0004447E">
              <w:rPr>
                <w:b/>
                <w:sz w:val="18"/>
              </w:rPr>
              <w:lastRenderedPageBreak/>
              <w:t>PRESSEKONTAKTE:</w:t>
            </w:r>
          </w:p>
          <w:p w14:paraId="214467B7" w14:textId="77777777" w:rsidR="00B62935" w:rsidRPr="0004447E" w:rsidRDefault="00B62935" w:rsidP="007F147F">
            <w:pPr>
              <w:rPr>
                <w:sz w:val="18"/>
              </w:rPr>
            </w:pPr>
          </w:p>
          <w:p w14:paraId="584B9F56" w14:textId="77777777" w:rsidR="00B62935" w:rsidRPr="0004447E" w:rsidRDefault="00B62935" w:rsidP="007F147F">
            <w:pPr>
              <w:rPr>
                <w:sz w:val="18"/>
              </w:rPr>
            </w:pPr>
            <w:r w:rsidRPr="0004447E">
              <w:rPr>
                <w:sz w:val="18"/>
              </w:rPr>
              <w:t>Oliver Cyrus</w:t>
            </w:r>
          </w:p>
          <w:p w14:paraId="682C877F" w14:textId="77777777" w:rsidR="00B62935" w:rsidRPr="0004447E" w:rsidRDefault="00B62935" w:rsidP="007F147F">
            <w:pPr>
              <w:rPr>
                <w:sz w:val="18"/>
              </w:rPr>
            </w:pPr>
            <w:r w:rsidRPr="0004447E">
              <w:rPr>
                <w:sz w:val="18"/>
              </w:rPr>
              <w:t>Leiter Presse und Werbung</w:t>
            </w:r>
          </w:p>
          <w:p w14:paraId="0F570A80" w14:textId="77777777" w:rsidR="00B62935" w:rsidRPr="0004447E" w:rsidRDefault="00B62935" w:rsidP="007F147F">
            <w:pPr>
              <w:rPr>
                <w:sz w:val="18"/>
              </w:rPr>
            </w:pPr>
          </w:p>
          <w:p w14:paraId="193A918A" w14:textId="77777777" w:rsidR="00B62935" w:rsidRPr="0004447E" w:rsidRDefault="00B62935" w:rsidP="007F147F">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7F147F">
            <w:pPr>
              <w:rPr>
                <w:sz w:val="18"/>
              </w:rPr>
            </w:pPr>
            <w:r w:rsidRPr="0004447E">
              <w:rPr>
                <w:sz w:val="18"/>
              </w:rPr>
              <w:t>Spicher Str. 1a</w:t>
            </w:r>
          </w:p>
          <w:p w14:paraId="29849C60" w14:textId="77777777" w:rsidR="00B62935" w:rsidRPr="0004447E" w:rsidRDefault="00B62935" w:rsidP="007F147F">
            <w:pPr>
              <w:rPr>
                <w:sz w:val="18"/>
              </w:rPr>
            </w:pPr>
            <w:r w:rsidRPr="0004447E">
              <w:rPr>
                <w:sz w:val="18"/>
              </w:rPr>
              <w:t>51147 Köln</w:t>
            </w:r>
          </w:p>
          <w:p w14:paraId="5F6FD455" w14:textId="77777777" w:rsidR="00B62935" w:rsidRPr="0004447E" w:rsidRDefault="00B62935" w:rsidP="007F147F">
            <w:pPr>
              <w:rPr>
                <w:sz w:val="18"/>
              </w:rPr>
            </w:pPr>
            <w:r w:rsidRPr="0004447E">
              <w:rPr>
                <w:sz w:val="18"/>
              </w:rPr>
              <w:t xml:space="preserve">Tel. 0 22 03 / 96 49-459 </w:t>
            </w:r>
          </w:p>
          <w:p w14:paraId="6031A954" w14:textId="77777777" w:rsidR="00B62935" w:rsidRPr="0004447E" w:rsidRDefault="00B62935" w:rsidP="007F147F">
            <w:pPr>
              <w:rPr>
                <w:sz w:val="18"/>
              </w:rPr>
            </w:pPr>
            <w:r w:rsidRPr="0004447E">
              <w:rPr>
                <w:sz w:val="18"/>
              </w:rPr>
              <w:t>ocyrus@igus.net</w:t>
            </w:r>
          </w:p>
          <w:p w14:paraId="6C39DD4B" w14:textId="77777777" w:rsidR="00B62935" w:rsidRPr="0004447E" w:rsidRDefault="00B62935" w:rsidP="007F147F">
            <w:pPr>
              <w:rPr>
                <w:sz w:val="18"/>
              </w:rPr>
            </w:pPr>
            <w:r w:rsidRPr="0004447E">
              <w:rPr>
                <w:sz w:val="18"/>
              </w:rPr>
              <w:t>www.igus.de/presse</w:t>
            </w:r>
          </w:p>
        </w:tc>
        <w:tc>
          <w:tcPr>
            <w:tcW w:w="4412" w:type="dxa"/>
          </w:tcPr>
          <w:p w14:paraId="02EB8807" w14:textId="77777777" w:rsidR="00B62935" w:rsidRPr="0004447E" w:rsidRDefault="00B62935" w:rsidP="007F147F">
            <w:pPr>
              <w:rPr>
                <w:b/>
                <w:sz w:val="18"/>
              </w:rPr>
            </w:pPr>
          </w:p>
          <w:p w14:paraId="20CE18BC" w14:textId="77777777" w:rsidR="00B62935" w:rsidRPr="0004447E" w:rsidRDefault="00B62935" w:rsidP="007F147F">
            <w:pPr>
              <w:rPr>
                <w:sz w:val="18"/>
              </w:rPr>
            </w:pPr>
          </w:p>
          <w:p w14:paraId="1D97B3E0" w14:textId="77777777" w:rsidR="00B62935" w:rsidRPr="0004447E" w:rsidRDefault="00B62935" w:rsidP="007F147F">
            <w:pPr>
              <w:rPr>
                <w:sz w:val="18"/>
              </w:rPr>
            </w:pPr>
            <w:r w:rsidRPr="0004447E">
              <w:rPr>
                <w:sz w:val="18"/>
              </w:rPr>
              <w:t>Anja Görtz-Olscher</w:t>
            </w:r>
          </w:p>
          <w:p w14:paraId="5FDC5F1B" w14:textId="3BEF2263" w:rsidR="00B62935" w:rsidRPr="0004447E" w:rsidRDefault="00B62935" w:rsidP="007F147F">
            <w:pPr>
              <w:rPr>
                <w:sz w:val="18"/>
              </w:rPr>
            </w:pPr>
            <w:r w:rsidRPr="0004447E">
              <w:rPr>
                <w:sz w:val="18"/>
              </w:rPr>
              <w:t xml:space="preserve">Managerin </w:t>
            </w:r>
            <w:r w:rsidR="00087C48">
              <w:rPr>
                <w:sz w:val="18"/>
              </w:rPr>
              <w:t>Public Relations</w:t>
            </w:r>
          </w:p>
          <w:p w14:paraId="24397AA2" w14:textId="77777777" w:rsidR="00B62935" w:rsidRPr="0004447E" w:rsidRDefault="00B62935" w:rsidP="007F147F">
            <w:pPr>
              <w:rPr>
                <w:sz w:val="18"/>
              </w:rPr>
            </w:pPr>
          </w:p>
          <w:p w14:paraId="4C225AF0" w14:textId="77777777" w:rsidR="00B62935" w:rsidRPr="0004447E" w:rsidRDefault="00B62935" w:rsidP="007F147F">
            <w:pPr>
              <w:rPr>
                <w:sz w:val="18"/>
              </w:rPr>
            </w:pPr>
            <w:r w:rsidRPr="0004447E">
              <w:rPr>
                <w:sz w:val="18"/>
              </w:rPr>
              <w:t>igus</w:t>
            </w:r>
            <w:r w:rsidRPr="0004447E">
              <w:rPr>
                <w:sz w:val="18"/>
                <w:vertAlign w:val="superscript"/>
              </w:rPr>
              <w:t>®</w:t>
            </w:r>
            <w:r w:rsidRPr="0004447E">
              <w:rPr>
                <w:sz w:val="18"/>
              </w:rPr>
              <w:t xml:space="preserve"> GmbH</w:t>
            </w:r>
          </w:p>
          <w:p w14:paraId="5D078AF8" w14:textId="77777777" w:rsidR="00B62935" w:rsidRPr="0004447E" w:rsidRDefault="00B62935" w:rsidP="007F147F">
            <w:pPr>
              <w:rPr>
                <w:sz w:val="18"/>
              </w:rPr>
            </w:pPr>
            <w:r w:rsidRPr="0004447E">
              <w:rPr>
                <w:sz w:val="18"/>
              </w:rPr>
              <w:t>Spicher Str. 1a</w:t>
            </w:r>
          </w:p>
          <w:p w14:paraId="056B2783" w14:textId="77777777" w:rsidR="00B62935" w:rsidRPr="0004447E" w:rsidRDefault="00B62935" w:rsidP="007F147F">
            <w:pPr>
              <w:rPr>
                <w:sz w:val="18"/>
              </w:rPr>
            </w:pPr>
            <w:r w:rsidRPr="0004447E">
              <w:rPr>
                <w:sz w:val="18"/>
              </w:rPr>
              <w:t>51147 Köln</w:t>
            </w:r>
          </w:p>
          <w:p w14:paraId="7AD770C7" w14:textId="77777777" w:rsidR="00B62935" w:rsidRPr="0004447E" w:rsidRDefault="00B62935" w:rsidP="007F147F">
            <w:pPr>
              <w:rPr>
                <w:sz w:val="18"/>
              </w:rPr>
            </w:pPr>
            <w:r w:rsidRPr="0004447E">
              <w:rPr>
                <w:sz w:val="18"/>
              </w:rPr>
              <w:t>Tel. 0 22 03 / 96 49-7153</w:t>
            </w:r>
          </w:p>
          <w:p w14:paraId="360E783B" w14:textId="77777777" w:rsidR="00B62935" w:rsidRPr="0004447E" w:rsidRDefault="00B62935" w:rsidP="007F147F">
            <w:pPr>
              <w:rPr>
                <w:sz w:val="18"/>
              </w:rPr>
            </w:pPr>
            <w:r w:rsidRPr="0004447E">
              <w:rPr>
                <w:sz w:val="18"/>
              </w:rPr>
              <w:t>agoertz@igus.net</w:t>
            </w:r>
          </w:p>
          <w:p w14:paraId="642745AD" w14:textId="77777777" w:rsidR="00B62935" w:rsidRPr="0004447E" w:rsidRDefault="00B62935" w:rsidP="007F147F">
            <w:pPr>
              <w:rPr>
                <w:sz w:val="18"/>
              </w:rPr>
            </w:pPr>
            <w:r w:rsidRPr="0004447E">
              <w:rPr>
                <w:sz w:val="18"/>
              </w:rPr>
              <w:t>www.igus.de/presse</w:t>
            </w: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p w14:paraId="042C4AEE" w14:textId="77777777" w:rsidR="003A7503" w:rsidRDefault="003A7503" w:rsidP="00AB0D1C">
      <w:pPr>
        <w:suppressAutoHyphens/>
        <w:spacing w:line="360" w:lineRule="auto"/>
        <w:rPr>
          <w:b/>
        </w:rPr>
      </w:pPr>
    </w:p>
    <w:p w14:paraId="24AC08AB" w14:textId="324333E0" w:rsidR="00AB0D1C" w:rsidRPr="0004447E" w:rsidRDefault="00AB0D1C" w:rsidP="00AB0D1C">
      <w:pPr>
        <w:suppressAutoHyphens/>
        <w:spacing w:line="360" w:lineRule="auto"/>
        <w:rPr>
          <w:b/>
        </w:rPr>
      </w:pPr>
      <w:r w:rsidRPr="0004447E">
        <w:rPr>
          <w:b/>
        </w:rPr>
        <w:t>Bildunterschrift:</w:t>
      </w:r>
    </w:p>
    <w:p w14:paraId="76D55DE9" w14:textId="77777777" w:rsidR="00AB0D1C" w:rsidRPr="0004447E" w:rsidRDefault="00AB0D1C" w:rsidP="00AB0D1C">
      <w:pPr>
        <w:suppressAutoHyphens/>
        <w:spacing w:line="360" w:lineRule="auto"/>
        <w:rPr>
          <w:b/>
        </w:rPr>
      </w:pPr>
    </w:p>
    <w:p w14:paraId="7280B305" w14:textId="52D7D82B" w:rsidR="00AB0D1C" w:rsidRPr="0004447E" w:rsidRDefault="00E00E46" w:rsidP="00AB0D1C">
      <w:pPr>
        <w:suppressAutoHyphens/>
        <w:spacing w:line="360" w:lineRule="auto"/>
        <w:rPr>
          <w:b/>
        </w:rPr>
      </w:pPr>
      <w:r>
        <w:rPr>
          <w:noProof/>
        </w:rPr>
        <w:drawing>
          <wp:inline distT="0" distB="0" distL="0" distR="0" wp14:anchorId="05A86171" wp14:editId="398C7305">
            <wp:extent cx="2880000" cy="205390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880000" cy="2053909"/>
                    </a:xfrm>
                    <a:prstGeom prst="rect">
                      <a:avLst/>
                    </a:prstGeom>
                    <a:noFill/>
                    <a:ln>
                      <a:noFill/>
                    </a:ln>
                  </pic:spPr>
                </pic:pic>
              </a:graphicData>
            </a:graphic>
          </wp:inline>
        </w:drawing>
      </w:r>
    </w:p>
    <w:p w14:paraId="4E60BEED" w14:textId="2A9D3D66" w:rsidR="00AB0D1C" w:rsidRPr="00E00E46" w:rsidRDefault="00AB0D1C" w:rsidP="00AB0D1C">
      <w:pPr>
        <w:suppressAutoHyphens/>
        <w:spacing w:line="360" w:lineRule="auto"/>
        <w:rPr>
          <w:rFonts w:cs="Arial"/>
          <w:b/>
          <w:szCs w:val="22"/>
        </w:rPr>
      </w:pPr>
      <w:r w:rsidRPr="00E00E46">
        <w:rPr>
          <w:rFonts w:cs="Arial"/>
          <w:b/>
          <w:szCs w:val="22"/>
        </w:rPr>
        <w:t xml:space="preserve">Bild </w:t>
      </w:r>
      <w:r w:rsidR="000C41B2" w:rsidRPr="00E00E46">
        <w:rPr>
          <w:rFonts w:cs="Arial"/>
          <w:b/>
          <w:szCs w:val="22"/>
        </w:rPr>
        <w:t>PM</w:t>
      </w:r>
      <w:r w:rsidR="000736F8">
        <w:rPr>
          <w:rFonts w:cs="Arial"/>
          <w:b/>
          <w:szCs w:val="22"/>
        </w:rPr>
        <w:t>50</w:t>
      </w:r>
      <w:r w:rsidR="00E00E46" w:rsidRPr="00E00E46">
        <w:rPr>
          <w:rFonts w:cs="Arial"/>
          <w:b/>
          <w:szCs w:val="22"/>
        </w:rPr>
        <w:t>21</w:t>
      </w:r>
      <w:r w:rsidRPr="00E00E46">
        <w:rPr>
          <w:rFonts w:cs="Arial"/>
          <w:b/>
          <w:szCs w:val="22"/>
        </w:rPr>
        <w:t>-1</w:t>
      </w:r>
    </w:p>
    <w:p w14:paraId="52848703" w14:textId="728FD3D3" w:rsidR="00E01E24" w:rsidRPr="0004447E" w:rsidRDefault="00E00E46" w:rsidP="007E3E94">
      <w:pPr>
        <w:suppressAutoHyphens/>
        <w:spacing w:line="360" w:lineRule="auto"/>
      </w:pPr>
      <w:r w:rsidRPr="00E00E46">
        <w:t>Zeit für chainge: Im Recyclingprogramm von ig</w:t>
      </w:r>
      <w:r>
        <w:t>us werden Energie- und Schleppketten unabhängig vom Hersteller zurückgenommen und recycelt.</w:t>
      </w:r>
      <w:r w:rsidR="00AB0D1C" w:rsidRPr="00E00E46">
        <w:t xml:space="preserve"> </w:t>
      </w:r>
      <w:r w:rsidR="00AB0D1C" w:rsidRPr="0004447E">
        <w:t>(Quelle: igus Gmb</w:t>
      </w:r>
      <w:bookmarkEnd w:id="1"/>
      <w:r w:rsidR="00AB44AE" w:rsidRPr="0004447E">
        <w:t>H)</w:t>
      </w:r>
    </w:p>
    <w:sectPr w:rsidR="00E01E24"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1"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60"/>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6F8"/>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E52"/>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3"/>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8B8"/>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2FB"/>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D29"/>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C10"/>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70C"/>
    <w:rsid w:val="00A6555D"/>
    <w:rsid w:val="00A65A47"/>
    <w:rsid w:val="00A6627B"/>
    <w:rsid w:val="00A6728F"/>
    <w:rsid w:val="00A6739F"/>
    <w:rsid w:val="00A6749E"/>
    <w:rsid w:val="00A676F0"/>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9A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6DCB"/>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0E46"/>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1A13"/>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277E52"/>
    <w:rPr>
      <w:sz w:val="16"/>
      <w:szCs w:val="16"/>
    </w:rPr>
  </w:style>
  <w:style w:type="paragraph" w:styleId="Kommentartext">
    <w:name w:val="annotation text"/>
    <w:basedOn w:val="Standard"/>
    <w:link w:val="KommentartextZchn"/>
    <w:rsid w:val="00277E52"/>
    <w:rPr>
      <w:sz w:val="20"/>
    </w:rPr>
  </w:style>
  <w:style w:type="character" w:customStyle="1" w:styleId="KommentartextZchn">
    <w:name w:val="Kommentartext Zchn"/>
    <w:basedOn w:val="Absatz-Standardschriftart"/>
    <w:link w:val="Kommentartext"/>
    <w:rsid w:val="00277E52"/>
    <w:rPr>
      <w:rFonts w:ascii="Arial" w:hAnsi="Arial"/>
    </w:rPr>
  </w:style>
  <w:style w:type="paragraph" w:styleId="Kommentarthema">
    <w:name w:val="annotation subject"/>
    <w:basedOn w:val="Kommentartext"/>
    <w:next w:val="Kommentartext"/>
    <w:link w:val="KommentarthemaZchn"/>
    <w:rsid w:val="00277E52"/>
    <w:rPr>
      <w:b/>
      <w:bCs/>
    </w:rPr>
  </w:style>
  <w:style w:type="character" w:customStyle="1" w:styleId="KommentarthemaZchn">
    <w:name w:val="Kommentarthema Zchn"/>
    <w:basedOn w:val="KommentartextZchn"/>
    <w:link w:val="Kommentarthema"/>
    <w:rsid w:val="00277E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64D2-DC89-4648-A156-F19AEFEF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49965-8187-4651-ACA1-E825675709F5}">
  <ds:schemaRefs>
    <ds:schemaRef ds:uri="http://schemas.microsoft.com/sharepoint/v3/contenttype/forms"/>
  </ds:schemaRefs>
</ds:datastoreItem>
</file>

<file path=customXml/itemProps3.xml><?xml version="1.0" encoding="utf-8"?>
<ds:datastoreItem xmlns:ds="http://schemas.openxmlformats.org/officeDocument/2006/customXml" ds:itemID="{729AA926-9E28-438B-A645-A506A0D24D02}">
  <ds:schemaRefs>
    <ds:schemaRef ds:uri="http://schemas.microsoft.com/office/infopath/2007/PartnerControls"/>
    <ds:schemaRef ds:uri="http://purl.org/dc/elements/1.1/"/>
    <ds:schemaRef ds:uri="http://schemas.microsoft.com/office/2006/documentManagement/types"/>
    <ds:schemaRef ds:uri="6d9c808d-7850-44c4-9874-658514b99ec3"/>
    <ds:schemaRef ds:uri="http://purl.org/dc/terms/"/>
    <ds:schemaRef ds:uri="http://schemas.openxmlformats.org/package/2006/metadata/core-properties"/>
    <ds:schemaRef ds:uri="3e3f24b6-960e-4608-9d31-6094af54c18c"/>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194148-DB70-4C24-BAD2-88931608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2021-09-08T21:31:00Z</dcterms:created>
  <dcterms:modified xsi:type="dcterms:W3CDTF">2021-09-30T07:28:00Z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