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E5C3" w14:textId="441A9947" w:rsidR="00597DEB" w:rsidRPr="00E95163" w:rsidRDefault="00E95163" w:rsidP="00E95163">
      <w:pPr>
        <w:spacing w:line="360" w:lineRule="auto"/>
        <w:ind w:right="-30"/>
        <w:rPr>
          <w:b/>
          <w:sz w:val="32"/>
          <w:szCs w:val="32"/>
        </w:rPr>
      </w:pPr>
      <w:bookmarkStart w:id="0" w:name="OLE_LINK1"/>
      <w:bookmarkStart w:id="1" w:name="_Hlk526413990"/>
      <w:r w:rsidRPr="00E95163">
        <w:rPr>
          <w:b/>
          <w:sz w:val="32"/>
          <w:szCs w:val="32"/>
        </w:rPr>
        <w:t>iglidur I151 für FDA-konforme und detektierbare Verschleißteile in der Lebensmitteltechnik</w:t>
      </w:r>
    </w:p>
    <w:p w14:paraId="6FC74181" w14:textId="0B2C0247" w:rsidR="00597DEB" w:rsidRPr="008473DC" w:rsidRDefault="00E95163" w:rsidP="00597DEB">
      <w:pPr>
        <w:spacing w:line="360" w:lineRule="auto"/>
        <w:ind w:right="-30"/>
        <w:rPr>
          <w:b/>
          <w:sz w:val="24"/>
          <w:szCs w:val="24"/>
        </w:rPr>
      </w:pPr>
      <w:r>
        <w:rPr>
          <w:b/>
          <w:sz w:val="24"/>
          <w:szCs w:val="24"/>
        </w:rPr>
        <w:t>igus entwickelt blaue</w:t>
      </w:r>
      <w:r w:rsidR="008C4CDF">
        <w:rPr>
          <w:b/>
          <w:sz w:val="24"/>
          <w:szCs w:val="24"/>
        </w:rPr>
        <w:t>s</w:t>
      </w:r>
      <w:r>
        <w:rPr>
          <w:b/>
          <w:sz w:val="24"/>
          <w:szCs w:val="24"/>
        </w:rPr>
        <w:t xml:space="preserve"> und lebensmittelkonfo</w:t>
      </w:r>
      <w:r w:rsidR="008C4CDF">
        <w:rPr>
          <w:b/>
          <w:sz w:val="24"/>
          <w:szCs w:val="24"/>
        </w:rPr>
        <w:t>r</w:t>
      </w:r>
      <w:r>
        <w:rPr>
          <w:b/>
          <w:sz w:val="24"/>
          <w:szCs w:val="24"/>
        </w:rPr>
        <w:t>me</w:t>
      </w:r>
      <w:r w:rsidR="009836ED">
        <w:rPr>
          <w:b/>
          <w:sz w:val="24"/>
          <w:szCs w:val="24"/>
        </w:rPr>
        <w:t>s</w:t>
      </w:r>
      <w:r>
        <w:rPr>
          <w:b/>
          <w:sz w:val="24"/>
          <w:szCs w:val="24"/>
        </w:rPr>
        <w:t xml:space="preserve"> </w:t>
      </w:r>
      <w:proofErr w:type="spellStart"/>
      <w:r>
        <w:rPr>
          <w:b/>
          <w:sz w:val="24"/>
          <w:szCs w:val="24"/>
        </w:rPr>
        <w:t>tribofilament</w:t>
      </w:r>
      <w:proofErr w:type="spellEnd"/>
      <w:r>
        <w:rPr>
          <w:b/>
          <w:sz w:val="24"/>
          <w:szCs w:val="24"/>
        </w:rPr>
        <w:t xml:space="preserve"> für die kostengünstige Herstellung von Sonderteilen</w:t>
      </w:r>
      <w:r w:rsidR="009836ED">
        <w:rPr>
          <w:b/>
          <w:sz w:val="24"/>
          <w:szCs w:val="24"/>
        </w:rPr>
        <w:t xml:space="preserve"> im 3D-Druck</w:t>
      </w:r>
    </w:p>
    <w:p w14:paraId="4A28DFA2" w14:textId="77777777" w:rsidR="00597DEB" w:rsidRPr="008473DC" w:rsidRDefault="00597DEB" w:rsidP="00597DEB">
      <w:pPr>
        <w:spacing w:line="360" w:lineRule="auto"/>
        <w:ind w:right="-30"/>
        <w:rPr>
          <w:b/>
        </w:rPr>
      </w:pPr>
    </w:p>
    <w:p w14:paraId="0457DDD1" w14:textId="31E02539" w:rsidR="00E95163" w:rsidRPr="00E95163" w:rsidRDefault="00597DEB" w:rsidP="00E95163">
      <w:pPr>
        <w:spacing w:line="360" w:lineRule="auto"/>
        <w:rPr>
          <w:b/>
        </w:rPr>
      </w:pPr>
      <w:r w:rsidRPr="009836ED">
        <w:rPr>
          <w:b/>
        </w:rPr>
        <w:t xml:space="preserve">Köln, </w:t>
      </w:r>
      <w:r w:rsidR="00FA4A78">
        <w:rPr>
          <w:b/>
        </w:rPr>
        <w:t>20. April 2021</w:t>
      </w:r>
      <w:r w:rsidRPr="00E95163">
        <w:rPr>
          <w:b/>
        </w:rPr>
        <w:t xml:space="preserve"> – </w:t>
      </w:r>
      <w:r w:rsidR="00E95163" w:rsidRPr="00E95163">
        <w:rPr>
          <w:b/>
        </w:rPr>
        <w:t>Es ist blau, einfac</w:t>
      </w:r>
      <w:r w:rsidR="00E95163">
        <w:rPr>
          <w:b/>
        </w:rPr>
        <w:t xml:space="preserve">h zu verarbeiten und besitzt beste Reib- und Verschleißwerte: iglidur I151. Bei dem neuen </w:t>
      </w:r>
      <w:proofErr w:type="spellStart"/>
      <w:r w:rsidR="00E95163">
        <w:rPr>
          <w:b/>
        </w:rPr>
        <w:t>tribofilament</w:t>
      </w:r>
      <w:proofErr w:type="spellEnd"/>
      <w:r w:rsidR="00E95163">
        <w:rPr>
          <w:b/>
        </w:rPr>
        <w:t xml:space="preserve"> handelt es sich um eine Weiterentwicklung des </w:t>
      </w:r>
      <w:r w:rsidR="0076782D">
        <w:rPr>
          <w:b/>
        </w:rPr>
        <w:t xml:space="preserve">einfach zu verarbeitenden </w:t>
      </w:r>
      <w:r w:rsidR="00E95163">
        <w:rPr>
          <w:b/>
        </w:rPr>
        <w:t xml:space="preserve">iglidur I150 </w:t>
      </w:r>
      <w:r w:rsidR="0076782D">
        <w:rPr>
          <w:b/>
        </w:rPr>
        <w:t>Allrounder-</w:t>
      </w:r>
      <w:r w:rsidR="00E95163">
        <w:rPr>
          <w:b/>
        </w:rPr>
        <w:t>Filaments</w:t>
      </w:r>
      <w:r w:rsidR="008C4CDF">
        <w:rPr>
          <w:b/>
        </w:rPr>
        <w:t xml:space="preserve"> von igus</w:t>
      </w:r>
      <w:r w:rsidR="00E95163">
        <w:rPr>
          <w:b/>
        </w:rPr>
        <w:t xml:space="preserve">. Durch seine blaue Farbe lassen </w:t>
      </w:r>
      <w:r w:rsidR="008C4CDF">
        <w:rPr>
          <w:b/>
        </w:rPr>
        <w:t>sich</w:t>
      </w:r>
      <w:r w:rsidR="00E95163">
        <w:rPr>
          <w:b/>
        </w:rPr>
        <w:t xml:space="preserve"> Sonderteile</w:t>
      </w:r>
      <w:r w:rsidR="008C4CDF">
        <w:rPr>
          <w:b/>
        </w:rPr>
        <w:t xml:space="preserve"> fertigen, die</w:t>
      </w:r>
      <w:r w:rsidR="00E95163">
        <w:rPr>
          <w:b/>
        </w:rPr>
        <w:t xml:space="preserve"> in der Lebensmittelindustrie optisch detektier</w:t>
      </w:r>
      <w:r w:rsidR="008C4CDF">
        <w:rPr>
          <w:b/>
        </w:rPr>
        <w:t>bar sind</w:t>
      </w:r>
      <w:r w:rsidR="00E95163">
        <w:rPr>
          <w:b/>
        </w:rPr>
        <w:t xml:space="preserve">. Die </w:t>
      </w:r>
      <w:r w:rsidR="00D30239">
        <w:rPr>
          <w:b/>
        </w:rPr>
        <w:t xml:space="preserve">Lebensmittel-Konformität nach FDA und EU 10/2011 </w:t>
      </w:r>
      <w:r w:rsidR="001D3621">
        <w:rPr>
          <w:b/>
        </w:rPr>
        <w:t xml:space="preserve">Verordnung </w:t>
      </w:r>
      <w:r w:rsidR="00E95163">
        <w:rPr>
          <w:b/>
        </w:rPr>
        <w:t>qualifiziert den Hochleistungskunststoff zusätzlich für den Einsatz im Nahrungsmittel</w:t>
      </w:r>
      <w:r w:rsidR="009836ED">
        <w:rPr>
          <w:b/>
        </w:rPr>
        <w:t>- und Kosmetik</w:t>
      </w:r>
      <w:r w:rsidR="00E95163">
        <w:rPr>
          <w:b/>
        </w:rPr>
        <w:t>bereich.</w:t>
      </w:r>
    </w:p>
    <w:p w14:paraId="1D1827BD" w14:textId="39E55B84" w:rsidR="00597DEB" w:rsidRPr="0076782D" w:rsidRDefault="00597DEB" w:rsidP="00597DEB">
      <w:pPr>
        <w:spacing w:line="360" w:lineRule="auto"/>
        <w:rPr>
          <w:b/>
          <w:szCs w:val="22"/>
        </w:rPr>
      </w:pPr>
    </w:p>
    <w:p w14:paraId="2A7BCC09" w14:textId="5D68F7A5" w:rsidR="00CC0B42" w:rsidRPr="0076782D" w:rsidRDefault="00E95163" w:rsidP="00CC0B42">
      <w:pPr>
        <w:spacing w:line="360" w:lineRule="auto"/>
        <w:rPr>
          <w:rFonts w:cs="Arial"/>
          <w:szCs w:val="22"/>
          <w:shd w:val="clear" w:color="auto" w:fill="FFFFFF"/>
        </w:rPr>
      </w:pPr>
      <w:r w:rsidRPr="0076782D">
        <w:rPr>
          <w:bCs/>
          <w:szCs w:val="22"/>
        </w:rPr>
        <w:t>Bereits seit 2017 führt igus sein Allrounder</w:t>
      </w:r>
      <w:r w:rsidR="0076782D">
        <w:rPr>
          <w:bCs/>
          <w:szCs w:val="22"/>
        </w:rPr>
        <w:t>-Material</w:t>
      </w:r>
      <w:r w:rsidRPr="0076782D">
        <w:rPr>
          <w:bCs/>
          <w:szCs w:val="22"/>
        </w:rPr>
        <w:t xml:space="preserve"> iglidur I150 erfolgreich im Sortiment </w:t>
      </w:r>
      <w:r w:rsidR="00CC0B42" w:rsidRPr="0076782D">
        <w:rPr>
          <w:bCs/>
          <w:szCs w:val="22"/>
        </w:rPr>
        <w:t>der</w:t>
      </w:r>
      <w:r w:rsidRPr="0076782D">
        <w:rPr>
          <w:bCs/>
          <w:szCs w:val="22"/>
        </w:rPr>
        <w:t xml:space="preserve"> 3D-Druck</w:t>
      </w:r>
      <w:r w:rsidR="008C4CDF">
        <w:rPr>
          <w:bCs/>
          <w:szCs w:val="22"/>
        </w:rPr>
        <w:t>-</w:t>
      </w:r>
      <w:r w:rsidRPr="0076782D">
        <w:rPr>
          <w:bCs/>
          <w:szCs w:val="22"/>
        </w:rPr>
        <w:t xml:space="preserve">Werkstoffe. Das Filament ist sehr einfach auf herkömmlichen </w:t>
      </w:r>
      <w:r w:rsidR="00CC0B42" w:rsidRPr="0076782D">
        <w:rPr>
          <w:bCs/>
          <w:szCs w:val="22"/>
        </w:rPr>
        <w:t>3D-</w:t>
      </w:r>
      <w:r w:rsidRPr="0076782D">
        <w:rPr>
          <w:bCs/>
          <w:szCs w:val="22"/>
        </w:rPr>
        <w:t>Druckern zu verarbeiten. So lassen sich schnell und kostengünstig Sonder</w:t>
      </w:r>
      <w:r w:rsidR="00CC0B42" w:rsidRPr="0076782D">
        <w:rPr>
          <w:bCs/>
          <w:szCs w:val="22"/>
        </w:rPr>
        <w:t>teile</w:t>
      </w:r>
      <w:r w:rsidRPr="0076782D">
        <w:rPr>
          <w:bCs/>
          <w:szCs w:val="22"/>
        </w:rPr>
        <w:t xml:space="preserve"> </w:t>
      </w:r>
      <w:r w:rsidR="00CC0B42" w:rsidRPr="0076782D">
        <w:rPr>
          <w:bCs/>
          <w:szCs w:val="22"/>
        </w:rPr>
        <w:t xml:space="preserve">im FDM-Verfahren </w:t>
      </w:r>
      <w:r w:rsidRPr="0076782D">
        <w:rPr>
          <w:bCs/>
          <w:szCs w:val="22"/>
        </w:rPr>
        <w:t>herstellen. „Viele Kunden</w:t>
      </w:r>
      <w:r w:rsidR="00CC0B42" w:rsidRPr="0076782D">
        <w:rPr>
          <w:bCs/>
          <w:szCs w:val="22"/>
        </w:rPr>
        <w:t>,</w:t>
      </w:r>
      <w:r w:rsidRPr="0076782D">
        <w:rPr>
          <w:bCs/>
          <w:szCs w:val="22"/>
        </w:rPr>
        <w:t xml:space="preserve"> vor allem aus dem </w:t>
      </w:r>
      <w:r w:rsidR="00CC0B42" w:rsidRPr="0076782D">
        <w:rPr>
          <w:bCs/>
          <w:szCs w:val="22"/>
        </w:rPr>
        <w:t>Bereich</w:t>
      </w:r>
      <w:r w:rsidRPr="0076782D">
        <w:rPr>
          <w:bCs/>
          <w:szCs w:val="22"/>
        </w:rPr>
        <w:t xml:space="preserve"> der </w:t>
      </w:r>
      <w:r w:rsidR="00CC0B42" w:rsidRPr="0076782D">
        <w:rPr>
          <w:bCs/>
          <w:szCs w:val="22"/>
        </w:rPr>
        <w:t>Lebensmittelindustrie,</w:t>
      </w:r>
      <w:r w:rsidRPr="0076782D">
        <w:rPr>
          <w:bCs/>
          <w:szCs w:val="22"/>
        </w:rPr>
        <w:t xml:space="preserve"> haben sich jedoch ein blaues und FDA-</w:t>
      </w:r>
      <w:r w:rsidR="00CC0B42" w:rsidRPr="0076782D">
        <w:rPr>
          <w:bCs/>
          <w:szCs w:val="22"/>
        </w:rPr>
        <w:t>konformes</w:t>
      </w:r>
      <w:r w:rsidRPr="0076782D">
        <w:rPr>
          <w:bCs/>
          <w:szCs w:val="22"/>
        </w:rPr>
        <w:t xml:space="preserve"> Filament gewünscht, welches ähnliche </w:t>
      </w:r>
      <w:r w:rsidR="00CC0B42" w:rsidRPr="0076782D">
        <w:rPr>
          <w:bCs/>
          <w:szCs w:val="22"/>
        </w:rPr>
        <w:t>Eigenschaften</w:t>
      </w:r>
      <w:r w:rsidRPr="0076782D">
        <w:rPr>
          <w:bCs/>
          <w:szCs w:val="22"/>
        </w:rPr>
        <w:t xml:space="preserve"> wie igl</w:t>
      </w:r>
      <w:r w:rsidR="0076782D">
        <w:rPr>
          <w:bCs/>
          <w:szCs w:val="22"/>
        </w:rPr>
        <w:t>i</w:t>
      </w:r>
      <w:r w:rsidRPr="0076782D">
        <w:rPr>
          <w:bCs/>
          <w:szCs w:val="22"/>
        </w:rPr>
        <w:t>dur I150 besitzt</w:t>
      </w:r>
      <w:r w:rsidR="009836ED">
        <w:rPr>
          <w:bCs/>
          <w:szCs w:val="22"/>
        </w:rPr>
        <w:t>. D</w:t>
      </w:r>
      <w:r w:rsidRPr="0076782D">
        <w:rPr>
          <w:bCs/>
          <w:szCs w:val="22"/>
        </w:rPr>
        <w:t>aher haben wir</w:t>
      </w:r>
      <w:r w:rsidR="00CC0B42" w:rsidRPr="0076782D">
        <w:rPr>
          <w:bCs/>
          <w:szCs w:val="22"/>
        </w:rPr>
        <w:t xml:space="preserve"> jetzt </w:t>
      </w:r>
      <w:r w:rsidRPr="0076782D">
        <w:rPr>
          <w:bCs/>
          <w:szCs w:val="22"/>
        </w:rPr>
        <w:t>igl</w:t>
      </w:r>
      <w:r w:rsidR="00CC0B42" w:rsidRPr="0076782D">
        <w:rPr>
          <w:bCs/>
          <w:szCs w:val="22"/>
        </w:rPr>
        <w:t>idur I</w:t>
      </w:r>
      <w:r w:rsidR="0069325C">
        <w:rPr>
          <w:bCs/>
          <w:szCs w:val="22"/>
        </w:rPr>
        <w:t>1</w:t>
      </w:r>
      <w:r w:rsidR="00CC0B42" w:rsidRPr="0076782D">
        <w:rPr>
          <w:bCs/>
          <w:szCs w:val="22"/>
        </w:rPr>
        <w:t xml:space="preserve">51 entwickelt“, erklärt Tom </w:t>
      </w:r>
      <w:r w:rsidR="008C4CDF">
        <w:rPr>
          <w:bCs/>
          <w:szCs w:val="22"/>
        </w:rPr>
        <w:t>K</w:t>
      </w:r>
      <w:r w:rsidR="00CC0B42" w:rsidRPr="0076782D">
        <w:rPr>
          <w:bCs/>
          <w:szCs w:val="22"/>
        </w:rPr>
        <w:t>rause, Leiter Geschäftsbereich Additive Fertigung bei der igus GmbH. D</w:t>
      </w:r>
      <w:r w:rsidR="008473DC" w:rsidRPr="0076782D">
        <w:rPr>
          <w:rFonts w:cs="Arial"/>
          <w:szCs w:val="22"/>
          <w:shd w:val="clear" w:color="auto" w:fill="FFFFFF"/>
        </w:rPr>
        <w:t xml:space="preserve">as </w:t>
      </w:r>
      <w:r w:rsidR="00CC0B42" w:rsidRPr="0076782D">
        <w:rPr>
          <w:rFonts w:cs="Arial"/>
          <w:szCs w:val="22"/>
          <w:shd w:val="clear" w:color="auto" w:fill="FFFFFF"/>
        </w:rPr>
        <w:t xml:space="preserve">neue </w:t>
      </w:r>
      <w:proofErr w:type="spellStart"/>
      <w:r w:rsidR="008473DC" w:rsidRPr="0076782D">
        <w:rPr>
          <w:rFonts w:cs="Arial"/>
          <w:szCs w:val="22"/>
          <w:shd w:val="clear" w:color="auto" w:fill="FFFFFF"/>
        </w:rPr>
        <w:t>tribofilament</w:t>
      </w:r>
      <w:proofErr w:type="spellEnd"/>
      <w:r w:rsidR="008473DC" w:rsidRPr="0076782D">
        <w:rPr>
          <w:rFonts w:cs="Arial"/>
          <w:szCs w:val="22"/>
          <w:shd w:val="clear" w:color="auto" w:fill="FFFFFF"/>
        </w:rPr>
        <w:t xml:space="preserve"> eignet sich für den Druck von Bauteilen mit hoher Verschleißfestigkei</w:t>
      </w:r>
      <w:r w:rsidR="001D3621">
        <w:rPr>
          <w:rFonts w:cs="Arial"/>
          <w:szCs w:val="22"/>
          <w:shd w:val="clear" w:color="auto" w:fill="FFFFFF"/>
        </w:rPr>
        <w:t>t. D</w:t>
      </w:r>
      <w:r w:rsidR="008473DC" w:rsidRPr="0076782D">
        <w:rPr>
          <w:rFonts w:cs="Arial"/>
          <w:szCs w:val="22"/>
          <w:shd w:val="clear" w:color="auto" w:fill="FFFFFF"/>
        </w:rPr>
        <w:t>a das Material mit Festschmierstoffen angereichert ist</w:t>
      </w:r>
      <w:r w:rsidR="001D3621">
        <w:rPr>
          <w:rFonts w:cs="Arial"/>
          <w:szCs w:val="22"/>
          <w:shd w:val="clear" w:color="auto" w:fill="FFFFFF"/>
        </w:rPr>
        <w:t xml:space="preserve">, benötigt es keine </w:t>
      </w:r>
      <w:r w:rsidR="009836ED">
        <w:rPr>
          <w:rFonts w:cs="Arial"/>
          <w:szCs w:val="22"/>
          <w:shd w:val="clear" w:color="auto" w:fill="FFFFFF"/>
        </w:rPr>
        <w:t>zusätzliche Schmierung</w:t>
      </w:r>
      <w:r w:rsidR="001D3621">
        <w:rPr>
          <w:rFonts w:cs="Arial"/>
          <w:szCs w:val="22"/>
          <w:shd w:val="clear" w:color="auto" w:fill="FFFFFF"/>
        </w:rPr>
        <w:t>. So</w:t>
      </w:r>
      <w:r w:rsidR="009836ED">
        <w:rPr>
          <w:rFonts w:cs="Arial"/>
          <w:szCs w:val="22"/>
          <w:shd w:val="clear" w:color="auto" w:fill="FFFFFF"/>
        </w:rPr>
        <w:t xml:space="preserve">mit </w:t>
      </w:r>
      <w:r w:rsidR="001D3621">
        <w:rPr>
          <w:rFonts w:cs="Arial"/>
          <w:szCs w:val="22"/>
          <w:shd w:val="clear" w:color="auto" w:fill="FFFFFF"/>
        </w:rPr>
        <w:t xml:space="preserve">lässt sich </w:t>
      </w:r>
      <w:r w:rsidR="009836ED">
        <w:rPr>
          <w:rFonts w:cs="Arial"/>
          <w:szCs w:val="22"/>
          <w:shd w:val="clear" w:color="auto" w:fill="FFFFFF"/>
        </w:rPr>
        <w:t xml:space="preserve">ein mögliches Risiko </w:t>
      </w:r>
      <w:r w:rsidR="00C72812">
        <w:rPr>
          <w:rFonts w:cs="Arial"/>
          <w:szCs w:val="22"/>
          <w:shd w:val="clear" w:color="auto" w:fill="FFFFFF"/>
        </w:rPr>
        <w:t>einer Kontamination</w:t>
      </w:r>
      <w:r w:rsidR="009836ED">
        <w:rPr>
          <w:rFonts w:cs="Arial"/>
          <w:szCs w:val="22"/>
          <w:shd w:val="clear" w:color="auto" w:fill="FFFFFF"/>
        </w:rPr>
        <w:t xml:space="preserve"> </w:t>
      </w:r>
      <w:r w:rsidR="001D3621">
        <w:rPr>
          <w:rFonts w:cs="Arial"/>
          <w:szCs w:val="22"/>
          <w:shd w:val="clear" w:color="auto" w:fill="FFFFFF"/>
        </w:rPr>
        <w:t>ausschließen</w:t>
      </w:r>
      <w:r w:rsidR="009836ED">
        <w:rPr>
          <w:rFonts w:cs="Arial"/>
          <w:szCs w:val="22"/>
          <w:shd w:val="clear" w:color="auto" w:fill="FFFFFF"/>
        </w:rPr>
        <w:t xml:space="preserve">. </w:t>
      </w:r>
      <w:r w:rsidR="008473DC" w:rsidRPr="0076782D">
        <w:rPr>
          <w:rFonts w:cs="Arial"/>
          <w:szCs w:val="22"/>
          <w:shd w:val="clear" w:color="auto" w:fill="FFFFFF"/>
        </w:rPr>
        <w:t xml:space="preserve">Die gedruckten Bauteile </w:t>
      </w:r>
      <w:r w:rsidR="00FA4A78">
        <w:rPr>
          <w:rFonts w:cs="Arial"/>
          <w:szCs w:val="22"/>
          <w:shd w:val="clear" w:color="auto" w:fill="FFFFFF"/>
        </w:rPr>
        <w:t>sind konform nach den Vorgaben der</w:t>
      </w:r>
      <w:r w:rsidR="008473DC" w:rsidRPr="0076782D">
        <w:rPr>
          <w:rFonts w:cs="Arial"/>
          <w:szCs w:val="22"/>
          <w:shd w:val="clear" w:color="auto" w:fill="FFFFFF"/>
        </w:rPr>
        <w:t xml:space="preserve"> FDA und der EU-Verordnung 10/2011</w:t>
      </w:r>
      <w:r w:rsidR="00CC0B42" w:rsidRPr="0076782D">
        <w:rPr>
          <w:rFonts w:cs="Arial"/>
          <w:szCs w:val="22"/>
          <w:shd w:val="clear" w:color="auto" w:fill="FFFFFF"/>
        </w:rPr>
        <w:t xml:space="preserve"> und damit optimal für den Einsatz im Nahrungsmittel</w:t>
      </w:r>
      <w:r w:rsidR="001D3621">
        <w:rPr>
          <w:rFonts w:cs="Arial"/>
          <w:szCs w:val="22"/>
          <w:shd w:val="clear" w:color="auto" w:fill="FFFFFF"/>
        </w:rPr>
        <w:t>-</w:t>
      </w:r>
      <w:r w:rsidR="00CC0B42" w:rsidRPr="0076782D">
        <w:rPr>
          <w:rFonts w:cs="Arial"/>
          <w:szCs w:val="22"/>
          <w:shd w:val="clear" w:color="auto" w:fill="FFFFFF"/>
        </w:rPr>
        <w:t xml:space="preserve"> und Kosmetikbereich geeignet. Durch </w:t>
      </w:r>
      <w:r w:rsidR="008C4CDF">
        <w:rPr>
          <w:rFonts w:cs="Arial"/>
          <w:szCs w:val="22"/>
          <w:shd w:val="clear" w:color="auto" w:fill="FFFFFF"/>
        </w:rPr>
        <w:t>die</w:t>
      </w:r>
      <w:r w:rsidR="00CC0B42" w:rsidRPr="0076782D">
        <w:rPr>
          <w:rFonts w:cs="Arial"/>
          <w:szCs w:val="22"/>
          <w:shd w:val="clear" w:color="auto" w:fill="FFFFFF"/>
        </w:rPr>
        <w:t xml:space="preserve"> </w:t>
      </w:r>
      <w:r w:rsidR="008473DC" w:rsidRPr="0076782D">
        <w:rPr>
          <w:rFonts w:cs="Arial"/>
          <w:szCs w:val="22"/>
          <w:shd w:val="clear" w:color="auto" w:fill="FFFFFF"/>
        </w:rPr>
        <w:t xml:space="preserve">blaue Farbe ist die erforderliche optische </w:t>
      </w:r>
      <w:proofErr w:type="spellStart"/>
      <w:r w:rsidR="008473DC" w:rsidRPr="0076782D">
        <w:rPr>
          <w:rFonts w:cs="Arial"/>
          <w:szCs w:val="22"/>
          <w:shd w:val="clear" w:color="auto" w:fill="FFFFFF"/>
        </w:rPr>
        <w:t>Detektierbarkeit</w:t>
      </w:r>
      <w:proofErr w:type="spellEnd"/>
      <w:r w:rsidR="008473DC" w:rsidRPr="0076782D">
        <w:rPr>
          <w:rFonts w:cs="Arial"/>
          <w:szCs w:val="22"/>
          <w:shd w:val="clear" w:color="auto" w:fill="FFFFFF"/>
        </w:rPr>
        <w:t xml:space="preserve"> gewährleistet.</w:t>
      </w:r>
      <w:r w:rsidR="00CC0B42" w:rsidRPr="0076782D">
        <w:rPr>
          <w:rFonts w:cs="Arial"/>
          <w:szCs w:val="22"/>
          <w:shd w:val="clear" w:color="auto" w:fill="FFFFFF"/>
        </w:rPr>
        <w:t xml:space="preserve"> </w:t>
      </w:r>
      <w:r w:rsidR="00CC0B42" w:rsidRPr="0076782D">
        <w:rPr>
          <w:szCs w:val="22"/>
        </w:rPr>
        <w:t xml:space="preserve">iglidur I151 kann dabei auf jedem 3D-Drucker verarbeitet werden, bei dem die Düsentemperatur auf 250 </w:t>
      </w:r>
      <w:r w:rsidR="009836ED">
        <w:rPr>
          <w:szCs w:val="22"/>
        </w:rPr>
        <w:t>Grad Celsius</w:t>
      </w:r>
      <w:r w:rsidR="0076782D">
        <w:rPr>
          <w:szCs w:val="22"/>
        </w:rPr>
        <w:t xml:space="preserve"> einstellbar ist.</w:t>
      </w:r>
    </w:p>
    <w:p w14:paraId="7CB23856" w14:textId="336074F8" w:rsidR="00CC0B42" w:rsidRDefault="00CC0B42" w:rsidP="00CC0B42">
      <w:pPr>
        <w:spacing w:line="360" w:lineRule="auto"/>
        <w:rPr>
          <w:rFonts w:cs="Arial"/>
          <w:szCs w:val="22"/>
          <w:shd w:val="clear" w:color="auto" w:fill="FFFFFF"/>
        </w:rPr>
      </w:pPr>
    </w:p>
    <w:p w14:paraId="16740C5D" w14:textId="2CAD7913" w:rsidR="0076782D" w:rsidRPr="0076782D" w:rsidRDefault="00D625FB" w:rsidP="00CC0B42">
      <w:pPr>
        <w:spacing w:line="360" w:lineRule="auto"/>
        <w:rPr>
          <w:rFonts w:cs="Arial"/>
          <w:b/>
          <w:bCs/>
          <w:szCs w:val="22"/>
          <w:shd w:val="clear" w:color="auto" w:fill="FFFFFF"/>
        </w:rPr>
      </w:pPr>
      <w:r>
        <w:rPr>
          <w:rFonts w:cs="Arial"/>
          <w:b/>
          <w:bCs/>
          <w:szCs w:val="22"/>
          <w:shd w:val="clear" w:color="auto" w:fill="FFFFFF"/>
        </w:rPr>
        <w:t>Lebensmittel</w:t>
      </w:r>
      <w:r w:rsidR="0076782D" w:rsidRPr="0076782D">
        <w:rPr>
          <w:rFonts w:cs="Arial"/>
          <w:b/>
          <w:bCs/>
          <w:szCs w:val="22"/>
          <w:shd w:val="clear" w:color="auto" w:fill="FFFFFF"/>
        </w:rPr>
        <w:t>-konforme Sonderteile selbst drucken oder online bestellen</w:t>
      </w:r>
    </w:p>
    <w:p w14:paraId="6246BE79" w14:textId="61D0A954" w:rsidR="00CC0B42" w:rsidRDefault="008473DC" w:rsidP="00CC0B42">
      <w:pPr>
        <w:spacing w:line="360" w:lineRule="auto"/>
        <w:rPr>
          <w:rFonts w:cs="Arial"/>
          <w:szCs w:val="22"/>
          <w:shd w:val="clear" w:color="auto" w:fill="FFFFFF"/>
        </w:rPr>
      </w:pPr>
      <w:r w:rsidRPr="0076782D">
        <w:rPr>
          <w:rFonts w:cs="Arial"/>
          <w:szCs w:val="22"/>
          <w:shd w:val="clear" w:color="auto" w:fill="FFFFFF"/>
        </w:rPr>
        <w:t xml:space="preserve">iglidur I151 weist vergleichbare mechanische Eigenschaften </w:t>
      </w:r>
      <w:r w:rsidR="00CC0B42" w:rsidRPr="0076782D">
        <w:rPr>
          <w:rFonts w:cs="Arial"/>
          <w:szCs w:val="22"/>
          <w:shd w:val="clear" w:color="auto" w:fill="FFFFFF"/>
        </w:rPr>
        <w:t xml:space="preserve">wie iglidur I150 in Hinblick auf Festigkeit, Zähigkeit und Schichthaftung </w:t>
      </w:r>
      <w:r w:rsidRPr="0076782D">
        <w:rPr>
          <w:rFonts w:cs="Arial"/>
          <w:szCs w:val="22"/>
          <w:shd w:val="clear" w:color="auto" w:fill="FFFFFF"/>
        </w:rPr>
        <w:t xml:space="preserve">auf. </w:t>
      </w:r>
      <w:r w:rsidR="005C6592">
        <w:rPr>
          <w:rFonts w:cs="Arial"/>
          <w:szCs w:val="22"/>
          <w:shd w:val="clear" w:color="auto" w:fill="FFFFFF"/>
        </w:rPr>
        <w:t xml:space="preserve">Auch in </w:t>
      </w:r>
      <w:r w:rsidR="005C6592">
        <w:rPr>
          <w:rFonts w:cs="Arial"/>
          <w:szCs w:val="22"/>
          <w:shd w:val="clear" w:color="auto" w:fill="FFFFFF"/>
        </w:rPr>
        <w:lastRenderedPageBreak/>
        <w:t xml:space="preserve">Verschleißtests im hauseigenen Testlabor konnte iglidur I151 gegenüber Standardkunststoffen wie ABS und Nylon mit einer bis zu 100fach höheren Lebensdauer überzeugen. </w:t>
      </w:r>
      <w:r w:rsidR="00CC0B42" w:rsidRPr="0076782D">
        <w:rPr>
          <w:rFonts w:cs="Arial"/>
          <w:szCs w:val="22"/>
          <w:shd w:val="clear" w:color="auto" w:fill="FFFFFF"/>
        </w:rPr>
        <w:t xml:space="preserve">Das neue </w:t>
      </w:r>
      <w:r w:rsidR="0076782D" w:rsidRPr="0076782D">
        <w:rPr>
          <w:rFonts w:cs="Arial"/>
          <w:szCs w:val="22"/>
          <w:shd w:val="clear" w:color="auto" w:fill="FFFFFF"/>
        </w:rPr>
        <w:t>Filament</w:t>
      </w:r>
      <w:r w:rsidR="00CC0B42" w:rsidRPr="0076782D">
        <w:rPr>
          <w:rFonts w:cs="Arial"/>
          <w:szCs w:val="22"/>
          <w:shd w:val="clear" w:color="auto" w:fill="FFFFFF"/>
        </w:rPr>
        <w:t xml:space="preserve"> ist direkt als Rollenmaterial bei im </w:t>
      </w:r>
      <w:hyperlink r:id="rId7" w:history="1">
        <w:r w:rsidR="00CC0B42" w:rsidRPr="00BD6AC7">
          <w:rPr>
            <w:rStyle w:val="Hyperlink"/>
            <w:rFonts w:cs="Arial"/>
            <w:color w:val="0070C0"/>
            <w:szCs w:val="22"/>
            <w:shd w:val="clear" w:color="auto" w:fill="FFFFFF"/>
          </w:rPr>
          <w:t>Onlineshop</w:t>
        </w:r>
      </w:hyperlink>
      <w:r w:rsidR="00CC0B42" w:rsidRPr="00BD6AC7">
        <w:rPr>
          <w:rStyle w:val="Hyperlink"/>
          <w:color w:val="0070C0"/>
          <w:u w:val="none"/>
        </w:rPr>
        <w:t xml:space="preserve"> </w:t>
      </w:r>
      <w:r w:rsidR="00CC0B42" w:rsidRPr="0076782D">
        <w:rPr>
          <w:rFonts w:cs="Arial"/>
          <w:szCs w:val="22"/>
          <w:shd w:val="clear" w:color="auto" w:fill="FFFFFF"/>
        </w:rPr>
        <w:t>bestellbar</w:t>
      </w:r>
      <w:r w:rsidR="001D3621">
        <w:rPr>
          <w:rFonts w:cs="Arial"/>
          <w:szCs w:val="22"/>
          <w:shd w:val="clear" w:color="auto" w:fill="FFFFFF"/>
        </w:rPr>
        <w:t>. A</w:t>
      </w:r>
      <w:r w:rsidR="00CC0B42" w:rsidRPr="0076782D">
        <w:rPr>
          <w:rFonts w:cs="Arial"/>
          <w:szCs w:val="22"/>
          <w:shd w:val="clear" w:color="auto" w:fill="FFFFFF"/>
        </w:rPr>
        <w:t>lternativ können Anwender ihre verschleißfesten Sondert</w:t>
      </w:r>
      <w:r w:rsidR="0076782D">
        <w:rPr>
          <w:rFonts w:cs="Arial"/>
          <w:szCs w:val="22"/>
          <w:shd w:val="clear" w:color="auto" w:fill="FFFFFF"/>
        </w:rPr>
        <w:t>ei</w:t>
      </w:r>
      <w:r w:rsidR="00CC0B42" w:rsidRPr="0076782D">
        <w:rPr>
          <w:rFonts w:cs="Arial"/>
          <w:szCs w:val="22"/>
          <w:shd w:val="clear" w:color="auto" w:fill="FFFFFF"/>
        </w:rPr>
        <w:t xml:space="preserve">le auch im igus 3D-Druckservice </w:t>
      </w:r>
      <w:r w:rsidR="0076782D" w:rsidRPr="0076782D">
        <w:rPr>
          <w:rFonts w:cs="Arial"/>
          <w:szCs w:val="22"/>
          <w:shd w:val="clear" w:color="auto" w:fill="FFFFFF"/>
        </w:rPr>
        <w:t>in Auftrag geben</w:t>
      </w:r>
      <w:r w:rsidR="0076782D">
        <w:rPr>
          <w:rFonts w:cs="Arial"/>
          <w:szCs w:val="22"/>
          <w:shd w:val="clear" w:color="auto" w:fill="FFFFFF"/>
        </w:rPr>
        <w:t>.</w:t>
      </w:r>
      <w:r w:rsidR="00CC0B42" w:rsidRPr="0076782D">
        <w:rPr>
          <w:rFonts w:cs="Arial"/>
          <w:szCs w:val="22"/>
          <w:shd w:val="clear" w:color="auto" w:fill="FFFFFF"/>
        </w:rPr>
        <w:t xml:space="preserve"> </w:t>
      </w:r>
      <w:r w:rsidR="001D3621">
        <w:rPr>
          <w:szCs w:val="22"/>
        </w:rPr>
        <w:t>Einfach die</w:t>
      </w:r>
      <w:r w:rsidR="0076782D" w:rsidRPr="0076782D">
        <w:rPr>
          <w:szCs w:val="22"/>
        </w:rPr>
        <w:t xml:space="preserve"> </w:t>
      </w:r>
      <w:r w:rsidR="001D3621">
        <w:rPr>
          <w:szCs w:val="22"/>
        </w:rPr>
        <w:t>STEP-</w:t>
      </w:r>
      <w:r w:rsidR="0076782D" w:rsidRPr="0076782D">
        <w:rPr>
          <w:szCs w:val="22"/>
        </w:rPr>
        <w:t xml:space="preserve">Daten hochladen, das Material </w:t>
      </w:r>
      <w:r w:rsidR="00FA4A78">
        <w:rPr>
          <w:szCs w:val="22"/>
        </w:rPr>
        <w:t>aus</w:t>
      </w:r>
      <w:r w:rsidR="0076782D" w:rsidRPr="0076782D">
        <w:rPr>
          <w:szCs w:val="22"/>
        </w:rPr>
        <w:t>wählen, Preise berechnen und</w:t>
      </w:r>
      <w:r w:rsidR="001D3621">
        <w:rPr>
          <w:szCs w:val="22"/>
        </w:rPr>
        <w:t xml:space="preserve"> das</w:t>
      </w:r>
      <w:r w:rsidR="0076782D" w:rsidRPr="0076782D">
        <w:rPr>
          <w:szCs w:val="22"/>
        </w:rPr>
        <w:t xml:space="preserve"> individuelle Verschleißteil direkt bestellen. </w:t>
      </w:r>
      <w:r w:rsidR="0076782D" w:rsidRPr="0076782D">
        <w:rPr>
          <w:rFonts w:cs="Arial"/>
          <w:szCs w:val="22"/>
          <w:shd w:val="clear" w:color="auto" w:fill="FFFFFF"/>
        </w:rPr>
        <w:t xml:space="preserve">Das neue </w:t>
      </w:r>
      <w:proofErr w:type="spellStart"/>
      <w:r w:rsidR="0076782D" w:rsidRPr="0076782D">
        <w:rPr>
          <w:rFonts w:cs="Arial"/>
          <w:szCs w:val="22"/>
          <w:shd w:val="clear" w:color="auto" w:fill="FFFFFF"/>
        </w:rPr>
        <w:t>tribofilament</w:t>
      </w:r>
      <w:proofErr w:type="spellEnd"/>
      <w:r w:rsidR="0076782D" w:rsidRPr="0076782D">
        <w:rPr>
          <w:rFonts w:cs="Arial"/>
          <w:szCs w:val="22"/>
          <w:shd w:val="clear" w:color="auto" w:fill="FFFFFF"/>
        </w:rPr>
        <w:t xml:space="preserve"> für die Lebensmitteltechnik stellt </w:t>
      </w:r>
      <w:r w:rsidR="00BD6AC7">
        <w:rPr>
          <w:rFonts w:cs="Arial"/>
          <w:szCs w:val="22"/>
          <w:shd w:val="clear" w:color="auto" w:fill="FFFFFF"/>
        </w:rPr>
        <w:t xml:space="preserve">der motion plastics Spezialist </w:t>
      </w:r>
      <w:r w:rsidR="0076782D" w:rsidRPr="0076782D">
        <w:rPr>
          <w:rFonts w:cs="Arial"/>
          <w:szCs w:val="22"/>
          <w:shd w:val="clear" w:color="auto" w:fill="FFFFFF"/>
        </w:rPr>
        <w:t>vom 20</w:t>
      </w:r>
      <w:r w:rsidR="008C4CDF">
        <w:rPr>
          <w:rFonts w:cs="Arial"/>
          <w:szCs w:val="22"/>
          <w:shd w:val="clear" w:color="auto" w:fill="FFFFFF"/>
        </w:rPr>
        <w:t>.</w:t>
      </w:r>
      <w:r w:rsidR="00F83605">
        <w:rPr>
          <w:rFonts w:cs="Arial"/>
          <w:szCs w:val="22"/>
          <w:shd w:val="clear" w:color="auto" w:fill="FFFFFF"/>
        </w:rPr>
        <w:t xml:space="preserve"> bis </w:t>
      </w:r>
      <w:r w:rsidR="0076782D" w:rsidRPr="0076782D">
        <w:rPr>
          <w:rFonts w:cs="Arial"/>
          <w:szCs w:val="22"/>
          <w:shd w:val="clear" w:color="auto" w:fill="FFFFFF"/>
        </w:rPr>
        <w:t xml:space="preserve">23. April </w:t>
      </w:r>
      <w:r w:rsidR="008C4CDF">
        <w:rPr>
          <w:rFonts w:cs="Arial"/>
          <w:szCs w:val="22"/>
          <w:shd w:val="clear" w:color="auto" w:fill="FFFFFF"/>
        </w:rPr>
        <w:t xml:space="preserve">2021 </w:t>
      </w:r>
      <w:r w:rsidR="0076782D" w:rsidRPr="0076782D">
        <w:rPr>
          <w:rFonts w:cs="Arial"/>
          <w:szCs w:val="22"/>
          <w:shd w:val="clear" w:color="auto" w:fill="FFFFFF"/>
        </w:rPr>
        <w:t xml:space="preserve">auf dem </w:t>
      </w:r>
      <w:hyperlink r:id="rId8" w:history="1">
        <w:proofErr w:type="spellStart"/>
        <w:r w:rsidR="0076782D" w:rsidRPr="00F83605">
          <w:rPr>
            <w:rStyle w:val="Hyperlink"/>
            <w:rFonts w:cs="Arial"/>
            <w:color w:val="0070C0"/>
            <w:szCs w:val="22"/>
            <w:shd w:val="clear" w:color="auto" w:fill="FFFFFF"/>
          </w:rPr>
          <w:t>Ultimaker</w:t>
        </w:r>
        <w:proofErr w:type="spellEnd"/>
        <w:r w:rsidR="0076782D" w:rsidRPr="00F83605">
          <w:rPr>
            <w:rStyle w:val="Hyperlink"/>
            <w:rFonts w:cs="Arial"/>
            <w:color w:val="0070C0"/>
            <w:szCs w:val="22"/>
            <w:shd w:val="clear" w:color="auto" w:fill="FFFFFF"/>
          </w:rPr>
          <w:t xml:space="preserve"> </w:t>
        </w:r>
        <w:r w:rsidR="0076782D" w:rsidRPr="00BD6AC7">
          <w:rPr>
            <w:rStyle w:val="Hyperlink"/>
            <w:rFonts w:cs="Arial"/>
            <w:color w:val="0070C0"/>
            <w:szCs w:val="22"/>
            <w:shd w:val="clear" w:color="auto" w:fill="FFFFFF"/>
          </w:rPr>
          <w:t>Transformation Summit</w:t>
        </w:r>
      </w:hyperlink>
      <w:r w:rsidR="0076782D" w:rsidRPr="0076782D">
        <w:rPr>
          <w:rFonts w:cs="Arial"/>
          <w:szCs w:val="22"/>
          <w:shd w:val="clear" w:color="auto" w:fill="FFFFFF"/>
        </w:rPr>
        <w:t xml:space="preserve"> vor. In Kürze soll </w:t>
      </w:r>
      <w:r w:rsidR="001D3621">
        <w:rPr>
          <w:rFonts w:cs="Arial"/>
          <w:szCs w:val="22"/>
          <w:shd w:val="clear" w:color="auto" w:fill="FFFFFF"/>
        </w:rPr>
        <w:t>igli</w:t>
      </w:r>
      <w:r w:rsidR="00F83605">
        <w:rPr>
          <w:rFonts w:cs="Arial"/>
          <w:szCs w:val="22"/>
          <w:shd w:val="clear" w:color="auto" w:fill="FFFFFF"/>
        </w:rPr>
        <w:t xml:space="preserve">dur </w:t>
      </w:r>
      <w:r w:rsidR="001D3621">
        <w:rPr>
          <w:rFonts w:cs="Arial"/>
          <w:szCs w:val="22"/>
          <w:shd w:val="clear" w:color="auto" w:fill="FFFFFF"/>
        </w:rPr>
        <w:t>I151</w:t>
      </w:r>
      <w:r w:rsidR="0076782D" w:rsidRPr="0076782D">
        <w:rPr>
          <w:rFonts w:cs="Arial"/>
          <w:szCs w:val="22"/>
          <w:shd w:val="clear" w:color="auto" w:fill="FFFFFF"/>
        </w:rPr>
        <w:t xml:space="preserve"> auch auf dem </w:t>
      </w:r>
      <w:hyperlink r:id="rId9" w:history="1">
        <w:proofErr w:type="spellStart"/>
        <w:r w:rsidR="0076782D" w:rsidRPr="00BD6AC7">
          <w:rPr>
            <w:rStyle w:val="Hyperlink"/>
            <w:rFonts w:cs="Arial"/>
            <w:color w:val="0070C0"/>
            <w:szCs w:val="22"/>
            <w:shd w:val="clear" w:color="auto" w:fill="FFFFFF"/>
          </w:rPr>
          <w:t>Ultimaker</w:t>
        </w:r>
        <w:proofErr w:type="spellEnd"/>
        <w:r w:rsidR="0076782D" w:rsidRPr="00BD6AC7">
          <w:rPr>
            <w:rStyle w:val="Hyperlink"/>
            <w:rFonts w:cs="Arial"/>
            <w:color w:val="0070C0"/>
            <w:szCs w:val="22"/>
            <w:shd w:val="clear" w:color="auto" w:fill="FFFFFF"/>
          </w:rPr>
          <w:t xml:space="preserve"> Marketplace</w:t>
        </w:r>
      </w:hyperlink>
      <w:r w:rsidR="0076782D" w:rsidRPr="0076782D">
        <w:rPr>
          <w:rFonts w:cs="Arial"/>
          <w:szCs w:val="22"/>
          <w:shd w:val="clear" w:color="auto" w:fill="FFFFFF"/>
        </w:rPr>
        <w:t xml:space="preserve"> verfügbar sein. Hier haben die Nutzer von </w:t>
      </w:r>
      <w:proofErr w:type="spellStart"/>
      <w:r w:rsidR="0076782D" w:rsidRPr="0076782D">
        <w:rPr>
          <w:rFonts w:cs="Arial"/>
          <w:szCs w:val="22"/>
          <w:shd w:val="clear" w:color="auto" w:fill="FFFFFF"/>
        </w:rPr>
        <w:t>Ultimaker</w:t>
      </w:r>
      <w:proofErr w:type="spellEnd"/>
      <w:r w:rsidR="0076782D" w:rsidRPr="0076782D">
        <w:rPr>
          <w:rFonts w:cs="Arial"/>
          <w:szCs w:val="22"/>
          <w:shd w:val="clear" w:color="auto" w:fill="FFFFFF"/>
        </w:rPr>
        <w:t xml:space="preserve"> 3D-Druckern den Vorteil, dass die Materialprofile bereits direkt enthalten sind, sodass der Druck ohne Voreinstellungen sofort gestartet werden kann. </w:t>
      </w:r>
    </w:p>
    <w:p w14:paraId="285B1A46" w14:textId="3E50C045" w:rsidR="00BD6AC7" w:rsidRPr="0076782D" w:rsidRDefault="00BD6AC7" w:rsidP="00CC0B42">
      <w:pPr>
        <w:spacing w:line="360" w:lineRule="auto"/>
        <w:rPr>
          <w:rFonts w:cs="Arial"/>
          <w:szCs w:val="22"/>
          <w:shd w:val="clear" w:color="auto" w:fill="FFFFFF"/>
        </w:rPr>
      </w:pPr>
    </w:p>
    <w:bookmarkEnd w:id="0"/>
    <w:p w14:paraId="1BC40793" w14:textId="77777777" w:rsidR="00F83605" w:rsidRPr="00D75861" w:rsidRDefault="00F83605" w:rsidP="00F83605">
      <w:pPr>
        <w:rPr>
          <w:b/>
          <w:sz w:val="18"/>
        </w:rPr>
      </w:pPr>
      <w:r w:rsidRPr="00D75861">
        <w:rPr>
          <w:b/>
          <w:sz w:val="18"/>
        </w:rPr>
        <w:t>ÜBER IGUS:</w:t>
      </w:r>
      <w:r>
        <w:rPr>
          <w:b/>
          <w:sz w:val="18"/>
        </w:rPr>
        <w:t xml:space="preserve"> </w:t>
      </w:r>
    </w:p>
    <w:p w14:paraId="4A635D55" w14:textId="77777777" w:rsidR="00F83605" w:rsidRPr="00B14163" w:rsidRDefault="00F83605" w:rsidP="00F83605">
      <w:pPr>
        <w:overflowPunct/>
        <w:autoSpaceDE/>
        <w:autoSpaceDN/>
        <w:adjustRightInd/>
        <w:jc w:val="left"/>
        <w:textAlignment w:val="auto"/>
      </w:pPr>
    </w:p>
    <w:p w14:paraId="610051EE" w14:textId="77777777" w:rsidR="00F83605" w:rsidRDefault="00F83605" w:rsidP="00F8360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w:t>
      </w:r>
      <w:r>
        <w:rPr>
          <w:sz w:val="18"/>
          <w:szCs w:val="18"/>
        </w:rPr>
        <w:t>20</w:t>
      </w:r>
      <w:r w:rsidRPr="3102B9A2">
        <w:rPr>
          <w:sz w:val="18"/>
          <w:szCs w:val="18"/>
        </w:rPr>
        <w:t xml:space="preserve"> erwirtschaftete igus einen Umsatz von 7</w:t>
      </w:r>
      <w:r>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1C5CDE03" w14:textId="7F13B040" w:rsidR="00635F9D" w:rsidRDefault="00635F9D" w:rsidP="00AB0D1C">
      <w:pPr>
        <w:overflowPunct/>
        <w:autoSpaceDE/>
        <w:autoSpaceDN/>
        <w:adjustRightInd/>
        <w:jc w:val="left"/>
        <w:textAlignment w:val="auto"/>
      </w:pPr>
    </w:p>
    <w:p w14:paraId="6CA678F0" w14:textId="77777777" w:rsidR="00F83605" w:rsidRDefault="00F83605" w:rsidP="00F8360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F83605" w:rsidRPr="00D75861" w14:paraId="4F4F905E" w14:textId="77777777" w:rsidTr="00340572">
        <w:tc>
          <w:tcPr>
            <w:tcW w:w="3402" w:type="dxa"/>
          </w:tcPr>
          <w:p w14:paraId="497A71CB" w14:textId="77777777" w:rsidR="00F83605" w:rsidRPr="00D75861" w:rsidRDefault="00F83605" w:rsidP="00340572">
            <w:pPr>
              <w:rPr>
                <w:b/>
                <w:sz w:val="18"/>
              </w:rPr>
            </w:pPr>
            <w:r w:rsidRPr="00D75861">
              <w:rPr>
                <w:b/>
                <w:sz w:val="18"/>
              </w:rPr>
              <w:t>PRESSEKONTAKT</w:t>
            </w:r>
            <w:r>
              <w:rPr>
                <w:b/>
                <w:sz w:val="18"/>
              </w:rPr>
              <w:t>E</w:t>
            </w:r>
            <w:r w:rsidRPr="00D75861">
              <w:rPr>
                <w:b/>
                <w:sz w:val="18"/>
              </w:rPr>
              <w:t>:</w:t>
            </w:r>
          </w:p>
          <w:p w14:paraId="796C5415" w14:textId="77777777" w:rsidR="00F83605" w:rsidRPr="00D75861" w:rsidRDefault="00F83605" w:rsidP="00340572">
            <w:pPr>
              <w:rPr>
                <w:sz w:val="18"/>
              </w:rPr>
            </w:pPr>
          </w:p>
          <w:p w14:paraId="4BE29394" w14:textId="77777777" w:rsidR="00F83605" w:rsidRPr="00D75861" w:rsidRDefault="00F83605" w:rsidP="00340572">
            <w:pPr>
              <w:rPr>
                <w:sz w:val="18"/>
              </w:rPr>
            </w:pPr>
            <w:r w:rsidRPr="00D75861">
              <w:rPr>
                <w:sz w:val="18"/>
              </w:rPr>
              <w:t>Oliver Cyrus</w:t>
            </w:r>
          </w:p>
          <w:p w14:paraId="4E44689C" w14:textId="77777777" w:rsidR="00F83605" w:rsidRDefault="00F83605" w:rsidP="00340572">
            <w:pPr>
              <w:rPr>
                <w:sz w:val="18"/>
              </w:rPr>
            </w:pPr>
            <w:r w:rsidRPr="00D75861">
              <w:rPr>
                <w:sz w:val="18"/>
              </w:rPr>
              <w:t>Leiter Presse und Werbung</w:t>
            </w:r>
          </w:p>
          <w:p w14:paraId="316E0C54" w14:textId="77777777" w:rsidR="00F83605" w:rsidRDefault="00F83605" w:rsidP="00340572">
            <w:pPr>
              <w:rPr>
                <w:sz w:val="18"/>
              </w:rPr>
            </w:pPr>
          </w:p>
          <w:p w14:paraId="65DBBC51" w14:textId="77777777" w:rsidR="00F83605" w:rsidRPr="00D75861" w:rsidRDefault="00F83605" w:rsidP="00340572">
            <w:pPr>
              <w:rPr>
                <w:sz w:val="18"/>
              </w:rPr>
            </w:pPr>
            <w:r w:rsidRPr="00D75861">
              <w:rPr>
                <w:sz w:val="18"/>
              </w:rPr>
              <w:t>igus</w:t>
            </w:r>
            <w:r w:rsidRPr="00D75861">
              <w:rPr>
                <w:sz w:val="18"/>
                <w:vertAlign w:val="superscript"/>
              </w:rPr>
              <w:t>®</w:t>
            </w:r>
            <w:r w:rsidRPr="00D75861">
              <w:rPr>
                <w:sz w:val="18"/>
              </w:rPr>
              <w:t xml:space="preserve"> GmbH</w:t>
            </w:r>
          </w:p>
          <w:p w14:paraId="39D46C68" w14:textId="77777777" w:rsidR="00F83605" w:rsidRPr="00D75861" w:rsidRDefault="00F83605" w:rsidP="00340572">
            <w:pPr>
              <w:rPr>
                <w:sz w:val="18"/>
              </w:rPr>
            </w:pPr>
            <w:r w:rsidRPr="00D75861">
              <w:rPr>
                <w:sz w:val="18"/>
              </w:rPr>
              <w:t>Spicher Str. 1a</w:t>
            </w:r>
          </w:p>
          <w:p w14:paraId="254FAAB9" w14:textId="77777777" w:rsidR="00F83605" w:rsidRPr="00D75861" w:rsidRDefault="00F83605" w:rsidP="00340572">
            <w:pPr>
              <w:rPr>
                <w:sz w:val="18"/>
              </w:rPr>
            </w:pPr>
            <w:r w:rsidRPr="00D75861">
              <w:rPr>
                <w:sz w:val="18"/>
              </w:rPr>
              <w:t>51147 Köln</w:t>
            </w:r>
          </w:p>
          <w:p w14:paraId="7C5545FB" w14:textId="77777777" w:rsidR="00F83605" w:rsidRPr="00D75861" w:rsidRDefault="00F83605" w:rsidP="00340572">
            <w:pPr>
              <w:rPr>
                <w:sz w:val="18"/>
              </w:rPr>
            </w:pPr>
            <w:r w:rsidRPr="00D75861">
              <w:rPr>
                <w:sz w:val="18"/>
              </w:rPr>
              <w:t>Tel. 0 22 03 / 96 49-459</w:t>
            </w:r>
            <w:r>
              <w:rPr>
                <w:sz w:val="18"/>
              </w:rPr>
              <w:t xml:space="preserve"> </w:t>
            </w:r>
          </w:p>
          <w:p w14:paraId="6E6AB906" w14:textId="77777777" w:rsidR="00F83605" w:rsidRDefault="00F83605" w:rsidP="00340572">
            <w:pPr>
              <w:rPr>
                <w:sz w:val="18"/>
                <w:lang w:val="fr-FR"/>
              </w:rPr>
            </w:pPr>
            <w:r w:rsidRPr="002060FF">
              <w:rPr>
                <w:sz w:val="18"/>
                <w:lang w:val="fr-FR"/>
              </w:rPr>
              <w:t>ocyrus@igus.</w:t>
            </w:r>
            <w:r>
              <w:rPr>
                <w:sz w:val="18"/>
                <w:lang w:val="fr-FR"/>
              </w:rPr>
              <w:t>net</w:t>
            </w:r>
          </w:p>
          <w:p w14:paraId="0F490B5A" w14:textId="77777777" w:rsidR="00F83605" w:rsidRPr="00D75861" w:rsidRDefault="00F83605" w:rsidP="00340572">
            <w:pPr>
              <w:rPr>
                <w:sz w:val="18"/>
                <w:lang w:val="fr-FR"/>
              </w:rPr>
            </w:pPr>
            <w:r w:rsidRPr="00D75861">
              <w:rPr>
                <w:sz w:val="18"/>
                <w:lang w:val="fr-FR"/>
              </w:rPr>
              <w:t>www.igus.de/presse</w:t>
            </w:r>
          </w:p>
        </w:tc>
        <w:tc>
          <w:tcPr>
            <w:tcW w:w="4323" w:type="dxa"/>
          </w:tcPr>
          <w:p w14:paraId="00452C07" w14:textId="77777777" w:rsidR="00F83605" w:rsidRDefault="00F83605" w:rsidP="00340572">
            <w:pPr>
              <w:rPr>
                <w:b/>
                <w:sz w:val="18"/>
              </w:rPr>
            </w:pPr>
          </w:p>
          <w:p w14:paraId="78B6C216" w14:textId="77777777" w:rsidR="00F83605" w:rsidRPr="00D75861" w:rsidRDefault="00F83605" w:rsidP="00340572">
            <w:pPr>
              <w:rPr>
                <w:sz w:val="18"/>
              </w:rPr>
            </w:pPr>
          </w:p>
          <w:p w14:paraId="1640B304" w14:textId="77777777" w:rsidR="00F83605" w:rsidRDefault="00F83605" w:rsidP="00340572">
            <w:pPr>
              <w:rPr>
                <w:sz w:val="18"/>
              </w:rPr>
            </w:pPr>
            <w:r>
              <w:rPr>
                <w:sz w:val="18"/>
              </w:rPr>
              <w:t>Anja Görtz-Olscher</w:t>
            </w:r>
          </w:p>
          <w:p w14:paraId="4B206D67" w14:textId="77777777" w:rsidR="00F83605" w:rsidRDefault="00F83605" w:rsidP="00340572">
            <w:pPr>
              <w:rPr>
                <w:sz w:val="18"/>
              </w:rPr>
            </w:pPr>
            <w:r>
              <w:rPr>
                <w:sz w:val="18"/>
              </w:rPr>
              <w:t>Managerin Presse &amp; Werbung</w:t>
            </w:r>
          </w:p>
          <w:p w14:paraId="3611F72A" w14:textId="77777777" w:rsidR="00F83605" w:rsidRDefault="00F83605" w:rsidP="00340572">
            <w:pPr>
              <w:rPr>
                <w:sz w:val="18"/>
              </w:rPr>
            </w:pPr>
          </w:p>
          <w:p w14:paraId="6A43CB90" w14:textId="77777777" w:rsidR="00F83605" w:rsidRPr="00D75861" w:rsidRDefault="00F83605" w:rsidP="00340572">
            <w:pPr>
              <w:rPr>
                <w:sz w:val="18"/>
              </w:rPr>
            </w:pPr>
            <w:r w:rsidRPr="00D75861">
              <w:rPr>
                <w:sz w:val="18"/>
              </w:rPr>
              <w:t>igus</w:t>
            </w:r>
            <w:r w:rsidRPr="00D75861">
              <w:rPr>
                <w:sz w:val="18"/>
                <w:vertAlign w:val="superscript"/>
              </w:rPr>
              <w:t>®</w:t>
            </w:r>
            <w:r w:rsidRPr="00D75861">
              <w:rPr>
                <w:sz w:val="18"/>
              </w:rPr>
              <w:t xml:space="preserve"> GmbH</w:t>
            </w:r>
          </w:p>
          <w:p w14:paraId="45E55430" w14:textId="77777777" w:rsidR="00F83605" w:rsidRPr="00D75861" w:rsidRDefault="00F83605" w:rsidP="00340572">
            <w:pPr>
              <w:rPr>
                <w:sz w:val="18"/>
              </w:rPr>
            </w:pPr>
            <w:r w:rsidRPr="00D75861">
              <w:rPr>
                <w:sz w:val="18"/>
              </w:rPr>
              <w:t>Spicher Str. 1a</w:t>
            </w:r>
          </w:p>
          <w:p w14:paraId="09DB9F77" w14:textId="77777777" w:rsidR="00F83605" w:rsidRPr="00D75861" w:rsidRDefault="00F83605" w:rsidP="00340572">
            <w:pPr>
              <w:rPr>
                <w:sz w:val="18"/>
              </w:rPr>
            </w:pPr>
            <w:r w:rsidRPr="00D75861">
              <w:rPr>
                <w:sz w:val="18"/>
              </w:rPr>
              <w:t>51147 Köln</w:t>
            </w:r>
          </w:p>
          <w:p w14:paraId="49814C88" w14:textId="77777777" w:rsidR="00F83605" w:rsidRPr="00D75861" w:rsidRDefault="00F83605" w:rsidP="00340572">
            <w:pPr>
              <w:rPr>
                <w:sz w:val="18"/>
              </w:rPr>
            </w:pPr>
            <w:r w:rsidRPr="00D75861">
              <w:rPr>
                <w:sz w:val="18"/>
              </w:rPr>
              <w:t>Tel. 0 22 03 / 96 49</w:t>
            </w:r>
            <w:r>
              <w:rPr>
                <w:sz w:val="18"/>
              </w:rPr>
              <w:t>-7153</w:t>
            </w:r>
          </w:p>
          <w:p w14:paraId="0061CF02" w14:textId="77777777" w:rsidR="00F83605" w:rsidRPr="00D75861" w:rsidRDefault="00F83605" w:rsidP="00340572">
            <w:pPr>
              <w:rPr>
                <w:sz w:val="18"/>
                <w:lang w:val="fr-FR"/>
              </w:rPr>
            </w:pPr>
            <w:r>
              <w:rPr>
                <w:sz w:val="18"/>
                <w:lang w:val="fr-FR"/>
              </w:rPr>
              <w:t>agoertz@igus.net</w:t>
            </w:r>
          </w:p>
          <w:p w14:paraId="434F2BC9" w14:textId="77777777" w:rsidR="00F83605" w:rsidRPr="00D75861" w:rsidRDefault="00F83605" w:rsidP="00340572">
            <w:pPr>
              <w:rPr>
                <w:sz w:val="18"/>
              </w:rPr>
            </w:pPr>
            <w:r w:rsidRPr="00D75861">
              <w:rPr>
                <w:sz w:val="18"/>
                <w:lang w:val="fr-FR"/>
              </w:rPr>
              <w:t>www.igus.de/presse</w:t>
            </w:r>
          </w:p>
        </w:tc>
      </w:tr>
    </w:tbl>
    <w:p w14:paraId="3A623FEA" w14:textId="77777777" w:rsidR="00F83605" w:rsidRPr="00D75861" w:rsidRDefault="00F83605" w:rsidP="00F83605">
      <w:pPr>
        <w:spacing w:line="300" w:lineRule="exact"/>
        <w:ind w:right="-284"/>
        <w:rPr>
          <w:color w:val="C0C0C0"/>
          <w:sz w:val="16"/>
          <w:szCs w:val="16"/>
        </w:rPr>
      </w:pPr>
    </w:p>
    <w:p w14:paraId="76B329A0" w14:textId="77777777" w:rsidR="00F83605" w:rsidRPr="00BD4A5C" w:rsidRDefault="00F83605" w:rsidP="00F8360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315D8AE6" w14:textId="77777777" w:rsidR="00F83605" w:rsidRDefault="00F83605" w:rsidP="00AB0D1C">
      <w:pPr>
        <w:overflowPunct/>
        <w:autoSpaceDE/>
        <w:autoSpaceDN/>
        <w:adjustRightInd/>
        <w:jc w:val="left"/>
        <w:textAlignment w:val="auto"/>
      </w:pPr>
    </w:p>
    <w:p w14:paraId="5AB698D4" w14:textId="77777777" w:rsidR="00635F9D" w:rsidRPr="0076782D" w:rsidRDefault="00635F9D" w:rsidP="00AB0D1C">
      <w:pPr>
        <w:overflowPunct/>
        <w:autoSpaceDE/>
        <w:autoSpaceDN/>
        <w:adjustRightInd/>
        <w:jc w:val="left"/>
        <w:textAlignment w:val="auto"/>
      </w:pPr>
    </w:p>
    <w:p w14:paraId="4B0139F4" w14:textId="6C108184" w:rsidR="00B62935" w:rsidRPr="005C6592" w:rsidRDefault="005C6592" w:rsidP="00B62935">
      <w:pPr>
        <w:rPr>
          <w:b/>
          <w:bCs/>
        </w:rPr>
      </w:pPr>
      <w:bookmarkStart w:id="2" w:name="_Hlk54684034"/>
      <w:r w:rsidRPr="005C6592">
        <w:rPr>
          <w:b/>
          <w:bCs/>
        </w:rPr>
        <w:lastRenderedPageBreak/>
        <w:t>Bildunterschrift:</w:t>
      </w:r>
    </w:p>
    <w:p w14:paraId="1FE076FB" w14:textId="01414165" w:rsidR="005C6592" w:rsidRDefault="005C6592" w:rsidP="00B62935"/>
    <w:p w14:paraId="3F767ABC" w14:textId="54C89B6B" w:rsidR="005C6592" w:rsidRDefault="00BD6AC7" w:rsidP="00B62935">
      <w:r>
        <w:rPr>
          <w:noProof/>
        </w:rPr>
        <w:drawing>
          <wp:inline distT="0" distB="0" distL="0" distR="0" wp14:anchorId="24542CD0" wp14:editId="45E75AEB">
            <wp:extent cx="3473114" cy="2447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1437" cy="2453791"/>
                    </a:xfrm>
                    <a:prstGeom prst="rect">
                      <a:avLst/>
                    </a:prstGeom>
                    <a:noFill/>
                    <a:ln>
                      <a:noFill/>
                    </a:ln>
                  </pic:spPr>
                </pic:pic>
              </a:graphicData>
            </a:graphic>
          </wp:inline>
        </w:drawing>
      </w:r>
    </w:p>
    <w:p w14:paraId="5F056582" w14:textId="77777777" w:rsidR="00F83605" w:rsidRDefault="00F83605" w:rsidP="005C6592">
      <w:pPr>
        <w:spacing w:line="360" w:lineRule="auto"/>
        <w:rPr>
          <w:b/>
          <w:bCs/>
        </w:rPr>
      </w:pPr>
    </w:p>
    <w:p w14:paraId="2796161F" w14:textId="360E55FC" w:rsidR="005C6592" w:rsidRPr="005C6592" w:rsidRDefault="005C6592" w:rsidP="005C6592">
      <w:pPr>
        <w:spacing w:line="360" w:lineRule="auto"/>
        <w:rPr>
          <w:b/>
          <w:bCs/>
        </w:rPr>
      </w:pPr>
      <w:r w:rsidRPr="005C6592">
        <w:rPr>
          <w:b/>
          <w:bCs/>
        </w:rPr>
        <w:t>Bild PM</w:t>
      </w:r>
      <w:r w:rsidR="00FA4A78">
        <w:rPr>
          <w:b/>
          <w:bCs/>
        </w:rPr>
        <w:t>18</w:t>
      </w:r>
      <w:r w:rsidRPr="005C6592">
        <w:rPr>
          <w:b/>
          <w:bCs/>
        </w:rPr>
        <w:t>21-1</w:t>
      </w:r>
    </w:p>
    <w:p w14:paraId="060E3C1C" w14:textId="1126032A" w:rsidR="005C6592" w:rsidRDefault="005C6592" w:rsidP="005C6592">
      <w:pPr>
        <w:spacing w:line="360" w:lineRule="auto"/>
      </w:pPr>
      <w:r>
        <w:t xml:space="preserve">Das neue iglidur I150 </w:t>
      </w:r>
      <w:proofErr w:type="spellStart"/>
      <w:r>
        <w:t>tribofilament</w:t>
      </w:r>
      <w:proofErr w:type="spellEnd"/>
      <w:r>
        <w:t xml:space="preserve"> ist konform der FDA und daher speziell für den Kontakt mit Lebensmitteln geeignet. (Quelle: igus GmbH)</w:t>
      </w:r>
    </w:p>
    <w:bookmarkEnd w:id="2"/>
    <w:bookmarkEnd w:id="1"/>
    <w:p w14:paraId="52848703" w14:textId="758490A3" w:rsidR="00E01E24" w:rsidRPr="007E3E94" w:rsidRDefault="00E01E24" w:rsidP="00F83605">
      <w:pPr>
        <w:overflowPunct/>
        <w:autoSpaceDE/>
        <w:autoSpaceDN/>
        <w:adjustRightInd/>
        <w:jc w:val="left"/>
        <w:textAlignment w:val="auto"/>
      </w:pPr>
    </w:p>
    <w:sectPr w:rsidR="00E01E24" w:rsidRPr="007E3E9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621"/>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FA9"/>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3BE0"/>
    <w:rsid w:val="003A4C0E"/>
    <w:rsid w:val="003A5907"/>
    <w:rsid w:val="003A5B13"/>
    <w:rsid w:val="003A64D8"/>
    <w:rsid w:val="003A6C3D"/>
    <w:rsid w:val="003A750C"/>
    <w:rsid w:val="003B03CD"/>
    <w:rsid w:val="003B074B"/>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5D3A"/>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6592"/>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47A"/>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5F9D"/>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25C"/>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82D"/>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4D8"/>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3DC"/>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4CD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36E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AC7"/>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812"/>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0B42"/>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320B"/>
    <w:rsid w:val="00D24474"/>
    <w:rsid w:val="00D25385"/>
    <w:rsid w:val="00D25C10"/>
    <w:rsid w:val="00D25F05"/>
    <w:rsid w:val="00D267CF"/>
    <w:rsid w:val="00D300B4"/>
    <w:rsid w:val="00D30239"/>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5FB"/>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2E1"/>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740"/>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163"/>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605"/>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4A78"/>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3B074B"/>
    <w:rPr>
      <w:sz w:val="16"/>
      <w:szCs w:val="16"/>
    </w:rPr>
  </w:style>
  <w:style w:type="paragraph" w:styleId="Kommentartext">
    <w:name w:val="annotation text"/>
    <w:basedOn w:val="Standard"/>
    <w:link w:val="KommentartextZchn"/>
    <w:rsid w:val="003B074B"/>
    <w:rPr>
      <w:sz w:val="20"/>
    </w:rPr>
  </w:style>
  <w:style w:type="character" w:customStyle="1" w:styleId="KommentartextZchn">
    <w:name w:val="Kommentartext Zchn"/>
    <w:basedOn w:val="Absatz-Standardschriftart"/>
    <w:link w:val="Kommentartext"/>
    <w:rsid w:val="003B074B"/>
    <w:rPr>
      <w:rFonts w:ascii="Arial" w:hAnsi="Arial"/>
    </w:rPr>
  </w:style>
  <w:style w:type="paragraph" w:styleId="Kommentarthema">
    <w:name w:val="annotation subject"/>
    <w:basedOn w:val="Kommentartext"/>
    <w:next w:val="Kommentartext"/>
    <w:link w:val="KommentarthemaZchn"/>
    <w:rsid w:val="003B074B"/>
    <w:rPr>
      <w:b/>
      <w:bCs/>
    </w:rPr>
  </w:style>
  <w:style w:type="character" w:customStyle="1" w:styleId="KommentarthemaZchn">
    <w:name w:val="Kommentarthema Zchn"/>
    <w:basedOn w:val="KommentartextZchn"/>
    <w:link w:val="Kommentarthema"/>
    <w:rsid w:val="003B074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98456809">
      <w:bodyDiv w:val="1"/>
      <w:marLeft w:val="0"/>
      <w:marRight w:val="0"/>
      <w:marTop w:val="0"/>
      <w:marBottom w:val="0"/>
      <w:divBdr>
        <w:top w:val="none" w:sz="0" w:space="0" w:color="auto"/>
        <w:left w:val="none" w:sz="0" w:space="0" w:color="auto"/>
        <w:bottom w:val="none" w:sz="0" w:space="0" w:color="auto"/>
        <w:right w:val="none" w:sz="0" w:space="0" w:color="auto"/>
      </w:divBdr>
    </w:div>
    <w:div w:id="2076737410">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ltimaker.com/summit?utm_source=Igus&amp;utm_medium=EcoPartner&amp;utm_campaign=UTSQ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de/product/20664"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marketplace.ultimaker.com/app/cura/plugi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4860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2021-04-16T10:22:00Z</dcterms:created>
  <dcterms:modified xsi:type="dcterms:W3CDTF">2021-04-20T06:43:00Z</dcterms:modified>
</cp:coreProperties>
</file>