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139D" w14:textId="77777777" w:rsidR="007C407C" w:rsidRPr="008C761A" w:rsidRDefault="008C761A" w:rsidP="00DB56A4">
      <w:pPr>
        <w:spacing w:line="360" w:lineRule="auto"/>
        <w:ind w:right="-30"/>
        <w:rPr>
          <w:b/>
          <w:sz w:val="36"/>
          <w:szCs w:val="36"/>
        </w:rPr>
      </w:pPr>
      <w:bookmarkStart w:id="0" w:name="OLE_LINK1"/>
      <w:bookmarkStart w:id="1" w:name="_Hlk526413990"/>
      <w:r w:rsidRPr="008C761A">
        <w:rPr>
          <w:b/>
          <w:sz w:val="36"/>
          <w:szCs w:val="36"/>
        </w:rPr>
        <w:t xml:space="preserve">Grüner Strom aus historischen Windmühlen </w:t>
      </w:r>
    </w:p>
    <w:p w14:paraId="73754EB1" w14:textId="4F6A05A4" w:rsidR="009061C9" w:rsidRPr="008C761A" w:rsidRDefault="008C761A" w:rsidP="00DB56A4">
      <w:pPr>
        <w:spacing w:line="360" w:lineRule="auto"/>
        <w:ind w:right="-30"/>
        <w:rPr>
          <w:b/>
          <w:sz w:val="24"/>
          <w:szCs w:val="24"/>
        </w:rPr>
      </w:pPr>
      <w:r>
        <w:rPr>
          <w:b/>
          <w:sz w:val="24"/>
          <w:szCs w:val="24"/>
        </w:rPr>
        <w:t>igus unterstützt Studentenprojekt Sailwind 4 mit 10.000 Euro und kostenlosen Bauteilen</w:t>
      </w:r>
    </w:p>
    <w:p w14:paraId="7658C246" w14:textId="77777777" w:rsidR="00287C62" w:rsidRPr="008C761A" w:rsidRDefault="00287C62" w:rsidP="00DB56A4">
      <w:pPr>
        <w:spacing w:line="360" w:lineRule="auto"/>
        <w:ind w:right="-30"/>
        <w:rPr>
          <w:b/>
        </w:rPr>
      </w:pPr>
    </w:p>
    <w:p w14:paraId="4621FFE0" w14:textId="0D5DE470" w:rsidR="00FA1CFB" w:rsidRPr="003051F0" w:rsidRDefault="00DB56A4" w:rsidP="7C2D9421">
      <w:pPr>
        <w:spacing w:line="360" w:lineRule="auto"/>
        <w:rPr>
          <w:b/>
          <w:bCs/>
        </w:rPr>
      </w:pPr>
      <w:r w:rsidRPr="7C2D9421">
        <w:rPr>
          <w:b/>
          <w:bCs/>
        </w:rPr>
        <w:t>Köln,</w:t>
      </w:r>
      <w:r w:rsidR="00176488" w:rsidRPr="7C2D9421">
        <w:rPr>
          <w:b/>
          <w:bCs/>
        </w:rPr>
        <w:t xml:space="preserve"> 28</w:t>
      </w:r>
      <w:r w:rsidRPr="7C2D9421">
        <w:rPr>
          <w:b/>
          <w:bCs/>
        </w:rPr>
        <w:t xml:space="preserve">. </w:t>
      </w:r>
      <w:r w:rsidR="00176488" w:rsidRPr="7C2D9421">
        <w:rPr>
          <w:b/>
          <w:bCs/>
        </w:rPr>
        <w:t xml:space="preserve">September </w:t>
      </w:r>
      <w:r w:rsidRPr="7C2D9421">
        <w:rPr>
          <w:b/>
          <w:bCs/>
        </w:rPr>
        <w:t>20</w:t>
      </w:r>
      <w:r w:rsidR="00FA1CFB" w:rsidRPr="7C2D9421">
        <w:rPr>
          <w:b/>
          <w:bCs/>
        </w:rPr>
        <w:t>2</w:t>
      </w:r>
      <w:r w:rsidR="0040627E" w:rsidRPr="7C2D9421">
        <w:rPr>
          <w:b/>
          <w:bCs/>
        </w:rPr>
        <w:t>3</w:t>
      </w:r>
      <w:r w:rsidRPr="7C2D9421">
        <w:rPr>
          <w:b/>
          <w:bCs/>
        </w:rPr>
        <w:t xml:space="preserve"> –</w:t>
      </w:r>
      <w:r w:rsidR="00F31FEE" w:rsidRPr="7C2D9421">
        <w:rPr>
          <w:b/>
          <w:bCs/>
        </w:rPr>
        <w:t xml:space="preserve"> </w:t>
      </w:r>
      <w:r w:rsidR="00A31687">
        <w:rPr>
          <w:b/>
          <w:bCs/>
        </w:rPr>
        <w:t>Früher</w:t>
      </w:r>
      <w:r w:rsidR="008C761A" w:rsidRPr="7C2D9421">
        <w:rPr>
          <w:b/>
          <w:bCs/>
        </w:rPr>
        <w:t xml:space="preserve"> trieben sie </w:t>
      </w:r>
      <w:r w:rsidR="00A31687">
        <w:rPr>
          <w:b/>
          <w:bCs/>
        </w:rPr>
        <w:t>Mahlwerke und Pumpen zum Bewässern</w:t>
      </w:r>
      <w:r w:rsidR="00A31687" w:rsidRPr="7C2D9421">
        <w:rPr>
          <w:b/>
          <w:bCs/>
        </w:rPr>
        <w:t xml:space="preserve"> </w:t>
      </w:r>
      <w:r w:rsidR="008C761A" w:rsidRPr="7C2D9421">
        <w:rPr>
          <w:b/>
          <w:bCs/>
        </w:rPr>
        <w:t xml:space="preserve">an, in Zukunft sollen sie grünen Strom produzieren: </w:t>
      </w:r>
      <w:r w:rsidR="00C810FE" w:rsidRPr="7C2D9421">
        <w:rPr>
          <w:b/>
          <w:bCs/>
        </w:rPr>
        <w:t xml:space="preserve">traditionelle </w:t>
      </w:r>
      <w:r w:rsidR="008C761A" w:rsidRPr="7C2D9421">
        <w:rPr>
          <w:b/>
          <w:bCs/>
        </w:rPr>
        <w:t xml:space="preserve">Segelwindmühlen, </w:t>
      </w:r>
      <w:r w:rsidR="00C810FE" w:rsidRPr="7C2D9421">
        <w:rPr>
          <w:b/>
          <w:bCs/>
        </w:rPr>
        <w:t xml:space="preserve">mit High-Tech-Komponenten </w:t>
      </w:r>
      <w:r w:rsidR="008C761A" w:rsidRPr="7C2D9421">
        <w:rPr>
          <w:b/>
          <w:bCs/>
        </w:rPr>
        <w:t>umgebaut von Stud</w:t>
      </w:r>
      <w:r w:rsidR="00266AF4">
        <w:rPr>
          <w:b/>
          <w:bCs/>
        </w:rPr>
        <w:t>ierenden</w:t>
      </w:r>
      <w:r w:rsidR="008C761A" w:rsidRPr="7C2D9421">
        <w:rPr>
          <w:b/>
          <w:bCs/>
        </w:rPr>
        <w:t xml:space="preserve"> der HTWG Hochschule Konstanz. igus unterstützt das Projekt Sailwind 4 mit 10.000 Euro</w:t>
      </w:r>
      <w:r w:rsidR="1BAEB3D8" w:rsidRPr="7C2D9421">
        <w:rPr>
          <w:b/>
          <w:bCs/>
        </w:rPr>
        <w:t xml:space="preserve"> u</w:t>
      </w:r>
      <w:r w:rsidR="008C761A" w:rsidRPr="7C2D9421">
        <w:rPr>
          <w:b/>
          <w:bCs/>
        </w:rPr>
        <w:t xml:space="preserve">nd stellt den Nachwuchsingenieuren </w:t>
      </w:r>
      <w:r w:rsidR="003051F0" w:rsidRPr="7C2D9421">
        <w:rPr>
          <w:b/>
          <w:bCs/>
        </w:rPr>
        <w:t xml:space="preserve">zusätzlich </w:t>
      </w:r>
      <w:r w:rsidR="008C761A" w:rsidRPr="7C2D9421">
        <w:rPr>
          <w:b/>
          <w:bCs/>
        </w:rPr>
        <w:t>schmierfreie Linearführungen und Polymerlager zur Verfügung</w:t>
      </w:r>
      <w:r w:rsidR="73E2492B" w:rsidRPr="7C2D9421">
        <w:rPr>
          <w:b/>
          <w:bCs/>
        </w:rPr>
        <w:t xml:space="preserve">. Sie sorgen </w:t>
      </w:r>
      <w:r w:rsidR="008C761A" w:rsidRPr="7C2D9421">
        <w:rPr>
          <w:b/>
          <w:bCs/>
        </w:rPr>
        <w:t xml:space="preserve">für einen </w:t>
      </w:r>
      <w:r w:rsidR="003051F0" w:rsidRPr="7C2D9421">
        <w:rPr>
          <w:b/>
          <w:bCs/>
        </w:rPr>
        <w:t>wartungsarmen</w:t>
      </w:r>
      <w:r w:rsidR="008C761A" w:rsidRPr="7C2D9421">
        <w:rPr>
          <w:b/>
          <w:bCs/>
        </w:rPr>
        <w:t xml:space="preserve"> Betrieb der Windmühlen.</w:t>
      </w:r>
    </w:p>
    <w:p w14:paraId="21620560" w14:textId="77777777" w:rsidR="0091129D" w:rsidRPr="008C761A" w:rsidRDefault="0091129D" w:rsidP="0091129D">
      <w:pPr>
        <w:spacing w:line="360" w:lineRule="auto"/>
        <w:rPr>
          <w:rStyle w:val="normaltextrun"/>
          <w:rFonts w:cs="Arial"/>
          <w:color w:val="000000"/>
          <w:szCs w:val="22"/>
          <w:shd w:val="clear" w:color="auto" w:fill="FFFFFF"/>
        </w:rPr>
      </w:pPr>
    </w:p>
    <w:p w14:paraId="4874F4EA" w14:textId="70DD4DD4" w:rsidR="00DB56A4" w:rsidRPr="00C810FE" w:rsidRDefault="008C761A" w:rsidP="00DB56A4">
      <w:pPr>
        <w:spacing w:line="360" w:lineRule="auto"/>
        <w:rPr>
          <w:color w:val="538135" w:themeColor="accent6" w:themeShade="BF"/>
        </w:rPr>
      </w:pPr>
      <w:r>
        <w:t>Im Zuge der globalen Energiewende entstehen weltweit Windkraftanlagen.</w:t>
      </w:r>
      <w:r w:rsidR="00196337">
        <w:t xml:space="preserve"> </w:t>
      </w:r>
      <w:r>
        <w:t xml:space="preserve">Doch nicht überall ist Platz für die Giganten. </w:t>
      </w:r>
      <w:r w:rsidR="218CB26B">
        <w:t>Gleichzeitig macht</w:t>
      </w:r>
      <w:r>
        <w:t xml:space="preserve"> auch der Naturschutz Projekten oft ein</w:t>
      </w:r>
      <w:r w:rsidR="00322310">
        <w:t>en</w:t>
      </w:r>
      <w:r>
        <w:t xml:space="preserve"> Strich durch die Rechnung. Doch deshalb auf Windkraft verzichten</w:t>
      </w:r>
      <w:r w:rsidR="00BD1A83">
        <w:t>?</w:t>
      </w:r>
      <w:r>
        <w:t xml:space="preserve"> Nicht im Sinne der Stud</w:t>
      </w:r>
      <w:r w:rsidR="00266AF4">
        <w:t>ierenden</w:t>
      </w:r>
      <w:r>
        <w:t xml:space="preserve"> der HTWG </w:t>
      </w:r>
      <w:r w:rsidR="00322310">
        <w:t xml:space="preserve">Hochschule </w:t>
      </w:r>
      <w:r>
        <w:t>Konstanz</w:t>
      </w:r>
      <w:r w:rsidR="00322310">
        <w:t xml:space="preserve"> – Technik, Wirtschaft und Gestaltung</w:t>
      </w:r>
      <w:r>
        <w:t>. Sie wollen vielmehr auf kleine Windmühlen setzen, um grünen Strom zu erzeugen. In ihrem Projekt Sailwind 4 planen die Nachwuchsingenieure</w:t>
      </w:r>
      <w:r w:rsidR="00F0632F">
        <w:t>,</w:t>
      </w:r>
      <w:r>
        <w:t xml:space="preserve"> eine griechische Segelwindmühle nachzubauen, </w:t>
      </w:r>
      <w:r w:rsidR="00A31687">
        <w:t xml:space="preserve">eine der </w:t>
      </w:r>
      <w:r>
        <w:t>älteste</w:t>
      </w:r>
      <w:r w:rsidR="00A31687">
        <w:t>n,</w:t>
      </w:r>
      <w:r>
        <w:t xml:space="preserve"> bekannte</w:t>
      </w:r>
      <w:r w:rsidR="00A31687">
        <w:t>n</w:t>
      </w:r>
      <w:r>
        <w:t xml:space="preserve"> Vorrichtung</w:t>
      </w:r>
      <w:r w:rsidR="00A31687">
        <w:t>en</w:t>
      </w:r>
      <w:r>
        <w:t xml:space="preserve"> zur Nutzung von Windenergie – heute Kulturgut im Mittelmeerraum von </w:t>
      </w:r>
      <w:r w:rsidR="00A31687">
        <w:t xml:space="preserve">der Türkei </w:t>
      </w:r>
      <w:r>
        <w:t>bis Frankreich.</w:t>
      </w:r>
      <w:r w:rsidR="00BD1A83">
        <w:t xml:space="preserve"> </w:t>
      </w:r>
      <w:r w:rsidR="00A31687">
        <w:t>Wurden sie früher hauptsächlich zum Mahlen von Getreide und Hülsenfrüchten eingesetzt</w:t>
      </w:r>
      <w:r>
        <w:t>, sollen sie in Zukunft mit einem Generato</w:t>
      </w:r>
      <w:r w:rsidR="00115BCC">
        <w:t>r</w:t>
      </w:r>
      <w:r>
        <w:t xml:space="preserve"> grünen Strom erzeugen. </w:t>
      </w:r>
      <w:r w:rsidR="00115BCC">
        <w:t xml:space="preserve">Der Vorteil: </w:t>
      </w:r>
      <w:r w:rsidR="00C810FE">
        <w:t xml:space="preserve">Tausende </w:t>
      </w:r>
      <w:r w:rsidR="00115BCC">
        <w:t xml:space="preserve">Mühlen sind </w:t>
      </w:r>
      <w:r w:rsidR="003051F0">
        <w:t>bereits</w:t>
      </w:r>
      <w:r w:rsidR="00C810FE">
        <w:t xml:space="preserve"> vorhanden</w:t>
      </w:r>
      <w:r w:rsidR="003051F0">
        <w:t xml:space="preserve"> und können</w:t>
      </w:r>
      <w:r w:rsidR="00C810FE">
        <w:t xml:space="preserve"> als Mini-Kraftwerke </w:t>
      </w:r>
      <w:r w:rsidR="003051F0">
        <w:t xml:space="preserve">für grünen Strom nachgerüstet werden. </w:t>
      </w:r>
    </w:p>
    <w:p w14:paraId="49E481F5" w14:textId="77777777" w:rsidR="00BD1A83" w:rsidRDefault="00BD1A83" w:rsidP="00DB56A4">
      <w:pPr>
        <w:spacing w:line="360" w:lineRule="auto"/>
      </w:pPr>
    </w:p>
    <w:p w14:paraId="5E5A82BF" w14:textId="506A9ECA" w:rsidR="00BD1A83" w:rsidRDefault="00BD1A83" w:rsidP="00DB56A4">
      <w:pPr>
        <w:spacing w:line="360" w:lineRule="auto"/>
        <w:rPr>
          <w:b/>
          <w:bCs/>
        </w:rPr>
      </w:pPr>
      <w:r w:rsidRPr="00BD1A83">
        <w:rPr>
          <w:b/>
          <w:bCs/>
        </w:rPr>
        <w:t xml:space="preserve">igus </w:t>
      </w:r>
      <w:r w:rsidR="00176488">
        <w:rPr>
          <w:b/>
          <w:bCs/>
        </w:rPr>
        <w:t xml:space="preserve">als erster </w:t>
      </w:r>
      <w:r w:rsidRPr="00BD1A83">
        <w:rPr>
          <w:b/>
          <w:bCs/>
        </w:rPr>
        <w:t xml:space="preserve">Sponsor </w:t>
      </w:r>
      <w:r w:rsidR="00176488">
        <w:rPr>
          <w:b/>
          <w:bCs/>
        </w:rPr>
        <w:t xml:space="preserve">mit </w:t>
      </w:r>
      <w:r w:rsidRPr="00BD1A83">
        <w:rPr>
          <w:b/>
          <w:bCs/>
        </w:rPr>
        <w:t>an Bord</w:t>
      </w:r>
    </w:p>
    <w:p w14:paraId="08D2AAF7" w14:textId="4DAE572C" w:rsidR="00BD1A83" w:rsidRDefault="00BD1A83" w:rsidP="00DB56A4">
      <w:pPr>
        <w:spacing w:line="360" w:lineRule="auto"/>
      </w:pPr>
      <w:r>
        <w:t>igus zeigt sich vom kompakten Windkraftwerk begeistert. „Wir haben das Ziel, bis 2025 mit Gebäuden und Produktion CO</w:t>
      </w:r>
      <w:r w:rsidR="00266AF4" w:rsidRPr="00266AF4">
        <w:t>2</w:t>
      </w:r>
      <w:r>
        <w:t>-neutral zu sein</w:t>
      </w:r>
      <w:r w:rsidR="003051F0">
        <w:t xml:space="preserve">, denken </w:t>
      </w:r>
      <w:r>
        <w:t xml:space="preserve">aber gleichzeitig </w:t>
      </w:r>
      <w:r w:rsidR="003051F0">
        <w:t xml:space="preserve">auch </w:t>
      </w:r>
      <w:r>
        <w:t>über die Unternehmensgrenzen hinaus. Daher unterstützen wir das Projekt Sailwind 4 mit 10.000 Euro</w:t>
      </w:r>
      <w:r w:rsidR="0DA1C54C">
        <w:t xml:space="preserve"> u</w:t>
      </w:r>
      <w:r>
        <w:t>nd stellen den Stud</w:t>
      </w:r>
      <w:r w:rsidR="00266AF4">
        <w:t>ierenden</w:t>
      </w:r>
      <w:r>
        <w:t xml:space="preserve"> für den Bau der </w:t>
      </w:r>
      <w:r w:rsidR="00306333">
        <w:t>neuartigen</w:t>
      </w:r>
      <w:r>
        <w:t xml:space="preserve"> Windmühlen kostenlose Bauteile zur Verfügung“, sagt Tobias Vogel, Geschäftsführer Gleitlager und Lineartechnik bei igus. </w:t>
      </w:r>
      <w:r w:rsidR="00306333">
        <w:t xml:space="preserve">„igus ist dafür bekannt, sich für innovative Projekte von Schülern und Studierenden zu engagieren“, </w:t>
      </w:r>
      <w:r w:rsidR="00886CAF">
        <w:t>sagt</w:t>
      </w:r>
      <w:r w:rsidR="00306333">
        <w:t xml:space="preserve"> Professor Dieter Schwechten, der </w:t>
      </w:r>
      <w:r w:rsidR="00F0632F">
        <w:t>Sailwind 4</w:t>
      </w:r>
      <w:r w:rsidR="00306333">
        <w:t xml:space="preserve"> gemeinsam mit </w:t>
      </w:r>
      <w:r w:rsidR="00306333">
        <w:lastRenderedPageBreak/>
        <w:t xml:space="preserve">Professor Ditmar Ihlenburg initiierte. „Wir freuen uns sehr, das Unternehmen als </w:t>
      </w:r>
      <w:r w:rsidR="003051F0">
        <w:t xml:space="preserve">ersten </w:t>
      </w:r>
      <w:r w:rsidR="00306333">
        <w:t>Partner gewonnen zu haben</w:t>
      </w:r>
      <w:r w:rsidR="1C92BC75">
        <w:t xml:space="preserve"> u</w:t>
      </w:r>
      <w:r w:rsidR="00306333">
        <w:t>nd hoffen, für das Projekt noch weitere Unterstützer aus der Industrie gewinnen zu können.“</w:t>
      </w:r>
    </w:p>
    <w:p w14:paraId="14F58965" w14:textId="77777777" w:rsidR="00306333" w:rsidRDefault="00306333" w:rsidP="00DB56A4">
      <w:pPr>
        <w:spacing w:line="360" w:lineRule="auto"/>
      </w:pPr>
    </w:p>
    <w:p w14:paraId="2AA49BFE" w14:textId="4FD78DA7" w:rsidR="00306333" w:rsidRDefault="00306333" w:rsidP="00DB56A4">
      <w:pPr>
        <w:spacing w:line="360" w:lineRule="auto"/>
        <w:rPr>
          <w:b/>
          <w:bCs/>
        </w:rPr>
      </w:pPr>
      <w:r w:rsidRPr="00306333">
        <w:rPr>
          <w:b/>
          <w:bCs/>
        </w:rPr>
        <w:t xml:space="preserve">Schmierfreie Komponenten von igus reduzieren Wartungsaufwand </w:t>
      </w:r>
    </w:p>
    <w:p w14:paraId="30BCAD6F" w14:textId="27D67AD6" w:rsidR="00BE5B55" w:rsidRPr="00C4464D" w:rsidRDefault="00306333" w:rsidP="00F0632F">
      <w:pPr>
        <w:spacing w:line="360" w:lineRule="auto"/>
      </w:pPr>
      <w:r>
        <w:t>Läuft alles nach Plan, starten die Stud</w:t>
      </w:r>
      <w:r w:rsidR="00266AF4">
        <w:t>ierenden</w:t>
      </w:r>
      <w:r>
        <w:t xml:space="preserve"> im Oktober mit dem Bau der ersten Windmühle. Optisch wird sie die typischen Charakteristika des historischen Vorbilds behalten: den zylindrischen </w:t>
      </w:r>
      <w:r w:rsidR="00A31687">
        <w:t xml:space="preserve">Turm </w:t>
      </w:r>
      <w:r>
        <w:t xml:space="preserve">und die spitz zulaufende Dachkonstruktion. Ebenfalls die Flügelstangen, die auf der rotierenden </w:t>
      </w:r>
      <w:r w:rsidRPr="003051F0">
        <w:t>Hauptwelle liegen. Die Ingenieure werden an ihnen allerdings High-Tech-Segel befestigen</w:t>
      </w:r>
      <w:r w:rsidR="003051F0">
        <w:t xml:space="preserve"> und</w:t>
      </w:r>
      <w:r w:rsidR="00F0632F" w:rsidRPr="003051F0">
        <w:t xml:space="preserve"> die Welle mit einem Stromgenerator verbinden. Bei einer Windstärke von 14 m/s soll die </w:t>
      </w:r>
      <w:r w:rsidR="00A31687">
        <w:t>Versuchs-</w:t>
      </w:r>
      <w:r w:rsidR="00F0632F" w:rsidRPr="003051F0">
        <w:t xml:space="preserve">Windmühle </w:t>
      </w:r>
      <w:r w:rsidR="00A31687">
        <w:t xml:space="preserve">mit 4m Rotordurchmesser </w:t>
      </w:r>
      <w:r w:rsidR="00F0632F" w:rsidRPr="003051F0">
        <w:t xml:space="preserve">dann 5 kWp Strom erzeugen können. </w:t>
      </w:r>
      <w:r w:rsidR="00A31687">
        <w:t>D</w:t>
      </w:r>
      <w:r w:rsidR="00C810FE" w:rsidRPr="003051F0">
        <w:t xml:space="preserve">ie Kleinwindanlage </w:t>
      </w:r>
      <w:r w:rsidR="00A31687">
        <w:t xml:space="preserve">ließe sich </w:t>
      </w:r>
      <w:r w:rsidR="00C810FE" w:rsidRPr="003051F0">
        <w:t>auch mit einer Photovoltaikanlage und einem Batteriespeicher kombinieren. „Die lokale, nachhaltige Stromerzeugung mit Wind und Sonne in Kombination hat für viele Regionen große Vorteile</w:t>
      </w:r>
      <w:r w:rsidR="00C4464D" w:rsidRPr="003051F0">
        <w:t xml:space="preserve">, weil sich beide klimatisch gut ergänzen“, sagt Schwechten. Dabei sollen die Anlagen mit möglichst wenig Betreuung </w:t>
      </w:r>
      <w:r w:rsidR="00A31687">
        <w:t xml:space="preserve">und Wartung </w:t>
      </w:r>
      <w:r w:rsidR="00C4464D" w:rsidRPr="003051F0">
        <w:t xml:space="preserve">arbeiten. </w:t>
      </w:r>
      <w:r w:rsidR="00F0632F" w:rsidRPr="003051F0">
        <w:t xml:space="preserve">„Wir haben uns die mechatronische Aufgabe gestellt, den Betrieb der Segelwindmühle vollständig zu automatisieren, wie bei großen Windkraftanlagen“, erklärt Schwechten. „Schließlich gibt es heute keine Müller mehr, die Windmühlen bedienen.“ Bei dieser Automation kommen die zur Verfügung gestellten Komponenten von igus ins Spiel. Etwa Linearführungen für das motorisierte Trimmen der Segel. Zusätzlich eine Drehkranzlagerung für den Rotor und zahlreiche Gleitlager aus Hochleistungskunststoff. Alle </w:t>
      </w:r>
      <w:r w:rsidR="00176488">
        <w:t xml:space="preserve">igus </w:t>
      </w:r>
      <w:r w:rsidR="00F0632F" w:rsidRPr="003051F0">
        <w:t xml:space="preserve">Komponenten </w:t>
      </w:r>
      <w:r w:rsidR="00F0632F">
        <w:t xml:space="preserve">sind </w:t>
      </w:r>
      <w:r w:rsidR="00176488">
        <w:t xml:space="preserve">dabei </w:t>
      </w:r>
      <w:r w:rsidR="00F0632F">
        <w:t>robust, ausfallsicher</w:t>
      </w:r>
      <w:r w:rsidR="003051F0">
        <w:t>, korrosions-, schmier- und</w:t>
      </w:r>
      <w:r w:rsidR="00F0632F">
        <w:t xml:space="preserve"> wartungsfrei.</w:t>
      </w:r>
      <w:bookmarkEnd w:id="0"/>
      <w:r w:rsidR="00176488">
        <w:t xml:space="preserve"> Ein deutlicher Vorteil für das Upgrade alter Windmühlen im Mittelmeerraum.</w:t>
      </w:r>
    </w:p>
    <w:p w14:paraId="51564DAB" w14:textId="77777777" w:rsidR="00F0632F" w:rsidRPr="008C761A" w:rsidRDefault="00F0632F" w:rsidP="00F0632F">
      <w:pPr>
        <w:spacing w:line="360" w:lineRule="auto"/>
        <w:rPr>
          <w:b/>
        </w:rPr>
      </w:pPr>
    </w:p>
    <w:p w14:paraId="487EF803" w14:textId="77777777" w:rsidR="00176488" w:rsidRDefault="00176488">
      <w:pPr>
        <w:overflowPunct/>
        <w:autoSpaceDE/>
        <w:autoSpaceDN/>
        <w:adjustRightInd/>
        <w:jc w:val="left"/>
        <w:textAlignment w:val="auto"/>
        <w:rPr>
          <w:b/>
        </w:rPr>
      </w:pPr>
      <w:r>
        <w:rPr>
          <w:b/>
        </w:rPr>
        <w:br w:type="page"/>
      </w:r>
    </w:p>
    <w:p w14:paraId="76EE8ADC" w14:textId="35C7AE85" w:rsidR="00AB0D1C" w:rsidRPr="008C761A" w:rsidRDefault="00AB0D1C" w:rsidP="00AB0D1C">
      <w:pPr>
        <w:suppressAutoHyphens/>
        <w:spacing w:line="360" w:lineRule="auto"/>
        <w:rPr>
          <w:b/>
        </w:rPr>
      </w:pPr>
      <w:r w:rsidRPr="3B1532B9">
        <w:rPr>
          <w:b/>
          <w:bCs/>
        </w:rPr>
        <w:lastRenderedPageBreak/>
        <w:t>Bildunterschrift:</w:t>
      </w:r>
    </w:p>
    <w:p w14:paraId="58937938" w14:textId="43889333" w:rsidR="00AB0D1C" w:rsidRPr="008C761A" w:rsidRDefault="00AB0D1C" w:rsidP="3B1532B9">
      <w:pPr>
        <w:suppressAutoHyphens/>
        <w:spacing w:line="360" w:lineRule="auto"/>
        <w:rPr>
          <w:b/>
          <w:bCs/>
        </w:rPr>
      </w:pPr>
    </w:p>
    <w:p w14:paraId="38520FC9" w14:textId="38FE6708" w:rsidR="00AB0D1C" w:rsidRPr="008C761A" w:rsidRDefault="3410CCA5" w:rsidP="222C9437">
      <w:pPr>
        <w:suppressAutoHyphens/>
        <w:spacing w:line="360" w:lineRule="auto"/>
      </w:pPr>
      <w:r>
        <w:rPr>
          <w:noProof/>
        </w:rPr>
        <w:drawing>
          <wp:inline distT="0" distB="0" distL="0" distR="0" wp14:anchorId="1C6FC691" wp14:editId="1EC1225E">
            <wp:extent cx="2924175" cy="1967726"/>
            <wp:effectExtent l="0" t="0" r="0" b="0"/>
            <wp:docPr id="294041880" name="Grafik 29404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2924" cy="1973613"/>
                    </a:xfrm>
                    <a:prstGeom prst="rect">
                      <a:avLst/>
                    </a:prstGeom>
                  </pic:spPr>
                </pic:pic>
              </a:graphicData>
            </a:graphic>
          </wp:inline>
        </w:drawing>
      </w:r>
    </w:p>
    <w:p w14:paraId="3F346138" w14:textId="5273E5F7" w:rsidR="00AB0D1C" w:rsidRPr="00BC4215" w:rsidRDefault="00AB0D1C" w:rsidP="3B1532B9">
      <w:pPr>
        <w:suppressAutoHyphens/>
        <w:spacing w:line="360" w:lineRule="auto"/>
        <w:rPr>
          <w:rFonts w:cs="Arial"/>
          <w:b/>
          <w:bCs/>
        </w:rPr>
      </w:pPr>
      <w:r w:rsidRPr="222C9437">
        <w:rPr>
          <w:rFonts w:cs="Arial"/>
          <w:b/>
          <w:bCs/>
        </w:rPr>
        <w:t xml:space="preserve">Bild </w:t>
      </w:r>
      <w:r w:rsidR="000C41B2" w:rsidRPr="222C9437">
        <w:rPr>
          <w:rFonts w:cs="Arial"/>
          <w:b/>
          <w:bCs/>
        </w:rPr>
        <w:t>PM</w:t>
      </w:r>
      <w:r w:rsidR="001D4A87">
        <w:rPr>
          <w:rFonts w:cs="Arial"/>
          <w:b/>
          <w:bCs/>
        </w:rPr>
        <w:t>52</w:t>
      </w:r>
      <w:r w:rsidR="4DA6A0B9" w:rsidRPr="222C9437">
        <w:rPr>
          <w:rFonts w:cs="Arial"/>
          <w:b/>
          <w:bCs/>
        </w:rPr>
        <w:t>23</w:t>
      </w:r>
      <w:r w:rsidRPr="222C9437">
        <w:rPr>
          <w:rFonts w:cs="Arial"/>
          <w:b/>
          <w:bCs/>
        </w:rPr>
        <w:t>-1</w:t>
      </w:r>
    </w:p>
    <w:p w14:paraId="43B3EC22" w14:textId="1F2FCF65" w:rsidR="00BE5B55" w:rsidRPr="008C761A" w:rsidRDefault="003051F0" w:rsidP="007E3E94">
      <w:pPr>
        <w:suppressAutoHyphens/>
        <w:spacing w:line="360" w:lineRule="auto"/>
      </w:pPr>
      <w:r>
        <w:t>High-Tech trifft Nostalgie</w:t>
      </w:r>
      <w:r w:rsidR="46DF8395">
        <w:t>: Da</w:t>
      </w:r>
      <w:r w:rsidR="6DEC7A5D">
        <w:t>s</w:t>
      </w:r>
      <w:r w:rsidR="1490C612">
        <w:t xml:space="preserve"> </w:t>
      </w:r>
      <w:r w:rsidR="46DF8395">
        <w:t xml:space="preserve">Projekt Sailwind </w:t>
      </w:r>
      <w:r w:rsidR="00660CE2">
        <w:t xml:space="preserve">4 </w:t>
      </w:r>
      <w:r w:rsidR="46DF8395">
        <w:t xml:space="preserve">der </w:t>
      </w:r>
      <w:r w:rsidR="00322310">
        <w:t>Hochschule</w:t>
      </w:r>
      <w:r w:rsidR="00660CE2">
        <w:t xml:space="preserve"> </w:t>
      </w:r>
      <w:r w:rsidR="46DF8395">
        <w:t xml:space="preserve">Konstanz hat das Ziel, alte Windmühlen für eine nachhaltige Stromerzeugung </w:t>
      </w:r>
      <w:r w:rsidR="1F7EC14C">
        <w:t xml:space="preserve">zu nutzen. </w:t>
      </w:r>
      <w:r w:rsidR="23F19552">
        <w:t>i</w:t>
      </w:r>
      <w:r w:rsidR="2A8F395B">
        <w:t>gus unterstütz</w:t>
      </w:r>
      <w:r w:rsidR="35F17495">
        <w:t xml:space="preserve">t </w:t>
      </w:r>
      <w:r w:rsidR="284324A1">
        <w:t xml:space="preserve">die Idee </w:t>
      </w:r>
      <w:r w:rsidR="2A8F395B">
        <w:t xml:space="preserve">finanziell </w:t>
      </w:r>
      <w:r w:rsidR="00196337">
        <w:t>sowie</w:t>
      </w:r>
      <w:r w:rsidR="2A8F395B">
        <w:t xml:space="preserve"> mit schmier- und wartungsfreien Komponenten.</w:t>
      </w:r>
      <w:r w:rsidR="00AB0D1C">
        <w:t xml:space="preserve"> (Quelle: igus Gmb</w:t>
      </w:r>
      <w:bookmarkEnd w:id="1"/>
      <w:r w:rsidR="00AB44AE">
        <w:t>H)</w:t>
      </w:r>
    </w:p>
    <w:p w14:paraId="5DD13CC0" w14:textId="2AA7DB15" w:rsidR="222C9437" w:rsidRDefault="222C9437" w:rsidP="222C9437"/>
    <w:p w14:paraId="3952C150" w14:textId="0430FF05" w:rsidR="222C9437" w:rsidRDefault="222C9437" w:rsidP="222C9437">
      <w:bookmarkStart w:id="2" w:name="_Hlk54684034"/>
    </w:p>
    <w:p w14:paraId="2DCE6AE9" w14:textId="77777777" w:rsidR="00BE5B55" w:rsidRPr="008C761A" w:rsidRDefault="00BE5B55" w:rsidP="00BE5B55">
      <w:pPr>
        <w:rPr>
          <w:b/>
          <w:sz w:val="18"/>
        </w:rPr>
      </w:pPr>
      <w:r w:rsidRPr="008C761A">
        <w:rPr>
          <w:b/>
          <w:sz w:val="18"/>
        </w:rPr>
        <w:t xml:space="preserve">ÜBER IGUS: </w:t>
      </w:r>
    </w:p>
    <w:p w14:paraId="62E842F6" w14:textId="77777777" w:rsidR="00BE5B55" w:rsidRPr="008C761A" w:rsidRDefault="00BE5B55" w:rsidP="00BE5B55">
      <w:pPr>
        <w:overflowPunct/>
        <w:autoSpaceDE/>
        <w:autoSpaceDN/>
        <w:adjustRightInd/>
        <w:jc w:val="left"/>
        <w:textAlignment w:val="auto"/>
      </w:pPr>
    </w:p>
    <w:bookmarkEnd w:id="2"/>
    <w:p w14:paraId="79A3BF50" w14:textId="6179428D" w:rsidR="222C9437" w:rsidRDefault="00BE5B55" w:rsidP="00266AF4">
      <w:pPr>
        <w:overflowPunct/>
        <w:autoSpaceDE/>
        <w:autoSpaceDN/>
        <w:adjustRightInd/>
        <w:textAlignment w:val="auto"/>
      </w:pPr>
      <w:r w:rsidRPr="222C9437">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w:t>
      </w:r>
      <w:r w:rsidR="00ED6553" w:rsidRPr="222C9437">
        <w:rPr>
          <w:sz w:val="18"/>
          <w:szCs w:val="18"/>
        </w:rPr>
        <w:t>1</w:t>
      </w:r>
      <w:r w:rsidRPr="222C9437">
        <w:rPr>
          <w:sz w:val="18"/>
          <w:szCs w:val="18"/>
        </w:rPr>
        <w:t xml:space="preserve"> Ländern vertreten und beschäftigt weltweit </w:t>
      </w:r>
      <w:r w:rsidR="005F14A2" w:rsidRPr="222C9437">
        <w:rPr>
          <w:sz w:val="18"/>
          <w:szCs w:val="18"/>
        </w:rPr>
        <w:t>rund</w:t>
      </w:r>
      <w:r w:rsidRPr="222C9437">
        <w:rPr>
          <w:sz w:val="18"/>
          <w:szCs w:val="18"/>
        </w:rPr>
        <w:t xml:space="preserve"> 4.</w:t>
      </w:r>
      <w:r w:rsidR="005F14A2" w:rsidRPr="222C9437">
        <w:rPr>
          <w:sz w:val="18"/>
          <w:szCs w:val="18"/>
        </w:rPr>
        <w:t>6</w:t>
      </w:r>
      <w:r w:rsidRPr="222C9437">
        <w:rPr>
          <w:sz w:val="18"/>
          <w:szCs w:val="18"/>
        </w:rPr>
        <w:t xml:space="preserve">00 Mitarbeiter. </w:t>
      </w:r>
      <w:r w:rsidR="00576C4E" w:rsidRPr="222C9437">
        <w:rPr>
          <w:sz w:val="18"/>
          <w:szCs w:val="18"/>
        </w:rPr>
        <w:t>202</w:t>
      </w:r>
      <w:r w:rsidR="005F14A2" w:rsidRPr="222C9437">
        <w:rPr>
          <w:sz w:val="18"/>
          <w:szCs w:val="18"/>
        </w:rPr>
        <w:t>2</w:t>
      </w:r>
      <w:r w:rsidR="00576C4E" w:rsidRPr="222C9437">
        <w:rPr>
          <w:sz w:val="18"/>
          <w:szCs w:val="18"/>
        </w:rPr>
        <w:t xml:space="preserve"> erwirtschaftete igus einen Umsatz von </w:t>
      </w:r>
      <w:r w:rsidR="005F14A2" w:rsidRPr="222C9437">
        <w:rPr>
          <w:sz w:val="18"/>
          <w:szCs w:val="18"/>
        </w:rPr>
        <w:t>1,15 Milliarden</w:t>
      </w:r>
      <w:r w:rsidR="00576C4E" w:rsidRPr="222C9437">
        <w:rPr>
          <w:sz w:val="18"/>
          <w:szCs w:val="18"/>
        </w:rPr>
        <w:t xml:space="preserve"> Euro. </w:t>
      </w:r>
      <w:r w:rsidRPr="222C9437">
        <w:rPr>
          <w:sz w:val="18"/>
          <w:szCs w:val="18"/>
        </w:rPr>
        <w:t>Die Forschung in den größten Testlabors der Branche produziert laufend Innovationen und mehr Sicherheit für die Anwender. 24</w:t>
      </w:r>
      <w:r w:rsidR="005F14A2" w:rsidRPr="222C9437">
        <w:rPr>
          <w:sz w:val="18"/>
          <w:szCs w:val="18"/>
        </w:rPr>
        <w:t>3</w:t>
      </w:r>
      <w:r w:rsidRPr="222C9437">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sidRPr="222C9437">
        <w:rPr>
          <w:sz w:val="18"/>
          <w:szCs w:val="18"/>
        </w:rPr>
        <w:t>ow Cost</w:t>
      </w:r>
      <w:r w:rsidRPr="222C9437">
        <w:rPr>
          <w:sz w:val="18"/>
          <w:szCs w:val="18"/>
        </w:rPr>
        <w:t xml:space="preserve"> Robotics und intelligente „smart plastics“ für die Industrie 4.0. Zu den wichtigsten Umweltinvestitionen zählen d</w:t>
      </w:r>
      <w:r w:rsidR="007C3C30" w:rsidRPr="222C9437">
        <w:rPr>
          <w:sz w:val="18"/>
          <w:szCs w:val="18"/>
        </w:rPr>
        <w:t>ie</w:t>
      </w:r>
      <w:r w:rsidRPr="222C9437">
        <w:rPr>
          <w:sz w:val="18"/>
          <w:szCs w:val="18"/>
        </w:rPr>
        <w:t xml:space="preserve"> „</w:t>
      </w:r>
      <w:r w:rsidR="007C3C30" w:rsidRPr="222C9437">
        <w:rPr>
          <w:sz w:val="18"/>
          <w:szCs w:val="18"/>
        </w:rPr>
        <w:t>C</w:t>
      </w:r>
      <w:r w:rsidRPr="222C9437">
        <w:rPr>
          <w:sz w:val="18"/>
          <w:szCs w:val="18"/>
        </w:rPr>
        <w:t xml:space="preserve">hainge“ </w:t>
      </w:r>
      <w:r w:rsidR="007C3C30" w:rsidRPr="222C9437">
        <w:rPr>
          <w:sz w:val="18"/>
          <w:szCs w:val="18"/>
        </w:rPr>
        <w:t>Plattform für</w:t>
      </w:r>
      <w:r w:rsidRPr="222C9437">
        <w:rPr>
          <w:sz w:val="18"/>
          <w:szCs w:val="18"/>
        </w:rPr>
        <w:t xml:space="preserve"> das Recycling von </w:t>
      </w:r>
      <w:r w:rsidR="007C3C30" w:rsidRPr="222C9437">
        <w:rPr>
          <w:sz w:val="18"/>
          <w:szCs w:val="18"/>
        </w:rPr>
        <w:t>technischen Kunststoffen</w:t>
      </w:r>
      <w:r w:rsidRPr="222C9437">
        <w:rPr>
          <w:sz w:val="18"/>
          <w:szCs w:val="18"/>
        </w:rPr>
        <w:t xml:space="preserve"> und die Beteiligung an einer Firma, die aus Plastikmüll wieder Öl gewinnt</w:t>
      </w:r>
      <w:r w:rsidR="009C45ED" w:rsidRPr="222C9437">
        <w:rPr>
          <w:sz w:val="18"/>
          <w:szCs w:val="18"/>
        </w:rPr>
        <w:t>.</w:t>
      </w:r>
    </w:p>
    <w:p w14:paraId="03FB167C" w14:textId="77777777" w:rsidR="00266AF4" w:rsidRPr="00266AF4" w:rsidRDefault="00266AF4" w:rsidP="00266AF4">
      <w:pPr>
        <w:overflowPunct/>
        <w:autoSpaceDE/>
        <w:autoSpaceDN/>
        <w:adjustRightInd/>
        <w:textAlignment w:val="auto"/>
        <w:rPr>
          <w:sz w:val="18"/>
          <w:szCs w:val="18"/>
        </w:rPr>
      </w:pPr>
    </w:p>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rsidRPr="008C761A" w14:paraId="480F93F0" w14:textId="77777777" w:rsidTr="0082215D">
        <w:trPr>
          <w:trHeight w:val="2251"/>
        </w:trPr>
        <w:tc>
          <w:tcPr>
            <w:tcW w:w="2410" w:type="dxa"/>
          </w:tcPr>
          <w:p w14:paraId="08F8C27F" w14:textId="77777777" w:rsidR="00252B5B" w:rsidRPr="008C761A" w:rsidRDefault="00252B5B">
            <w:pPr>
              <w:rPr>
                <w:b/>
                <w:sz w:val="18"/>
              </w:rPr>
            </w:pPr>
            <w:r w:rsidRPr="008C761A">
              <w:rPr>
                <w:b/>
                <w:sz w:val="18"/>
              </w:rPr>
              <w:t>PRESSEKONTAKTE:</w:t>
            </w:r>
          </w:p>
          <w:p w14:paraId="4A4A3397" w14:textId="77777777" w:rsidR="00252B5B" w:rsidRPr="008C761A" w:rsidRDefault="00252B5B">
            <w:pPr>
              <w:rPr>
                <w:sz w:val="18"/>
              </w:rPr>
            </w:pPr>
          </w:p>
          <w:p w14:paraId="1BA9FD34" w14:textId="77777777" w:rsidR="00252B5B" w:rsidRPr="008C761A" w:rsidRDefault="00252B5B">
            <w:pPr>
              <w:rPr>
                <w:sz w:val="18"/>
              </w:rPr>
            </w:pPr>
            <w:r w:rsidRPr="008C761A">
              <w:rPr>
                <w:sz w:val="18"/>
              </w:rPr>
              <w:t>Oliver Cyrus</w:t>
            </w:r>
          </w:p>
          <w:p w14:paraId="63636318" w14:textId="77777777" w:rsidR="00252B5B" w:rsidRPr="008C761A" w:rsidRDefault="00252B5B">
            <w:pPr>
              <w:rPr>
                <w:sz w:val="18"/>
              </w:rPr>
            </w:pPr>
            <w:r w:rsidRPr="008C761A">
              <w:rPr>
                <w:sz w:val="18"/>
              </w:rPr>
              <w:t>Leiter Presse &amp; Werbung</w:t>
            </w:r>
          </w:p>
          <w:p w14:paraId="76DD7A30" w14:textId="77777777" w:rsidR="00252B5B" w:rsidRPr="008C761A" w:rsidRDefault="00252B5B">
            <w:pPr>
              <w:rPr>
                <w:sz w:val="18"/>
              </w:rPr>
            </w:pPr>
          </w:p>
          <w:p w14:paraId="29A587EA" w14:textId="77777777" w:rsidR="00252B5B" w:rsidRPr="008C761A" w:rsidRDefault="00252B5B">
            <w:pPr>
              <w:rPr>
                <w:sz w:val="18"/>
              </w:rPr>
            </w:pPr>
            <w:r w:rsidRPr="008C761A">
              <w:rPr>
                <w:sz w:val="18"/>
              </w:rPr>
              <w:t>igus</w:t>
            </w:r>
            <w:r w:rsidRPr="008C761A">
              <w:rPr>
                <w:sz w:val="18"/>
                <w:vertAlign w:val="superscript"/>
              </w:rPr>
              <w:t>®</w:t>
            </w:r>
            <w:r w:rsidRPr="008C761A">
              <w:rPr>
                <w:sz w:val="18"/>
              </w:rPr>
              <w:t xml:space="preserve"> GmbH</w:t>
            </w:r>
          </w:p>
          <w:p w14:paraId="4E5BD4E1" w14:textId="77777777" w:rsidR="00252B5B" w:rsidRPr="008C761A" w:rsidRDefault="00252B5B">
            <w:pPr>
              <w:rPr>
                <w:sz w:val="18"/>
              </w:rPr>
            </w:pPr>
            <w:r w:rsidRPr="008C761A">
              <w:rPr>
                <w:sz w:val="18"/>
              </w:rPr>
              <w:t>Spicher Str. 1a</w:t>
            </w:r>
          </w:p>
          <w:p w14:paraId="34029069" w14:textId="77777777" w:rsidR="00252B5B" w:rsidRPr="008C761A" w:rsidRDefault="00252B5B">
            <w:pPr>
              <w:rPr>
                <w:sz w:val="18"/>
              </w:rPr>
            </w:pPr>
            <w:r w:rsidRPr="008C761A">
              <w:rPr>
                <w:sz w:val="18"/>
              </w:rPr>
              <w:t>51147 Köln</w:t>
            </w:r>
          </w:p>
          <w:p w14:paraId="616AC95C" w14:textId="77777777" w:rsidR="00252B5B" w:rsidRPr="008C761A" w:rsidRDefault="00252B5B">
            <w:pPr>
              <w:rPr>
                <w:sz w:val="18"/>
              </w:rPr>
            </w:pPr>
            <w:r w:rsidRPr="008C761A">
              <w:rPr>
                <w:sz w:val="18"/>
              </w:rPr>
              <w:t xml:space="preserve">Tel. 0 22 03 / 96 49-459 </w:t>
            </w:r>
          </w:p>
          <w:p w14:paraId="58BBB79F" w14:textId="77777777" w:rsidR="00252B5B" w:rsidRPr="008C761A" w:rsidRDefault="00252B5B">
            <w:pPr>
              <w:rPr>
                <w:sz w:val="18"/>
              </w:rPr>
            </w:pPr>
            <w:r w:rsidRPr="008C761A">
              <w:rPr>
                <w:sz w:val="18"/>
              </w:rPr>
              <w:t>ocyrus@igus.net</w:t>
            </w:r>
          </w:p>
          <w:p w14:paraId="34802980" w14:textId="77777777" w:rsidR="00252B5B" w:rsidRPr="008C761A" w:rsidRDefault="00252B5B">
            <w:pPr>
              <w:rPr>
                <w:sz w:val="18"/>
              </w:rPr>
            </w:pPr>
            <w:r w:rsidRPr="008C761A">
              <w:rPr>
                <w:sz w:val="18"/>
              </w:rPr>
              <w:t>www.igus.de/presse</w:t>
            </w:r>
          </w:p>
        </w:tc>
        <w:tc>
          <w:tcPr>
            <w:tcW w:w="2693" w:type="dxa"/>
          </w:tcPr>
          <w:p w14:paraId="33C4EC11" w14:textId="77777777" w:rsidR="00252B5B" w:rsidRPr="008C761A" w:rsidRDefault="00252B5B">
            <w:pPr>
              <w:rPr>
                <w:b/>
                <w:sz w:val="18"/>
              </w:rPr>
            </w:pPr>
          </w:p>
          <w:p w14:paraId="24A1167A" w14:textId="77777777" w:rsidR="00252B5B" w:rsidRPr="008C761A" w:rsidRDefault="00252B5B">
            <w:pPr>
              <w:rPr>
                <w:sz w:val="18"/>
              </w:rPr>
            </w:pPr>
          </w:p>
          <w:p w14:paraId="52E8190A" w14:textId="77777777" w:rsidR="00252B5B" w:rsidRPr="008C761A" w:rsidRDefault="00252B5B" w:rsidP="00252B5B">
            <w:pPr>
              <w:tabs>
                <w:tab w:val="left" w:pos="3180"/>
              </w:tabs>
              <w:rPr>
                <w:sz w:val="18"/>
              </w:rPr>
            </w:pPr>
            <w:r w:rsidRPr="008C761A">
              <w:rPr>
                <w:sz w:val="18"/>
              </w:rPr>
              <w:t>Selina Pappers</w:t>
            </w:r>
          </w:p>
          <w:p w14:paraId="2D1582DB" w14:textId="77777777" w:rsidR="00252B5B" w:rsidRPr="008C761A" w:rsidRDefault="00252B5B">
            <w:pPr>
              <w:rPr>
                <w:sz w:val="18"/>
              </w:rPr>
            </w:pPr>
            <w:r w:rsidRPr="008C761A">
              <w:rPr>
                <w:sz w:val="18"/>
              </w:rPr>
              <w:t>Managerin Presse &amp; Werbung</w:t>
            </w:r>
          </w:p>
          <w:p w14:paraId="2D49C674" w14:textId="77777777" w:rsidR="00252B5B" w:rsidRPr="008C761A" w:rsidRDefault="00252B5B">
            <w:pPr>
              <w:rPr>
                <w:sz w:val="18"/>
              </w:rPr>
            </w:pPr>
          </w:p>
          <w:p w14:paraId="024F2124" w14:textId="77777777" w:rsidR="00252B5B" w:rsidRPr="008C761A" w:rsidRDefault="00252B5B">
            <w:pPr>
              <w:rPr>
                <w:sz w:val="18"/>
              </w:rPr>
            </w:pPr>
            <w:r w:rsidRPr="008C761A">
              <w:rPr>
                <w:sz w:val="18"/>
              </w:rPr>
              <w:t>igus</w:t>
            </w:r>
            <w:r w:rsidRPr="008C761A">
              <w:rPr>
                <w:sz w:val="18"/>
                <w:vertAlign w:val="superscript"/>
              </w:rPr>
              <w:t>®</w:t>
            </w:r>
            <w:r w:rsidRPr="008C761A">
              <w:rPr>
                <w:sz w:val="18"/>
              </w:rPr>
              <w:t xml:space="preserve"> GmbH</w:t>
            </w:r>
          </w:p>
          <w:p w14:paraId="30B7231E" w14:textId="77777777" w:rsidR="00252B5B" w:rsidRPr="008C761A" w:rsidRDefault="00252B5B">
            <w:pPr>
              <w:rPr>
                <w:sz w:val="18"/>
              </w:rPr>
            </w:pPr>
            <w:r w:rsidRPr="008C761A">
              <w:rPr>
                <w:sz w:val="18"/>
              </w:rPr>
              <w:t>Spicher Str. 1a</w:t>
            </w:r>
          </w:p>
          <w:p w14:paraId="7CCB02D9" w14:textId="77777777" w:rsidR="00252B5B" w:rsidRPr="008C761A" w:rsidRDefault="00252B5B">
            <w:pPr>
              <w:rPr>
                <w:sz w:val="18"/>
              </w:rPr>
            </w:pPr>
            <w:r w:rsidRPr="008C761A">
              <w:rPr>
                <w:sz w:val="18"/>
              </w:rPr>
              <w:t>51147 Köln</w:t>
            </w:r>
          </w:p>
          <w:p w14:paraId="13394495" w14:textId="77777777" w:rsidR="00252B5B" w:rsidRPr="008C761A" w:rsidRDefault="00252B5B">
            <w:pPr>
              <w:rPr>
                <w:sz w:val="18"/>
              </w:rPr>
            </w:pPr>
            <w:r w:rsidRPr="008C761A">
              <w:rPr>
                <w:sz w:val="18"/>
              </w:rPr>
              <w:t>Tel. 0 22 03 / 96 49-7276</w:t>
            </w:r>
          </w:p>
          <w:p w14:paraId="1708C473" w14:textId="77777777" w:rsidR="00252B5B" w:rsidRPr="008C761A" w:rsidRDefault="00252B5B">
            <w:pPr>
              <w:rPr>
                <w:sz w:val="18"/>
              </w:rPr>
            </w:pPr>
            <w:r w:rsidRPr="008C761A">
              <w:rPr>
                <w:sz w:val="18"/>
              </w:rPr>
              <w:t>spappers@igus.net</w:t>
            </w:r>
          </w:p>
          <w:p w14:paraId="46652BB8" w14:textId="77777777" w:rsidR="00252B5B" w:rsidRPr="008C761A" w:rsidRDefault="00252B5B">
            <w:pPr>
              <w:rPr>
                <w:sz w:val="18"/>
              </w:rPr>
            </w:pPr>
            <w:r w:rsidRPr="008C761A">
              <w:rPr>
                <w:sz w:val="18"/>
              </w:rPr>
              <w:t>www.igus.de/presse</w:t>
            </w:r>
          </w:p>
        </w:tc>
        <w:tc>
          <w:tcPr>
            <w:tcW w:w="6192" w:type="dxa"/>
            <w:gridSpan w:val="2"/>
          </w:tcPr>
          <w:p w14:paraId="324B17AC" w14:textId="77777777" w:rsidR="00252B5B" w:rsidRPr="008C761A" w:rsidRDefault="00252B5B">
            <w:pPr>
              <w:rPr>
                <w:b/>
                <w:sz w:val="18"/>
              </w:rPr>
            </w:pPr>
          </w:p>
          <w:p w14:paraId="05D7F58F" w14:textId="77777777" w:rsidR="00252B5B" w:rsidRPr="008C761A" w:rsidRDefault="00252B5B">
            <w:pPr>
              <w:rPr>
                <w:b/>
                <w:sz w:val="18"/>
              </w:rPr>
            </w:pPr>
          </w:p>
          <w:p w14:paraId="48F41AC8" w14:textId="77777777" w:rsidR="00252B5B" w:rsidRPr="008C761A" w:rsidRDefault="00252B5B">
            <w:pPr>
              <w:rPr>
                <w:bCs/>
                <w:sz w:val="18"/>
              </w:rPr>
            </w:pPr>
            <w:r w:rsidRPr="008C761A">
              <w:rPr>
                <w:bCs/>
                <w:sz w:val="18"/>
              </w:rPr>
              <w:t>Anja Görtz-Olscher</w:t>
            </w:r>
          </w:p>
          <w:p w14:paraId="57B44E76" w14:textId="77777777" w:rsidR="00252B5B" w:rsidRPr="008C761A" w:rsidRDefault="00252B5B" w:rsidP="00252B5B">
            <w:pPr>
              <w:rPr>
                <w:sz w:val="18"/>
              </w:rPr>
            </w:pPr>
            <w:r w:rsidRPr="008C761A">
              <w:rPr>
                <w:sz w:val="18"/>
              </w:rPr>
              <w:t>Managerin Presse &amp;</w:t>
            </w:r>
            <w:r w:rsidR="0082215D" w:rsidRPr="008C761A">
              <w:rPr>
                <w:sz w:val="18"/>
              </w:rPr>
              <w:t xml:space="preserve"> </w:t>
            </w:r>
            <w:r w:rsidRPr="008C761A">
              <w:rPr>
                <w:sz w:val="18"/>
              </w:rPr>
              <w:t>Werbung</w:t>
            </w:r>
          </w:p>
          <w:p w14:paraId="3B32DC9C" w14:textId="77777777" w:rsidR="00252B5B" w:rsidRPr="008C761A" w:rsidRDefault="00252B5B" w:rsidP="00252B5B">
            <w:pPr>
              <w:rPr>
                <w:sz w:val="18"/>
              </w:rPr>
            </w:pPr>
          </w:p>
          <w:p w14:paraId="29461B0C" w14:textId="77777777" w:rsidR="00252B5B" w:rsidRPr="008C761A" w:rsidRDefault="00252B5B" w:rsidP="00252B5B">
            <w:pPr>
              <w:rPr>
                <w:sz w:val="18"/>
              </w:rPr>
            </w:pPr>
            <w:r w:rsidRPr="008C761A">
              <w:rPr>
                <w:sz w:val="18"/>
              </w:rPr>
              <w:t>igus</w:t>
            </w:r>
            <w:r w:rsidRPr="008C761A">
              <w:rPr>
                <w:sz w:val="18"/>
                <w:vertAlign w:val="superscript"/>
              </w:rPr>
              <w:t>®</w:t>
            </w:r>
            <w:r w:rsidRPr="008C761A">
              <w:rPr>
                <w:sz w:val="18"/>
              </w:rPr>
              <w:t xml:space="preserve"> GmbH</w:t>
            </w:r>
          </w:p>
          <w:p w14:paraId="0188750D" w14:textId="77777777" w:rsidR="00252B5B" w:rsidRPr="008C761A" w:rsidRDefault="00252B5B" w:rsidP="00252B5B">
            <w:pPr>
              <w:rPr>
                <w:sz w:val="18"/>
              </w:rPr>
            </w:pPr>
            <w:r w:rsidRPr="008C761A">
              <w:rPr>
                <w:sz w:val="18"/>
              </w:rPr>
              <w:t>Spicher Str. 1a</w:t>
            </w:r>
          </w:p>
          <w:p w14:paraId="6AFF3775" w14:textId="77777777" w:rsidR="00252B5B" w:rsidRPr="008C761A" w:rsidRDefault="00252B5B" w:rsidP="00252B5B">
            <w:pPr>
              <w:rPr>
                <w:sz w:val="18"/>
              </w:rPr>
            </w:pPr>
            <w:r w:rsidRPr="008C761A">
              <w:rPr>
                <w:sz w:val="18"/>
              </w:rPr>
              <w:t>51147 Köln</w:t>
            </w:r>
          </w:p>
          <w:p w14:paraId="5BFF6523" w14:textId="77777777" w:rsidR="00252B5B" w:rsidRPr="008C761A" w:rsidRDefault="00252B5B" w:rsidP="00252B5B">
            <w:pPr>
              <w:rPr>
                <w:sz w:val="18"/>
              </w:rPr>
            </w:pPr>
            <w:r w:rsidRPr="008C761A">
              <w:rPr>
                <w:sz w:val="18"/>
              </w:rPr>
              <w:t>Tel. 0 22 03 / 96 49-7153</w:t>
            </w:r>
          </w:p>
          <w:p w14:paraId="6FD7C8CD" w14:textId="77777777" w:rsidR="00252B5B" w:rsidRPr="008C761A" w:rsidRDefault="00252B5B" w:rsidP="00252B5B">
            <w:pPr>
              <w:rPr>
                <w:sz w:val="18"/>
              </w:rPr>
            </w:pPr>
            <w:r w:rsidRPr="008C761A">
              <w:rPr>
                <w:sz w:val="18"/>
              </w:rPr>
              <w:t>agoertz@igus.net</w:t>
            </w:r>
          </w:p>
          <w:p w14:paraId="443F5F8D" w14:textId="77777777" w:rsidR="00252B5B" w:rsidRPr="008C761A" w:rsidRDefault="00252B5B" w:rsidP="00252B5B">
            <w:pPr>
              <w:rPr>
                <w:sz w:val="18"/>
              </w:rPr>
            </w:pPr>
            <w:r w:rsidRPr="008C761A">
              <w:rPr>
                <w:sz w:val="18"/>
              </w:rPr>
              <w:t>www.igus.de/presse</w:t>
            </w:r>
          </w:p>
        </w:tc>
        <w:tc>
          <w:tcPr>
            <w:tcW w:w="4053" w:type="dxa"/>
          </w:tcPr>
          <w:p w14:paraId="4E418075" w14:textId="77777777" w:rsidR="00252B5B" w:rsidRPr="008C761A" w:rsidRDefault="00252B5B">
            <w:pPr>
              <w:rPr>
                <w:b/>
                <w:sz w:val="18"/>
              </w:rPr>
            </w:pPr>
          </w:p>
        </w:tc>
        <w:tc>
          <w:tcPr>
            <w:tcW w:w="4053" w:type="dxa"/>
          </w:tcPr>
          <w:p w14:paraId="41E9F959" w14:textId="77777777" w:rsidR="00252B5B" w:rsidRPr="008C761A" w:rsidRDefault="00252B5B">
            <w:pPr>
              <w:rPr>
                <w:b/>
                <w:sz w:val="18"/>
              </w:rPr>
            </w:pPr>
          </w:p>
        </w:tc>
      </w:tr>
      <w:tr w:rsidR="00252B5B" w:rsidRPr="008C761A" w14:paraId="135219CD" w14:textId="77777777" w:rsidTr="0082215D">
        <w:trPr>
          <w:trHeight w:val="206"/>
        </w:trPr>
        <w:tc>
          <w:tcPr>
            <w:tcW w:w="2410" w:type="dxa"/>
          </w:tcPr>
          <w:p w14:paraId="18AB3867" w14:textId="77777777" w:rsidR="00252B5B" w:rsidRPr="008C761A" w:rsidRDefault="00252B5B">
            <w:pPr>
              <w:rPr>
                <w:b/>
                <w:sz w:val="18"/>
              </w:rPr>
            </w:pPr>
          </w:p>
        </w:tc>
        <w:tc>
          <w:tcPr>
            <w:tcW w:w="4832" w:type="dxa"/>
            <w:gridSpan w:val="2"/>
          </w:tcPr>
          <w:p w14:paraId="7B9F9591" w14:textId="77777777" w:rsidR="00252B5B" w:rsidRPr="008C761A" w:rsidRDefault="00252B5B">
            <w:pPr>
              <w:rPr>
                <w:b/>
                <w:sz w:val="18"/>
              </w:rPr>
            </w:pPr>
          </w:p>
        </w:tc>
        <w:tc>
          <w:tcPr>
            <w:tcW w:w="4053" w:type="dxa"/>
          </w:tcPr>
          <w:p w14:paraId="3439C6D3" w14:textId="77777777" w:rsidR="00252B5B" w:rsidRPr="008C761A" w:rsidRDefault="00252B5B">
            <w:pPr>
              <w:rPr>
                <w:b/>
                <w:sz w:val="18"/>
              </w:rPr>
            </w:pPr>
          </w:p>
        </w:tc>
        <w:tc>
          <w:tcPr>
            <w:tcW w:w="4053" w:type="dxa"/>
          </w:tcPr>
          <w:p w14:paraId="278D5CE7" w14:textId="77777777" w:rsidR="00252B5B" w:rsidRPr="008C761A" w:rsidRDefault="00252B5B">
            <w:pPr>
              <w:rPr>
                <w:b/>
                <w:sz w:val="18"/>
              </w:rPr>
            </w:pPr>
          </w:p>
        </w:tc>
        <w:tc>
          <w:tcPr>
            <w:tcW w:w="4053" w:type="dxa"/>
          </w:tcPr>
          <w:p w14:paraId="7531D1FF" w14:textId="77777777" w:rsidR="00252B5B" w:rsidRPr="008C761A" w:rsidRDefault="00252B5B">
            <w:pPr>
              <w:rPr>
                <w:b/>
                <w:sz w:val="18"/>
              </w:rPr>
            </w:pPr>
          </w:p>
        </w:tc>
      </w:tr>
    </w:tbl>
    <w:p w14:paraId="4FB4922E" w14:textId="77777777" w:rsidR="00BE5B55" w:rsidRPr="008C761A" w:rsidRDefault="00BE5B55" w:rsidP="00BE5B55">
      <w:pPr>
        <w:spacing w:line="300" w:lineRule="exact"/>
        <w:ind w:right="-284"/>
        <w:rPr>
          <w:color w:val="C0C0C0"/>
          <w:sz w:val="16"/>
          <w:szCs w:val="16"/>
        </w:rPr>
      </w:pPr>
    </w:p>
    <w:p w14:paraId="70F3C0D2" w14:textId="77777777" w:rsidR="00646014" w:rsidRDefault="00646014" w:rsidP="00646014">
      <w:pPr>
        <w:overflowPunct/>
        <w:autoSpaceDE/>
        <w:adjustRightInd/>
        <w:spacing w:line="360" w:lineRule="auto"/>
        <w:rPr>
          <w:color w:val="BFBFBF" w:themeColor="background1" w:themeShade="BF"/>
          <w:sz w:val="16"/>
          <w:szCs w:val="16"/>
        </w:rPr>
      </w:pPr>
      <w:r>
        <w:rPr>
          <w:color w:val="BFBFBF" w:themeColor="background1" w:themeShade="BF"/>
          <w:sz w:val="16"/>
          <w:szCs w:val="16"/>
        </w:rPr>
        <w:t>Die Begriffe „Apiro“, „AutoChain“, „CFRIP“, „chainflex“, „chainge“, „chains for cranes“, „ConProtect“, „cradle-chain“, „CTD“, „drygear“, „drylin“, „dryspin“, „dry-tech“, „dryway“, „easy chain“, „e-chain“, „e-chain systems“, „e-ketten“, „e-kettensysteme“, „e-loop“, „energy chain“, „energy chain systems“, „enjoyneering“, „e-skin“, „e-</w:t>
      </w:r>
      <w:r>
        <w:rPr>
          <w:color w:val="BFBFBF" w:themeColor="background1" w:themeShade="BF"/>
          <w:sz w:val="16"/>
          <w:szCs w:val="16"/>
        </w:rPr>
        <w:lastRenderedPageBreak/>
        <w:t>spool“, „fixflex“, „flizz“, „i.Cee“, „ibow“, „igear“, „iglidur“, „igubal“, „igumid“, „igus“, „igus improves what moves“, „igus:bike“, „igusGO“, „igutex“, „iguverse“, „iguversum“, „kineKIT“, „kopla“, „manus“, „motion plastics“, „motion polymers“, „motionary“, „plastics for longer life“, „print2mold“, „Rawbot“, „RBTX“, „readycable“, „readychain“, „ReBeL“, „ReCyycle“, „reguse“, „robolink“, „Rohbot“, „savfe“, „speedigus“, „superwise“, „take the dryway“, „tribofilament“, „triflex“, „twisterchain“, „when it moves, igus improves“, „xirodur“, „xiros“ und „yes” sind rechtlich geschützte Marken der igus® GmbH/ Köln in der Bundesrepublik Deutschland und ggf. in einigen ausländischen Ländern. Dies ist eine nicht abschließende Liste von Marken (z.B. anhängige Markenanmeldungen oder eingetragene Marken) der igus GmbH oder verbundenen Unternehmen der igus in Deutschland, der Europäischen Union, den USA und/oder anderen Ländern bzw. Jurisdiktionen.</w:t>
      </w:r>
    </w:p>
    <w:p w14:paraId="35515585" w14:textId="77777777" w:rsidR="00BE5B55" w:rsidRPr="008C761A" w:rsidRDefault="00BE5B55" w:rsidP="005D0B40">
      <w:pPr>
        <w:overflowPunct/>
        <w:autoSpaceDE/>
        <w:autoSpaceDN/>
        <w:adjustRightInd/>
        <w:spacing w:line="360" w:lineRule="auto"/>
        <w:textAlignment w:val="auto"/>
      </w:pPr>
    </w:p>
    <w:sectPr w:rsidR="00BE5B55" w:rsidRPr="008C761A"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FD26" w14:textId="77777777" w:rsidR="00E42B6E" w:rsidRDefault="00E42B6E">
      <w:r>
        <w:separator/>
      </w:r>
    </w:p>
  </w:endnote>
  <w:endnote w:type="continuationSeparator" w:id="0">
    <w:p w14:paraId="23F19AC1" w14:textId="77777777" w:rsidR="00E42B6E" w:rsidRDefault="00E4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895B"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801224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CFF8A9A" w14:textId="14115523" w:rsidR="000F1248" w:rsidRDefault="00744D2B" w:rsidP="00744D2B">
        <w:pPr>
          <w:pStyle w:val="Fuzeile"/>
          <w:jc w:val="center"/>
        </w:pPr>
        <w:r>
          <w:fldChar w:fldCharType="begin"/>
        </w:r>
        <w:r>
          <w:instrText>PAGE   \* MERGEFORMAT</w:instrText>
        </w:r>
        <w:r>
          <w:fldChar w:fldCharType="separate"/>
        </w:r>
        <w:r w:rsidR="0032231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3636" w14:textId="77777777" w:rsidR="00E42B6E" w:rsidRDefault="00E42B6E">
      <w:r>
        <w:separator/>
      </w:r>
    </w:p>
  </w:footnote>
  <w:footnote w:type="continuationSeparator" w:id="0">
    <w:p w14:paraId="33183255" w14:textId="77777777" w:rsidR="00E42B6E" w:rsidRDefault="00E42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D198" w14:textId="77777777" w:rsidR="005829F0" w:rsidRDefault="00024302">
    <w:pPr>
      <w:pStyle w:val="Kopfzeile"/>
    </w:pPr>
    <w:r>
      <w:rPr>
        <w:noProof/>
      </w:rPr>
      <w:drawing>
        <wp:inline distT="0" distB="0" distL="0" distR="0" wp14:anchorId="1AAC946B" wp14:editId="69C69686">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8F66" w14:textId="77777777"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752" behindDoc="0" locked="0" layoutInCell="1" allowOverlap="1" wp14:anchorId="028981BA" wp14:editId="70427763">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099B" w14:textId="77777777" w:rsidR="00411E58" w:rsidRPr="000F1248" w:rsidRDefault="00411E58" w:rsidP="00411E58">
    <w:pPr>
      <w:pStyle w:val="Kopfzeile"/>
      <w:tabs>
        <w:tab w:val="clear" w:pos="4536"/>
        <w:tab w:val="clear" w:pos="9072"/>
        <w:tab w:val="right" w:pos="1276"/>
      </w:tabs>
    </w:pPr>
  </w:p>
  <w:p w14:paraId="50815912"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0D42F89C" w14:textId="77777777" w:rsidR="00411E58" w:rsidRDefault="00411E58" w:rsidP="00411E58">
    <w:pPr>
      <w:pStyle w:val="Kopfzeile"/>
      <w:rPr>
        <w:rStyle w:val="Seitenzahl"/>
      </w:rPr>
    </w:pPr>
  </w:p>
  <w:p w14:paraId="5D482FD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06"/>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5BC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6488"/>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5EE3"/>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37"/>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4A87"/>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6AF4"/>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838"/>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51F0"/>
    <w:rsid w:val="00306333"/>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2310"/>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E7ED4"/>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14E8"/>
    <w:rsid w:val="00642244"/>
    <w:rsid w:val="00642483"/>
    <w:rsid w:val="00643C26"/>
    <w:rsid w:val="00644140"/>
    <w:rsid w:val="006445BE"/>
    <w:rsid w:val="00644C0B"/>
    <w:rsid w:val="00644E0F"/>
    <w:rsid w:val="00646014"/>
    <w:rsid w:val="006460F0"/>
    <w:rsid w:val="00650E5D"/>
    <w:rsid w:val="00650F14"/>
    <w:rsid w:val="00651D7E"/>
    <w:rsid w:val="00651FFF"/>
    <w:rsid w:val="006520D9"/>
    <w:rsid w:val="00653CFD"/>
    <w:rsid w:val="006555E9"/>
    <w:rsid w:val="006559A6"/>
    <w:rsid w:val="00655E94"/>
    <w:rsid w:val="00660CE2"/>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936"/>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2D06"/>
    <w:rsid w:val="00883909"/>
    <w:rsid w:val="00884346"/>
    <w:rsid w:val="008851A2"/>
    <w:rsid w:val="0088594E"/>
    <w:rsid w:val="00885967"/>
    <w:rsid w:val="00886C61"/>
    <w:rsid w:val="00886CAF"/>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1A"/>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687"/>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215"/>
    <w:rsid w:val="00BC5926"/>
    <w:rsid w:val="00BC6C51"/>
    <w:rsid w:val="00BD0865"/>
    <w:rsid w:val="00BD156E"/>
    <w:rsid w:val="00BD1A83"/>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3C62"/>
    <w:rsid w:val="00C35156"/>
    <w:rsid w:val="00C35402"/>
    <w:rsid w:val="00C3722B"/>
    <w:rsid w:val="00C37747"/>
    <w:rsid w:val="00C40444"/>
    <w:rsid w:val="00C40462"/>
    <w:rsid w:val="00C41236"/>
    <w:rsid w:val="00C41ADD"/>
    <w:rsid w:val="00C41B57"/>
    <w:rsid w:val="00C42059"/>
    <w:rsid w:val="00C42543"/>
    <w:rsid w:val="00C4332C"/>
    <w:rsid w:val="00C43AF6"/>
    <w:rsid w:val="00C4464D"/>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0FE"/>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682"/>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2B6E"/>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32F"/>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97462C1"/>
    <w:rsid w:val="0DA1C54C"/>
    <w:rsid w:val="1430CADD"/>
    <w:rsid w:val="1490C612"/>
    <w:rsid w:val="1BAEB3D8"/>
    <w:rsid w:val="1C92BC75"/>
    <w:rsid w:val="1F7EC14C"/>
    <w:rsid w:val="218CB26B"/>
    <w:rsid w:val="222C9437"/>
    <w:rsid w:val="23F19552"/>
    <w:rsid w:val="27309B96"/>
    <w:rsid w:val="284324A1"/>
    <w:rsid w:val="2A8F395B"/>
    <w:rsid w:val="2D08BA16"/>
    <w:rsid w:val="316242DD"/>
    <w:rsid w:val="3410CCA5"/>
    <w:rsid w:val="35F17495"/>
    <w:rsid w:val="36423A77"/>
    <w:rsid w:val="3B1532B9"/>
    <w:rsid w:val="3D845230"/>
    <w:rsid w:val="4163C3FC"/>
    <w:rsid w:val="44732CF5"/>
    <w:rsid w:val="46DF8395"/>
    <w:rsid w:val="4DA6A0B9"/>
    <w:rsid w:val="5628C1CE"/>
    <w:rsid w:val="6483C6B7"/>
    <w:rsid w:val="6DEC7A5D"/>
    <w:rsid w:val="6E1BF39B"/>
    <w:rsid w:val="73E2492B"/>
    <w:rsid w:val="7C1DF943"/>
    <w:rsid w:val="7C2D9421"/>
    <w:rsid w:val="7E92A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A002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660CE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5742">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B8A9-9688-4BCA-A95D-49BB2A65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2023-09-27T08:56:00Z</dcterms:created>
  <dcterms:modified xsi:type="dcterms:W3CDTF">2023-10-02T08:17:00Z</dcterms:modified>
</cp:coreProperties>
</file>