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48546" w14:textId="6ABB2478" w:rsidR="00F453F8" w:rsidRPr="00355F39" w:rsidRDefault="00155F01" w:rsidP="00607B0D">
      <w:pPr>
        <w:spacing w:line="360" w:lineRule="auto"/>
        <w:ind w:right="-30"/>
        <w:rPr>
          <w:b/>
          <w:sz w:val="30"/>
          <w:szCs w:val="30"/>
        </w:rPr>
      </w:pPr>
      <w:bookmarkStart w:id="0" w:name="_Hlk48565860"/>
      <w:bookmarkStart w:id="1" w:name="OLE_LINK1"/>
      <w:bookmarkStart w:id="2" w:name="_Hlk526413990"/>
      <w:r w:rsidRPr="00355F39">
        <w:rPr>
          <w:b/>
          <w:sz w:val="30"/>
          <w:szCs w:val="30"/>
        </w:rPr>
        <w:t>Ganz e</w:t>
      </w:r>
      <w:r w:rsidR="00C62B4B" w:rsidRPr="00355F39">
        <w:rPr>
          <w:b/>
          <w:sz w:val="30"/>
          <w:szCs w:val="30"/>
        </w:rPr>
        <w:t xml:space="preserve">ntspannt gleiten: Wartungsarme </w:t>
      </w:r>
      <w:r w:rsidR="00355F39" w:rsidRPr="00355F39">
        <w:rPr>
          <w:b/>
          <w:sz w:val="30"/>
          <w:szCs w:val="30"/>
        </w:rPr>
        <w:t>Tribo-</w:t>
      </w:r>
      <w:r w:rsidRPr="00355F39">
        <w:rPr>
          <w:b/>
          <w:sz w:val="30"/>
          <w:szCs w:val="30"/>
        </w:rPr>
        <w:t>Gleitlager</w:t>
      </w:r>
      <w:r w:rsidR="00C62B4B" w:rsidRPr="00355F39">
        <w:rPr>
          <w:b/>
          <w:sz w:val="30"/>
          <w:szCs w:val="30"/>
        </w:rPr>
        <w:t xml:space="preserve"> </w:t>
      </w:r>
      <w:r w:rsidR="00355F39" w:rsidRPr="00355F39">
        <w:rPr>
          <w:b/>
          <w:sz w:val="30"/>
          <w:szCs w:val="30"/>
        </w:rPr>
        <w:t xml:space="preserve">von igus </w:t>
      </w:r>
      <w:r w:rsidR="00C62B4B" w:rsidRPr="00355F39">
        <w:rPr>
          <w:b/>
          <w:sz w:val="30"/>
          <w:szCs w:val="30"/>
        </w:rPr>
        <w:t xml:space="preserve">bewegen </w:t>
      </w:r>
      <w:r w:rsidRPr="00355F39">
        <w:rPr>
          <w:b/>
          <w:sz w:val="30"/>
          <w:szCs w:val="30"/>
        </w:rPr>
        <w:t>E-</w:t>
      </w:r>
      <w:r w:rsidR="00C62B4B" w:rsidRPr="00355F39">
        <w:rPr>
          <w:b/>
          <w:sz w:val="30"/>
          <w:szCs w:val="30"/>
        </w:rPr>
        <w:t xml:space="preserve">Tretboot </w:t>
      </w:r>
      <w:r w:rsidRPr="00355F39">
        <w:rPr>
          <w:b/>
          <w:sz w:val="30"/>
          <w:szCs w:val="30"/>
        </w:rPr>
        <w:t>zuverlässig</w:t>
      </w:r>
    </w:p>
    <w:p w14:paraId="7F19CA22" w14:textId="21958387" w:rsidR="00F453F8" w:rsidRPr="00B02411" w:rsidRDefault="00155F01" w:rsidP="00607B0D">
      <w:pPr>
        <w:spacing w:line="360" w:lineRule="auto"/>
        <w:ind w:right="-30"/>
        <w:rPr>
          <w:b/>
          <w:sz w:val="24"/>
          <w:szCs w:val="24"/>
        </w:rPr>
      </w:pPr>
      <w:bookmarkStart w:id="3" w:name="_Hlk48565881"/>
      <w:bookmarkEnd w:id="0"/>
      <w:r>
        <w:rPr>
          <w:b/>
          <w:sz w:val="24"/>
          <w:szCs w:val="24"/>
        </w:rPr>
        <w:t>Korrosions</w:t>
      </w:r>
      <w:r w:rsidR="00FB46E2">
        <w:rPr>
          <w:b/>
          <w:sz w:val="24"/>
          <w:szCs w:val="24"/>
        </w:rPr>
        <w:t xml:space="preserve">- und schmierfreie </w:t>
      </w:r>
      <w:r>
        <w:rPr>
          <w:b/>
          <w:sz w:val="24"/>
          <w:szCs w:val="24"/>
        </w:rPr>
        <w:t>Gleitlager</w:t>
      </w:r>
      <w:r w:rsidR="00FB46E2">
        <w:rPr>
          <w:b/>
          <w:sz w:val="24"/>
          <w:szCs w:val="24"/>
        </w:rPr>
        <w:t>technik</w:t>
      </w:r>
      <w:r>
        <w:rPr>
          <w:b/>
          <w:sz w:val="24"/>
          <w:szCs w:val="24"/>
        </w:rPr>
        <w:t xml:space="preserve"> </w:t>
      </w:r>
      <w:r w:rsidR="00FB46E2">
        <w:rPr>
          <w:b/>
          <w:sz w:val="24"/>
          <w:szCs w:val="24"/>
        </w:rPr>
        <w:t xml:space="preserve">verbessert die Technik des </w:t>
      </w:r>
      <w:proofErr w:type="spellStart"/>
      <w:r w:rsidR="00FB46E2">
        <w:rPr>
          <w:b/>
          <w:sz w:val="24"/>
          <w:szCs w:val="24"/>
        </w:rPr>
        <w:t>Ceclo</w:t>
      </w:r>
      <w:proofErr w:type="spellEnd"/>
      <w:r w:rsidR="00FB46E2">
        <w:rPr>
          <w:b/>
          <w:sz w:val="24"/>
          <w:szCs w:val="24"/>
        </w:rPr>
        <w:t xml:space="preserve"> u</w:t>
      </w:r>
      <w:bookmarkStart w:id="4" w:name="_GoBack"/>
      <w:bookmarkEnd w:id="4"/>
      <w:r w:rsidR="00FB46E2">
        <w:rPr>
          <w:b/>
          <w:sz w:val="24"/>
          <w:szCs w:val="24"/>
        </w:rPr>
        <w:t>nd spart gleichzeitig Instandhaltungskosten ein</w:t>
      </w:r>
    </w:p>
    <w:bookmarkEnd w:id="3"/>
    <w:p w14:paraId="1B6C7649" w14:textId="500D196E" w:rsidR="00F453F8" w:rsidRPr="00B02411" w:rsidRDefault="00F453F8" w:rsidP="00F453F8">
      <w:pPr>
        <w:spacing w:line="360" w:lineRule="auto"/>
        <w:ind w:right="-30"/>
        <w:rPr>
          <w:b/>
        </w:rPr>
      </w:pPr>
    </w:p>
    <w:p w14:paraId="1CEB6B60" w14:textId="2D34984E" w:rsidR="00B62A2E" w:rsidRDefault="00C07A9A" w:rsidP="00F453F8">
      <w:pPr>
        <w:spacing w:line="360" w:lineRule="auto"/>
        <w:rPr>
          <w:b/>
        </w:rPr>
      </w:pPr>
      <w:r w:rsidRPr="00C07A9A">
        <w:rPr>
          <w:b/>
        </w:rPr>
        <w:t xml:space="preserve">Köln, </w:t>
      </w:r>
      <w:r>
        <w:rPr>
          <w:b/>
        </w:rPr>
        <w:t>10</w:t>
      </w:r>
      <w:r w:rsidRPr="00C07A9A">
        <w:rPr>
          <w:b/>
        </w:rPr>
        <w:t xml:space="preserve">. </w:t>
      </w:r>
      <w:r>
        <w:rPr>
          <w:b/>
        </w:rPr>
        <w:t xml:space="preserve">September </w:t>
      </w:r>
      <w:r w:rsidRPr="00C07A9A">
        <w:rPr>
          <w:b/>
        </w:rPr>
        <w:t>2020 – Einfach auf dem See relaxen oder völlig entspannt durch die Lagune gleiten, all das macht das elektrisch unterstützte „</w:t>
      </w:r>
      <w:proofErr w:type="spellStart"/>
      <w:r w:rsidRPr="00C07A9A">
        <w:rPr>
          <w:b/>
        </w:rPr>
        <w:t>Ceclo</w:t>
      </w:r>
      <w:proofErr w:type="spellEnd"/>
      <w:r w:rsidRPr="00C07A9A">
        <w:rPr>
          <w:b/>
        </w:rPr>
        <w:t xml:space="preserve">“ möglich. Damit die Fahrt auch langfristig so ruhig bleibt, baut der gleichnamige französische Hersteller in seinen E-Tretbooten statt </w:t>
      </w:r>
      <w:r w:rsidR="00FC6EED">
        <w:rPr>
          <w:b/>
        </w:rPr>
        <w:t xml:space="preserve">metallischer </w:t>
      </w:r>
      <w:r w:rsidRPr="00C07A9A">
        <w:rPr>
          <w:b/>
        </w:rPr>
        <w:t xml:space="preserve">Kugellager jetzt </w:t>
      </w:r>
      <w:r w:rsidR="00FC6EED">
        <w:rPr>
          <w:b/>
        </w:rPr>
        <w:t>Polymerg</w:t>
      </w:r>
      <w:r w:rsidRPr="00C07A9A">
        <w:rPr>
          <w:b/>
        </w:rPr>
        <w:t>leitlager von igus ein. Dadurch dreht sich der Propeller schmiermittel- und korrosionsfrei im Wasser, Wartungskosten werden gespart und strenge Umweltauflagen erfüllt.</w:t>
      </w:r>
    </w:p>
    <w:p w14:paraId="22F29767" w14:textId="77777777" w:rsidR="00C07A9A" w:rsidRPr="001923ED" w:rsidRDefault="00C07A9A" w:rsidP="00F453F8">
      <w:pPr>
        <w:spacing w:line="360" w:lineRule="auto"/>
        <w:rPr>
          <w:b/>
        </w:rPr>
      </w:pPr>
    </w:p>
    <w:bookmarkEnd w:id="1"/>
    <w:p w14:paraId="455A490A" w14:textId="2516A378" w:rsidR="00B95764" w:rsidRPr="00565DD5" w:rsidRDefault="006A4CB6" w:rsidP="00B95764">
      <w:pPr>
        <w:suppressAutoHyphens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Das </w:t>
      </w:r>
      <w:r w:rsidR="00EB6B55">
        <w:rPr>
          <w:rFonts w:cs="Arial"/>
          <w:szCs w:val="22"/>
        </w:rPr>
        <w:t>futuristisch</w:t>
      </w:r>
      <w:r w:rsidR="008C66CA">
        <w:rPr>
          <w:rFonts w:cs="Arial"/>
          <w:szCs w:val="22"/>
        </w:rPr>
        <w:t xml:space="preserve"> aussehende </w:t>
      </w:r>
      <w:proofErr w:type="spellStart"/>
      <w:r>
        <w:rPr>
          <w:rFonts w:cs="Arial"/>
          <w:szCs w:val="22"/>
        </w:rPr>
        <w:t>Ceclo</w:t>
      </w:r>
      <w:proofErr w:type="spellEnd"/>
      <w:r>
        <w:rPr>
          <w:rFonts w:cs="Arial"/>
          <w:szCs w:val="22"/>
        </w:rPr>
        <w:t xml:space="preserve"> verspricht so manche entspannte Stunde</w:t>
      </w:r>
      <w:r w:rsidR="00565DD5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 xml:space="preserve">Auf dem See oder in flachen Strandgewässern </w:t>
      </w:r>
      <w:r w:rsidR="00EB6B55">
        <w:rPr>
          <w:rFonts w:cs="Arial"/>
          <w:szCs w:val="22"/>
        </w:rPr>
        <w:t xml:space="preserve">gleitet es laufruhig über die Wasseroberfläche. </w:t>
      </w:r>
      <w:r w:rsidR="008C66CA">
        <w:rPr>
          <w:rFonts w:cs="Arial"/>
          <w:szCs w:val="22"/>
        </w:rPr>
        <w:t>Damit das möglich ist</w:t>
      </w:r>
      <w:r w:rsidR="00090391">
        <w:rPr>
          <w:rFonts w:cs="Arial"/>
          <w:szCs w:val="22"/>
        </w:rPr>
        <w:t>,</w:t>
      </w:r>
      <w:r w:rsidR="008C66CA">
        <w:rPr>
          <w:rFonts w:cs="Arial"/>
          <w:szCs w:val="22"/>
        </w:rPr>
        <w:t xml:space="preserve"> </w:t>
      </w:r>
      <w:r w:rsidR="0060028D">
        <w:rPr>
          <w:rFonts w:cs="Arial"/>
          <w:szCs w:val="22"/>
        </w:rPr>
        <w:t>wurde</w:t>
      </w:r>
      <w:r w:rsidR="008C66CA">
        <w:rPr>
          <w:rFonts w:cs="Arial"/>
          <w:szCs w:val="22"/>
        </w:rPr>
        <w:t xml:space="preserve"> </w:t>
      </w:r>
      <w:r w:rsidR="00A12CD1">
        <w:rPr>
          <w:rFonts w:cs="Arial"/>
          <w:szCs w:val="22"/>
        </w:rPr>
        <w:t xml:space="preserve">für </w:t>
      </w:r>
      <w:r w:rsidR="00565DD5">
        <w:rPr>
          <w:rFonts w:cs="Arial"/>
          <w:szCs w:val="22"/>
        </w:rPr>
        <w:t xml:space="preserve">das </w:t>
      </w:r>
      <w:r w:rsidR="00355F39">
        <w:rPr>
          <w:rFonts w:cs="Arial"/>
          <w:szCs w:val="22"/>
        </w:rPr>
        <w:t>E-</w:t>
      </w:r>
      <w:r w:rsidR="00565DD5">
        <w:rPr>
          <w:rFonts w:cs="Arial"/>
          <w:szCs w:val="22"/>
        </w:rPr>
        <w:t xml:space="preserve">Tretboot unter </w:t>
      </w:r>
      <w:r w:rsidR="008C66CA">
        <w:rPr>
          <w:rFonts w:cs="Arial"/>
          <w:szCs w:val="22"/>
        </w:rPr>
        <w:t>anderem</w:t>
      </w:r>
      <w:r w:rsidR="0060028D">
        <w:rPr>
          <w:rFonts w:cs="Arial"/>
          <w:szCs w:val="22"/>
        </w:rPr>
        <w:t xml:space="preserve"> ein</w:t>
      </w:r>
      <w:r w:rsidR="00EB6B55">
        <w:rPr>
          <w:rFonts w:cs="Arial"/>
          <w:szCs w:val="22"/>
        </w:rPr>
        <w:t xml:space="preserve"> neuartiges </w:t>
      </w:r>
      <w:r w:rsidR="00B955F8">
        <w:rPr>
          <w:rFonts w:cs="Arial"/>
          <w:szCs w:val="22"/>
        </w:rPr>
        <w:t xml:space="preserve">elektrisch unterstütztes </w:t>
      </w:r>
      <w:r w:rsidR="008C66CA">
        <w:rPr>
          <w:rFonts w:cs="Arial"/>
          <w:szCs w:val="22"/>
        </w:rPr>
        <w:t xml:space="preserve">Antriebs- und </w:t>
      </w:r>
      <w:r w:rsidR="00EB6B55">
        <w:rPr>
          <w:rFonts w:cs="Arial"/>
          <w:szCs w:val="22"/>
        </w:rPr>
        <w:t xml:space="preserve">Pedalsystem </w:t>
      </w:r>
      <w:r w:rsidR="008C66CA">
        <w:rPr>
          <w:rFonts w:cs="Arial"/>
          <w:szCs w:val="22"/>
        </w:rPr>
        <w:t xml:space="preserve">entwickelt. </w:t>
      </w:r>
      <w:r w:rsidR="00A12CD1">
        <w:t xml:space="preserve">Dabei </w:t>
      </w:r>
      <w:r w:rsidR="008C66CA">
        <w:t>setzten die Entwickler</w:t>
      </w:r>
      <w:r w:rsidR="008C66CA">
        <w:rPr>
          <w:rFonts w:cs="Arial"/>
          <w:szCs w:val="22"/>
        </w:rPr>
        <w:t xml:space="preserve"> auf i</w:t>
      </w:r>
      <w:r w:rsidR="003A6498" w:rsidRPr="003A6498">
        <w:rPr>
          <w:rFonts w:cs="Arial"/>
          <w:szCs w:val="22"/>
        </w:rPr>
        <w:t>glidur H1-Gleit</w:t>
      </w:r>
      <w:r w:rsidR="00565DD5">
        <w:rPr>
          <w:rFonts w:cs="Arial"/>
          <w:szCs w:val="22"/>
        </w:rPr>
        <w:t>lager</w:t>
      </w:r>
      <w:r w:rsidR="008C66CA">
        <w:rPr>
          <w:rFonts w:cs="Arial"/>
          <w:szCs w:val="22"/>
        </w:rPr>
        <w:t xml:space="preserve">. Diese </w:t>
      </w:r>
      <w:r w:rsidR="003A6498" w:rsidRPr="003A6498">
        <w:rPr>
          <w:rFonts w:cs="Arial"/>
          <w:szCs w:val="22"/>
        </w:rPr>
        <w:t xml:space="preserve">ersetzen </w:t>
      </w:r>
      <w:r w:rsidR="00355F39">
        <w:rPr>
          <w:rFonts w:cs="Arial"/>
          <w:szCs w:val="22"/>
        </w:rPr>
        <w:t xml:space="preserve">metallische </w:t>
      </w:r>
      <w:r w:rsidR="003A6498" w:rsidRPr="003A6498">
        <w:rPr>
          <w:rFonts w:cs="Arial"/>
          <w:szCs w:val="22"/>
        </w:rPr>
        <w:t xml:space="preserve">Kugellager </w:t>
      </w:r>
      <w:r w:rsidR="00A12CD1">
        <w:rPr>
          <w:rFonts w:cs="Arial"/>
          <w:szCs w:val="22"/>
        </w:rPr>
        <w:t xml:space="preserve">bei </w:t>
      </w:r>
      <w:r w:rsidR="003A6498" w:rsidRPr="003A6498">
        <w:rPr>
          <w:rFonts w:cs="Arial"/>
          <w:szCs w:val="22"/>
        </w:rPr>
        <w:t>der mechanischen Übertragung auf den Propeller.</w:t>
      </w:r>
      <w:r w:rsidR="008C66CA">
        <w:rPr>
          <w:rFonts w:cs="Arial"/>
          <w:szCs w:val="22"/>
        </w:rPr>
        <w:t xml:space="preserve"> Gleitlager aus</w:t>
      </w:r>
      <w:r w:rsidR="00FC6EED">
        <w:rPr>
          <w:rFonts w:cs="Arial"/>
          <w:szCs w:val="22"/>
        </w:rPr>
        <w:t xml:space="preserve"> dem Werkstoff</w:t>
      </w:r>
      <w:r w:rsidR="008C66CA">
        <w:rPr>
          <w:rFonts w:cs="Arial"/>
          <w:szCs w:val="22"/>
        </w:rPr>
        <w:t xml:space="preserve"> </w:t>
      </w:r>
      <w:proofErr w:type="spellStart"/>
      <w:r w:rsidR="008C66CA">
        <w:rPr>
          <w:rFonts w:cs="Arial"/>
          <w:szCs w:val="22"/>
        </w:rPr>
        <w:t>iglidur</w:t>
      </w:r>
      <w:proofErr w:type="spellEnd"/>
      <w:r w:rsidR="008C66CA">
        <w:rPr>
          <w:rFonts w:cs="Arial"/>
          <w:szCs w:val="22"/>
        </w:rPr>
        <w:t xml:space="preserve"> G sorgen </w:t>
      </w:r>
      <w:r w:rsidR="00A12CD1">
        <w:rPr>
          <w:rFonts w:cs="Arial"/>
          <w:szCs w:val="22"/>
        </w:rPr>
        <w:t xml:space="preserve">im Antriebselement </w:t>
      </w:r>
      <w:r w:rsidR="008C66CA">
        <w:rPr>
          <w:rFonts w:cs="Arial"/>
          <w:szCs w:val="22"/>
        </w:rPr>
        <w:t xml:space="preserve">zudem für einen </w:t>
      </w:r>
      <w:r w:rsidR="00A12CD1">
        <w:rPr>
          <w:rFonts w:cs="Arial"/>
          <w:szCs w:val="22"/>
        </w:rPr>
        <w:t>verschleißarmen Betrieb auf Aluminiumwellen.</w:t>
      </w:r>
      <w:r w:rsidR="00E575FE">
        <w:rPr>
          <w:rFonts w:cs="Arial"/>
          <w:szCs w:val="22"/>
        </w:rPr>
        <w:t xml:space="preserve"> Die</w:t>
      </w:r>
      <w:r w:rsidR="00BC61D6">
        <w:rPr>
          <w:rFonts w:cs="Arial"/>
          <w:szCs w:val="22"/>
        </w:rPr>
        <w:t xml:space="preserve"> </w:t>
      </w:r>
      <w:r w:rsidR="00B955F8">
        <w:rPr>
          <w:rFonts w:cs="Arial"/>
          <w:szCs w:val="22"/>
        </w:rPr>
        <w:t xml:space="preserve">Schmiermittel- und </w:t>
      </w:r>
      <w:r w:rsidR="00BC61D6">
        <w:rPr>
          <w:rFonts w:cs="Arial"/>
          <w:szCs w:val="22"/>
        </w:rPr>
        <w:t>Korrosionsfreiheit</w:t>
      </w:r>
      <w:r w:rsidR="00B955F8">
        <w:rPr>
          <w:rFonts w:cs="Arial"/>
          <w:szCs w:val="22"/>
        </w:rPr>
        <w:t xml:space="preserve"> der</w:t>
      </w:r>
      <w:r w:rsidR="00A12CD1">
        <w:rPr>
          <w:rFonts w:cs="Arial"/>
          <w:szCs w:val="22"/>
        </w:rPr>
        <w:t xml:space="preserve"> igus </w:t>
      </w:r>
      <w:proofErr w:type="spellStart"/>
      <w:r w:rsidR="00A12CD1">
        <w:rPr>
          <w:rFonts w:cs="Arial"/>
          <w:szCs w:val="22"/>
        </w:rPr>
        <w:t>Tribo</w:t>
      </w:r>
      <w:proofErr w:type="spellEnd"/>
      <w:r w:rsidR="00A12CD1">
        <w:rPr>
          <w:rFonts w:cs="Arial"/>
          <w:szCs w:val="22"/>
        </w:rPr>
        <w:t>-Polymergleitlager</w:t>
      </w:r>
      <w:r w:rsidR="00955C0A">
        <w:rPr>
          <w:rFonts w:cs="Arial"/>
          <w:szCs w:val="22"/>
        </w:rPr>
        <w:t>,</w:t>
      </w:r>
      <w:r w:rsidR="00BC61D6">
        <w:rPr>
          <w:rFonts w:cs="Arial"/>
          <w:szCs w:val="22"/>
        </w:rPr>
        <w:t xml:space="preserve"> </w:t>
      </w:r>
      <w:r w:rsidR="00565DD5">
        <w:rPr>
          <w:rFonts w:cs="Arial"/>
          <w:szCs w:val="22"/>
        </w:rPr>
        <w:t>gerade</w:t>
      </w:r>
      <w:r w:rsidR="00BC61D6">
        <w:rPr>
          <w:rFonts w:cs="Arial"/>
          <w:szCs w:val="22"/>
        </w:rPr>
        <w:t xml:space="preserve"> in maritimen Umgebungen</w:t>
      </w:r>
      <w:r w:rsidR="00955C0A">
        <w:rPr>
          <w:rFonts w:cs="Arial"/>
          <w:szCs w:val="22"/>
        </w:rPr>
        <w:t>,</w:t>
      </w:r>
      <w:r w:rsidR="00BC61D6">
        <w:rPr>
          <w:rFonts w:cs="Arial"/>
          <w:szCs w:val="22"/>
        </w:rPr>
        <w:t xml:space="preserve"> </w:t>
      </w:r>
      <w:r w:rsidR="00355F39">
        <w:rPr>
          <w:rFonts w:cs="Arial"/>
          <w:szCs w:val="22"/>
        </w:rPr>
        <w:t>konnte die</w:t>
      </w:r>
      <w:r w:rsidR="00565DD5">
        <w:rPr>
          <w:rFonts w:cs="Arial"/>
          <w:szCs w:val="22"/>
        </w:rPr>
        <w:t xml:space="preserve"> Konstrukteure </w:t>
      </w:r>
      <w:r w:rsidR="00355F39">
        <w:rPr>
          <w:rFonts w:cs="Arial"/>
          <w:szCs w:val="22"/>
        </w:rPr>
        <w:t xml:space="preserve">in </w:t>
      </w:r>
      <w:r w:rsidR="00C07A9A">
        <w:rPr>
          <w:rFonts w:cs="Arial"/>
          <w:szCs w:val="22"/>
        </w:rPr>
        <w:t>i</w:t>
      </w:r>
      <w:r w:rsidR="00355F39">
        <w:rPr>
          <w:rFonts w:cs="Arial"/>
          <w:szCs w:val="22"/>
        </w:rPr>
        <w:t>hren Tests überzeugen</w:t>
      </w:r>
      <w:r w:rsidR="00BC61D6">
        <w:rPr>
          <w:rFonts w:cs="Arial"/>
          <w:szCs w:val="22"/>
        </w:rPr>
        <w:t xml:space="preserve">. </w:t>
      </w:r>
      <w:r w:rsidR="00565DD5">
        <w:rPr>
          <w:rFonts w:cs="Arial"/>
          <w:szCs w:val="22"/>
        </w:rPr>
        <w:t>Und auch der</w:t>
      </w:r>
      <w:r w:rsidR="003D2FEF">
        <w:rPr>
          <w:rFonts w:cs="Arial"/>
          <w:szCs w:val="22"/>
        </w:rPr>
        <w:t xml:space="preserve"> </w:t>
      </w:r>
      <w:proofErr w:type="spellStart"/>
      <w:r w:rsidR="00565DD5">
        <w:rPr>
          <w:rFonts w:cs="Arial"/>
          <w:szCs w:val="22"/>
        </w:rPr>
        <w:t>Ceclo</w:t>
      </w:r>
      <w:proofErr w:type="spellEnd"/>
      <w:r w:rsidR="00565DD5">
        <w:rPr>
          <w:rFonts w:cs="Arial"/>
          <w:szCs w:val="22"/>
        </w:rPr>
        <w:t>-</w:t>
      </w:r>
      <w:r w:rsidR="003D2FEF">
        <w:rPr>
          <w:rFonts w:cs="Arial"/>
          <w:szCs w:val="22"/>
        </w:rPr>
        <w:t xml:space="preserve">Kunde profitiert davon unmittelbar: Wartungsintervalle </w:t>
      </w:r>
      <w:r w:rsidR="00FE7C3C">
        <w:t>werden verlängert, die Ausfallsicherheit und die Lebensdauer des Gefährts erhöht</w:t>
      </w:r>
      <w:r w:rsidR="003D2FEF">
        <w:rPr>
          <w:rFonts w:cs="Arial"/>
          <w:szCs w:val="22"/>
        </w:rPr>
        <w:t xml:space="preserve">. </w:t>
      </w:r>
      <w:r w:rsidR="00565DD5">
        <w:rPr>
          <w:rFonts w:cs="Arial"/>
          <w:szCs w:val="22"/>
        </w:rPr>
        <w:t>„</w:t>
      </w:r>
      <w:r w:rsidR="00565DD5">
        <w:t>Durch die</w:t>
      </w:r>
      <w:r w:rsidR="00355F39">
        <w:t>se positiven</w:t>
      </w:r>
      <w:r w:rsidR="00565DD5">
        <w:t xml:space="preserve"> Eigenschaften von iglidur Gleitlagern</w:t>
      </w:r>
      <w:r w:rsidR="00B95764">
        <w:t xml:space="preserve"> </w:t>
      </w:r>
      <w:r w:rsidR="00E575FE">
        <w:t xml:space="preserve">sind wir jetzt </w:t>
      </w:r>
      <w:r w:rsidR="00B955F8">
        <w:t xml:space="preserve">auch </w:t>
      </w:r>
      <w:r w:rsidR="00E575FE">
        <w:t>in der</w:t>
      </w:r>
      <w:r w:rsidR="00565DD5">
        <w:t xml:space="preserve"> Lage</w:t>
      </w:r>
      <w:r w:rsidR="00F53570">
        <w:t>,</w:t>
      </w:r>
      <w:r w:rsidR="00565DD5">
        <w:t xml:space="preserve"> </w:t>
      </w:r>
      <w:r w:rsidR="00B95764">
        <w:t xml:space="preserve">einen </w:t>
      </w:r>
      <w:r w:rsidR="00565DD5">
        <w:t xml:space="preserve">bisher </w:t>
      </w:r>
      <w:r w:rsidR="00B95764">
        <w:t>nicht vorhandenen Wartungsservice an</w:t>
      </w:r>
      <w:r w:rsidR="00565DD5">
        <w:t xml:space="preserve">bieten zu können“, stellt </w:t>
      </w:r>
      <w:r w:rsidR="00565DD5" w:rsidRPr="00565DD5">
        <w:rPr>
          <w:rFonts w:cs="Arial"/>
          <w:szCs w:val="22"/>
        </w:rPr>
        <w:t xml:space="preserve">Florence </w:t>
      </w:r>
      <w:proofErr w:type="spellStart"/>
      <w:r w:rsidR="00565DD5" w:rsidRPr="00565DD5">
        <w:rPr>
          <w:rFonts w:cs="Arial"/>
          <w:szCs w:val="22"/>
        </w:rPr>
        <w:t>Rouquart</w:t>
      </w:r>
      <w:proofErr w:type="spellEnd"/>
      <w:r w:rsidR="00565DD5">
        <w:rPr>
          <w:rFonts w:cs="Arial"/>
          <w:szCs w:val="22"/>
        </w:rPr>
        <w:t xml:space="preserve">, Quality Manager bei </w:t>
      </w:r>
      <w:proofErr w:type="spellStart"/>
      <w:r w:rsidR="00565DD5">
        <w:rPr>
          <w:rFonts w:cs="Arial"/>
          <w:szCs w:val="22"/>
        </w:rPr>
        <w:t>Ceclo</w:t>
      </w:r>
      <w:proofErr w:type="spellEnd"/>
      <w:r w:rsidR="00565DD5">
        <w:rPr>
          <w:rFonts w:cs="Arial"/>
          <w:szCs w:val="22"/>
        </w:rPr>
        <w:t xml:space="preserve"> heraus</w:t>
      </w:r>
      <w:r w:rsidR="00E575FE">
        <w:rPr>
          <w:rFonts w:cs="Arial"/>
          <w:szCs w:val="22"/>
        </w:rPr>
        <w:t xml:space="preserve">. „Und auch die strengen Umweltauflagen können wir durch den Verzicht auf </w:t>
      </w:r>
      <w:r w:rsidR="00355F39">
        <w:rPr>
          <w:rFonts w:cs="Arial"/>
          <w:szCs w:val="22"/>
        </w:rPr>
        <w:t xml:space="preserve">zusätzliche Schmierung </w:t>
      </w:r>
      <w:r w:rsidR="00E575FE">
        <w:rPr>
          <w:rFonts w:cs="Arial"/>
          <w:szCs w:val="22"/>
        </w:rPr>
        <w:t>einhalten.“</w:t>
      </w:r>
    </w:p>
    <w:p w14:paraId="688CC6E4" w14:textId="77777777" w:rsidR="00155F01" w:rsidRPr="001923ED" w:rsidRDefault="00155F01" w:rsidP="005A226A">
      <w:pPr>
        <w:suppressAutoHyphens/>
        <w:spacing w:line="360" w:lineRule="auto"/>
        <w:rPr>
          <w:rFonts w:cs="Arial"/>
          <w:color w:val="212529"/>
          <w:shd w:val="clear" w:color="auto" w:fill="FFFFFF"/>
        </w:rPr>
      </w:pPr>
    </w:p>
    <w:p w14:paraId="2EA76273" w14:textId="660374EB" w:rsidR="00155F01" w:rsidRPr="00ED2CD4" w:rsidRDefault="00155F01" w:rsidP="005A226A">
      <w:pPr>
        <w:overflowPunct/>
        <w:autoSpaceDE/>
        <w:autoSpaceDN/>
        <w:adjustRightInd/>
        <w:spacing w:line="360" w:lineRule="auto"/>
        <w:textAlignment w:val="auto"/>
      </w:pPr>
      <w:r w:rsidRPr="00ED2CD4">
        <w:t xml:space="preserve">Sehen Sie </w:t>
      </w:r>
      <w:hyperlink r:id="rId7" w:history="1">
        <w:proofErr w:type="spellStart"/>
        <w:r w:rsidRPr="00ED2CD4">
          <w:rPr>
            <w:rStyle w:val="Hyperlink"/>
            <w:u w:val="none"/>
          </w:rPr>
          <w:t>Ceclo</w:t>
        </w:r>
        <w:proofErr w:type="spellEnd"/>
      </w:hyperlink>
      <w:r w:rsidRPr="00ED2CD4">
        <w:t xml:space="preserve"> auch im Video unter: </w:t>
      </w:r>
    </w:p>
    <w:p w14:paraId="58540CBF" w14:textId="2474C49C" w:rsidR="00AB0D1C" w:rsidRPr="00ED2CD4" w:rsidRDefault="003F76B2" w:rsidP="005A226A">
      <w:pPr>
        <w:overflowPunct/>
        <w:autoSpaceDE/>
        <w:autoSpaceDN/>
        <w:adjustRightInd/>
        <w:spacing w:line="360" w:lineRule="auto"/>
        <w:textAlignment w:val="auto"/>
      </w:pPr>
      <w:hyperlink r:id="rId8" w:history="1">
        <w:r w:rsidR="00155F01" w:rsidRPr="00ED2CD4">
          <w:rPr>
            <w:rStyle w:val="Hyperlink"/>
            <w:u w:val="none"/>
          </w:rPr>
          <w:t>https://www.youtube.com/watch?v=W0JG1BmLeeQ</w:t>
        </w:r>
      </w:hyperlink>
    </w:p>
    <w:p w14:paraId="69B65154" w14:textId="76E082AA" w:rsidR="00FD3BC1" w:rsidRDefault="00FD3BC1" w:rsidP="005A226A">
      <w:pPr>
        <w:overflowPunct/>
        <w:autoSpaceDE/>
        <w:autoSpaceDN/>
        <w:adjustRightInd/>
        <w:spacing w:line="360" w:lineRule="auto"/>
        <w:textAlignment w:val="auto"/>
      </w:pPr>
    </w:p>
    <w:p w14:paraId="53BAC690" w14:textId="63862967" w:rsidR="001923ED" w:rsidRDefault="001923ED" w:rsidP="00AB0D1C">
      <w:pPr>
        <w:suppressAutoHyphens/>
        <w:spacing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Bildunterschrift</w:t>
      </w:r>
      <w:r w:rsidR="00FC6EED">
        <w:rPr>
          <w:rFonts w:cs="Arial"/>
          <w:b/>
          <w:szCs w:val="22"/>
        </w:rPr>
        <w:t>:</w:t>
      </w:r>
    </w:p>
    <w:p w14:paraId="4221C201" w14:textId="77777777" w:rsidR="001923ED" w:rsidRDefault="001923ED" w:rsidP="00AB0D1C">
      <w:pPr>
        <w:suppressAutoHyphens/>
        <w:spacing w:line="360" w:lineRule="auto"/>
        <w:rPr>
          <w:rFonts w:cs="Arial"/>
          <w:b/>
          <w:szCs w:val="22"/>
        </w:rPr>
      </w:pPr>
    </w:p>
    <w:p w14:paraId="7180A5F8" w14:textId="1072CB1B" w:rsidR="001923ED" w:rsidRDefault="00FC6EED" w:rsidP="00AB0D1C">
      <w:pPr>
        <w:suppressAutoHyphens/>
        <w:spacing w:line="360" w:lineRule="auto"/>
        <w:rPr>
          <w:rFonts w:cs="Arial"/>
          <w:b/>
          <w:szCs w:val="22"/>
        </w:rPr>
      </w:pPr>
      <w:r>
        <w:rPr>
          <w:noProof/>
        </w:rPr>
        <w:drawing>
          <wp:inline distT="0" distB="0" distL="0" distR="0" wp14:anchorId="426E395F" wp14:editId="20B89057">
            <wp:extent cx="2989179" cy="1967788"/>
            <wp:effectExtent l="0" t="0" r="190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479" cy="197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291F8" w14:textId="2E57DB9D" w:rsidR="00AB0D1C" w:rsidRPr="00105CA2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 w:rsidRPr="00105CA2">
        <w:rPr>
          <w:rFonts w:cs="Arial"/>
          <w:b/>
          <w:szCs w:val="22"/>
        </w:rPr>
        <w:t xml:space="preserve">Bild </w:t>
      </w:r>
      <w:r w:rsidR="000C41B2" w:rsidRPr="00105CA2">
        <w:rPr>
          <w:rFonts w:cs="Arial"/>
          <w:b/>
          <w:szCs w:val="22"/>
        </w:rPr>
        <w:t>PM</w:t>
      </w:r>
      <w:r w:rsidR="00F51CDE">
        <w:rPr>
          <w:rFonts w:cs="Arial"/>
          <w:b/>
          <w:szCs w:val="22"/>
        </w:rPr>
        <w:t>50</w:t>
      </w:r>
      <w:r w:rsidR="001923ED">
        <w:rPr>
          <w:rFonts w:cs="Arial"/>
          <w:b/>
          <w:szCs w:val="22"/>
        </w:rPr>
        <w:t>20</w:t>
      </w:r>
      <w:r w:rsidRPr="00105CA2">
        <w:rPr>
          <w:rFonts w:cs="Arial"/>
          <w:b/>
          <w:szCs w:val="22"/>
        </w:rPr>
        <w:t>-1</w:t>
      </w:r>
    </w:p>
    <w:p w14:paraId="73C69ECC" w14:textId="6F60C556" w:rsidR="00AB0D1C" w:rsidRPr="007E3E94" w:rsidRDefault="00D4567D" w:rsidP="00AB0D1C">
      <w:pPr>
        <w:suppressAutoHyphens/>
        <w:spacing w:line="360" w:lineRule="auto"/>
      </w:pPr>
      <w:r w:rsidRPr="00D4567D">
        <w:t xml:space="preserve">Mit </w:t>
      </w:r>
      <w:proofErr w:type="spellStart"/>
      <w:r w:rsidRPr="00D4567D">
        <w:t>iglidur</w:t>
      </w:r>
      <w:proofErr w:type="spellEnd"/>
      <w:r w:rsidRPr="00D4567D">
        <w:t xml:space="preserve"> Gleitlagern </w:t>
      </w:r>
      <w:r w:rsidR="00FC6EED">
        <w:t xml:space="preserve">anstelle von metallischen </w:t>
      </w:r>
      <w:r w:rsidR="00FC6EED" w:rsidRPr="00D4567D">
        <w:t>Kugellager</w:t>
      </w:r>
      <w:r w:rsidR="00FC6EED">
        <w:t>n</w:t>
      </w:r>
      <w:r w:rsidRPr="00D4567D">
        <w:t xml:space="preserve"> am Propeller werden die Wartungen des </w:t>
      </w:r>
      <w:proofErr w:type="spellStart"/>
      <w:r w:rsidRPr="00D4567D">
        <w:t>Ceclo</w:t>
      </w:r>
      <w:proofErr w:type="spellEnd"/>
      <w:r w:rsidRPr="00D4567D">
        <w:t xml:space="preserve"> reduziert und dadurch Kosten gespart. </w:t>
      </w:r>
      <w:r w:rsidR="00AB0D1C" w:rsidRPr="007E3E94">
        <w:t>(Quelle: igus GmbH)</w:t>
      </w:r>
    </w:p>
    <w:p w14:paraId="25C6F1CB" w14:textId="77777777" w:rsidR="00AB0D1C" w:rsidRPr="007E3E94" w:rsidRDefault="00AB0D1C" w:rsidP="00AB0D1C">
      <w:pPr>
        <w:suppressAutoHyphens/>
        <w:spacing w:line="360" w:lineRule="auto"/>
      </w:pPr>
    </w:p>
    <w:p w14:paraId="5C36D1FC" w14:textId="77777777" w:rsidR="00AB0D1C" w:rsidRPr="007E3E94" w:rsidRDefault="00AB0D1C" w:rsidP="00AB0D1C">
      <w:pPr>
        <w:suppressAutoHyphens/>
        <w:spacing w:line="360" w:lineRule="auto"/>
      </w:pPr>
    </w:p>
    <w:p w14:paraId="2EC02CC3" w14:textId="77777777" w:rsidR="00155F01" w:rsidRPr="001923ED" w:rsidRDefault="00155F01" w:rsidP="00155F01">
      <w:pPr>
        <w:overflowPunct/>
        <w:autoSpaceDE/>
        <w:autoSpaceDN/>
        <w:adjustRightInd/>
        <w:jc w:val="left"/>
        <w:textAlignment w:val="auto"/>
      </w:pP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23"/>
      </w:tblGrid>
      <w:tr w:rsidR="00155F01" w:rsidRPr="00D75861" w14:paraId="259CEB02" w14:textId="77777777" w:rsidTr="00AC4981">
        <w:tc>
          <w:tcPr>
            <w:tcW w:w="3402" w:type="dxa"/>
          </w:tcPr>
          <w:p w14:paraId="1D82089D" w14:textId="77777777" w:rsidR="00155F01" w:rsidRPr="00D75861" w:rsidRDefault="00155F01" w:rsidP="00AC4981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PRESSEKONTAKT</w:t>
            </w:r>
            <w:r>
              <w:rPr>
                <w:b/>
                <w:sz w:val="18"/>
              </w:rPr>
              <w:t>E</w:t>
            </w:r>
            <w:r w:rsidRPr="00D75861">
              <w:rPr>
                <w:b/>
                <w:sz w:val="18"/>
              </w:rPr>
              <w:t>:</w:t>
            </w:r>
          </w:p>
          <w:p w14:paraId="2091255C" w14:textId="77777777" w:rsidR="00155F01" w:rsidRPr="00D75861" w:rsidRDefault="00155F01" w:rsidP="00AC4981">
            <w:pPr>
              <w:rPr>
                <w:sz w:val="18"/>
              </w:rPr>
            </w:pPr>
          </w:p>
          <w:p w14:paraId="7B530858" w14:textId="77777777" w:rsidR="00155F01" w:rsidRPr="00D75861" w:rsidRDefault="00155F01" w:rsidP="00AC4981">
            <w:pPr>
              <w:rPr>
                <w:sz w:val="18"/>
              </w:rPr>
            </w:pPr>
            <w:r w:rsidRPr="00D75861">
              <w:rPr>
                <w:sz w:val="18"/>
              </w:rPr>
              <w:t>Oliver Cyrus</w:t>
            </w:r>
          </w:p>
          <w:p w14:paraId="3B741493" w14:textId="77777777" w:rsidR="00155F01" w:rsidRDefault="00155F01" w:rsidP="00AC4981">
            <w:pPr>
              <w:rPr>
                <w:sz w:val="18"/>
              </w:rPr>
            </w:pPr>
            <w:r w:rsidRPr="00D75861">
              <w:rPr>
                <w:sz w:val="18"/>
              </w:rPr>
              <w:t>Leiter Presse und Werbung</w:t>
            </w:r>
          </w:p>
          <w:p w14:paraId="6F4627F0" w14:textId="77777777" w:rsidR="00155F01" w:rsidRDefault="00155F01" w:rsidP="00AC4981">
            <w:pPr>
              <w:rPr>
                <w:sz w:val="18"/>
              </w:rPr>
            </w:pPr>
          </w:p>
          <w:p w14:paraId="71770889" w14:textId="77777777" w:rsidR="00155F01" w:rsidRPr="00D75861" w:rsidRDefault="00155F01" w:rsidP="00AC4981">
            <w:pPr>
              <w:rPr>
                <w:sz w:val="18"/>
              </w:rPr>
            </w:pPr>
            <w:r>
              <w:rPr>
                <w:sz w:val="18"/>
              </w:rPr>
              <w:t>Anja Görtz-Olscher</w:t>
            </w:r>
          </w:p>
          <w:p w14:paraId="7E8F74C4" w14:textId="77777777" w:rsidR="00155F01" w:rsidRDefault="00155F01" w:rsidP="00AC4981">
            <w:pPr>
              <w:rPr>
                <w:sz w:val="18"/>
              </w:rPr>
            </w:pPr>
            <w:r w:rsidRPr="00D75861">
              <w:rPr>
                <w:sz w:val="18"/>
              </w:rPr>
              <w:t>Presse und Werbung</w:t>
            </w:r>
          </w:p>
          <w:p w14:paraId="607F6CED" w14:textId="77777777" w:rsidR="00155F01" w:rsidRPr="00D75861" w:rsidRDefault="00155F01" w:rsidP="00AC4981">
            <w:pPr>
              <w:rPr>
                <w:sz w:val="18"/>
              </w:rPr>
            </w:pPr>
          </w:p>
          <w:p w14:paraId="1382A554" w14:textId="77777777" w:rsidR="00155F01" w:rsidRPr="00D75861" w:rsidRDefault="00155F01" w:rsidP="00AC4981">
            <w:pPr>
              <w:rPr>
                <w:sz w:val="18"/>
              </w:rPr>
            </w:pPr>
            <w:r w:rsidRPr="00D75861">
              <w:rPr>
                <w:sz w:val="18"/>
              </w:rPr>
              <w:t>igus</w:t>
            </w:r>
            <w:r w:rsidRPr="00D75861">
              <w:rPr>
                <w:sz w:val="18"/>
                <w:vertAlign w:val="superscript"/>
              </w:rPr>
              <w:t>®</w:t>
            </w:r>
            <w:r w:rsidRPr="00D75861">
              <w:rPr>
                <w:sz w:val="18"/>
              </w:rPr>
              <w:t xml:space="preserve"> GmbH</w:t>
            </w:r>
          </w:p>
          <w:p w14:paraId="160D4A34" w14:textId="77777777" w:rsidR="00155F01" w:rsidRPr="00D75861" w:rsidRDefault="00155F01" w:rsidP="00AC4981">
            <w:pPr>
              <w:rPr>
                <w:sz w:val="18"/>
              </w:rPr>
            </w:pPr>
            <w:r w:rsidRPr="00D75861">
              <w:rPr>
                <w:sz w:val="18"/>
              </w:rPr>
              <w:t>Spicher Str. 1a</w:t>
            </w:r>
          </w:p>
          <w:p w14:paraId="16E479B2" w14:textId="77777777" w:rsidR="00155F01" w:rsidRPr="00D75861" w:rsidRDefault="00155F01" w:rsidP="00AC4981">
            <w:pPr>
              <w:rPr>
                <w:sz w:val="18"/>
              </w:rPr>
            </w:pPr>
            <w:r w:rsidRPr="00D75861">
              <w:rPr>
                <w:sz w:val="18"/>
              </w:rPr>
              <w:t>51147 Köln</w:t>
            </w:r>
          </w:p>
          <w:p w14:paraId="561D5C1B" w14:textId="77777777" w:rsidR="00155F01" w:rsidRPr="00D75861" w:rsidRDefault="00155F01" w:rsidP="00AC4981">
            <w:pPr>
              <w:rPr>
                <w:sz w:val="18"/>
              </w:rPr>
            </w:pPr>
            <w:r w:rsidRPr="00D75861">
              <w:rPr>
                <w:sz w:val="18"/>
              </w:rPr>
              <w:t>Tel. 0 22 03 / 96 49-459</w:t>
            </w:r>
            <w:r>
              <w:rPr>
                <w:sz w:val="18"/>
              </w:rPr>
              <w:t xml:space="preserve"> oder -7153</w:t>
            </w:r>
          </w:p>
          <w:p w14:paraId="3F636BB9" w14:textId="77777777" w:rsidR="00155F01" w:rsidRPr="00D75861" w:rsidRDefault="00155F01" w:rsidP="00AC4981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Fax 0 22 03 / 96 49-631</w:t>
            </w:r>
          </w:p>
          <w:p w14:paraId="642871F8" w14:textId="77777777" w:rsidR="00155F01" w:rsidRDefault="00155F01" w:rsidP="00AC4981">
            <w:pPr>
              <w:rPr>
                <w:sz w:val="18"/>
                <w:lang w:val="fr-FR"/>
              </w:rPr>
            </w:pPr>
            <w:r w:rsidRPr="002060FF">
              <w:rPr>
                <w:sz w:val="18"/>
                <w:lang w:val="fr-FR"/>
              </w:rPr>
              <w:t>ocyrus@igus.de</w:t>
            </w:r>
          </w:p>
          <w:p w14:paraId="7EA92828" w14:textId="77777777" w:rsidR="00155F01" w:rsidRPr="00D75861" w:rsidRDefault="00155F01" w:rsidP="00AC4981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agoertz@igus.de</w:t>
            </w:r>
          </w:p>
          <w:p w14:paraId="3A768A68" w14:textId="77777777" w:rsidR="00155F01" w:rsidRPr="00D75861" w:rsidRDefault="00155F01" w:rsidP="00AC4981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www.igus.de/presse</w:t>
            </w:r>
          </w:p>
        </w:tc>
        <w:tc>
          <w:tcPr>
            <w:tcW w:w="4323" w:type="dxa"/>
          </w:tcPr>
          <w:p w14:paraId="70A885A1" w14:textId="77777777" w:rsidR="00155F01" w:rsidRPr="00D75861" w:rsidRDefault="00155F01" w:rsidP="00AC4981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ÜBER IGUS:</w:t>
            </w:r>
          </w:p>
          <w:p w14:paraId="0C1B6721" w14:textId="77777777" w:rsidR="00155F01" w:rsidRPr="00D75861" w:rsidRDefault="00155F01" w:rsidP="00AC4981">
            <w:pPr>
              <w:rPr>
                <w:sz w:val="18"/>
              </w:rPr>
            </w:pPr>
          </w:p>
          <w:p w14:paraId="1250175C" w14:textId="77777777" w:rsidR="00155F01" w:rsidRPr="00D75861" w:rsidRDefault="00155F01" w:rsidP="00AC4981">
            <w:pPr>
              <w:rPr>
                <w:sz w:val="18"/>
              </w:rPr>
            </w:pPr>
            <w:r w:rsidRPr="00D75861">
              <w:rPr>
                <w:sz w:val="18"/>
              </w:rPr>
              <w:t>Die igus GmbH ist ein weltweit führender Hersteller von Energiekettensystemen und Polymer-Gleitlagern. Das familiengeführte Unternehmen mit Sitz in Köln ist in 3</w:t>
            </w:r>
            <w:r>
              <w:rPr>
                <w:sz w:val="18"/>
              </w:rPr>
              <w:t>5</w:t>
            </w:r>
            <w:r w:rsidRPr="00D75861">
              <w:rPr>
                <w:sz w:val="18"/>
              </w:rPr>
              <w:t xml:space="preserve"> Ländern ver</w:t>
            </w:r>
            <w:r>
              <w:rPr>
                <w:sz w:val="18"/>
              </w:rPr>
              <w:t xml:space="preserve">treten und beschäftigt weltweit 4.150 </w:t>
            </w:r>
            <w:r w:rsidRPr="00D75861">
              <w:rPr>
                <w:sz w:val="18"/>
              </w:rPr>
              <w:t>Mitarbeiter. 201</w:t>
            </w:r>
            <w:r>
              <w:rPr>
                <w:sz w:val="18"/>
              </w:rPr>
              <w:t>9</w:t>
            </w:r>
            <w:r w:rsidRPr="00D75861">
              <w:rPr>
                <w:sz w:val="18"/>
              </w:rPr>
              <w:t xml:space="preserve"> erwirtschaftete igus mit motion plastics, Kunststoffkomponenten für bewegte Anwendungen, einen Umsatz von </w:t>
            </w:r>
            <w:r>
              <w:rPr>
                <w:sz w:val="18"/>
              </w:rPr>
              <w:t xml:space="preserve">764 </w:t>
            </w:r>
            <w:r w:rsidRPr="00D75861">
              <w:rPr>
                <w:sz w:val="18"/>
              </w:rPr>
              <w:t>Millionen Euro. igus betreibt die größten Testlabore und Fabriken in seiner Branche, um dem Kunden innovative auf ihn zugeschnittene Produkte und Lösungen in kürzester Zeit anzubieten.</w:t>
            </w:r>
          </w:p>
        </w:tc>
      </w:tr>
    </w:tbl>
    <w:p w14:paraId="0FF06340" w14:textId="77777777" w:rsidR="00155F01" w:rsidRPr="00D75861" w:rsidRDefault="00155F01" w:rsidP="00155F01">
      <w:pPr>
        <w:spacing w:line="300" w:lineRule="exact"/>
        <w:ind w:right="-284"/>
        <w:rPr>
          <w:color w:val="C0C0C0"/>
          <w:sz w:val="16"/>
          <w:szCs w:val="16"/>
        </w:rPr>
      </w:pPr>
    </w:p>
    <w:p w14:paraId="141C5895" w14:textId="77777777" w:rsidR="00155F01" w:rsidRDefault="00155F01" w:rsidP="00155F01">
      <w:pPr>
        <w:overflowPunct/>
        <w:autoSpaceDE/>
        <w:autoSpaceDN/>
        <w:adjustRightInd/>
        <w:spacing w:line="360" w:lineRule="auto"/>
        <w:textAlignment w:val="auto"/>
      </w:pPr>
      <w:r w:rsidRPr="00286169">
        <w:rPr>
          <w:color w:val="C0C0C0"/>
          <w:sz w:val="16"/>
          <w:szCs w:val="16"/>
        </w:rPr>
        <w:t>Die Begriffe "igus", “</w:t>
      </w:r>
      <w:proofErr w:type="spellStart"/>
      <w:r w:rsidRPr="00286169">
        <w:rPr>
          <w:color w:val="C0C0C0"/>
          <w:sz w:val="16"/>
          <w:szCs w:val="16"/>
        </w:rPr>
        <w:t>Apiro</w:t>
      </w:r>
      <w:proofErr w:type="spellEnd"/>
      <w:r w:rsidRPr="00286169">
        <w:rPr>
          <w:color w:val="C0C0C0"/>
          <w:sz w:val="16"/>
          <w:szCs w:val="16"/>
        </w:rPr>
        <w:t>”, "</w:t>
      </w:r>
      <w:proofErr w:type="spellStart"/>
      <w:r w:rsidRPr="00286169">
        <w:rPr>
          <w:color w:val="C0C0C0"/>
          <w:sz w:val="16"/>
          <w:szCs w:val="16"/>
        </w:rPr>
        <w:t>chainflex</w:t>
      </w:r>
      <w:proofErr w:type="spellEnd"/>
      <w:r w:rsidRPr="00286169">
        <w:rPr>
          <w:color w:val="C0C0C0"/>
          <w:sz w:val="16"/>
          <w:szCs w:val="16"/>
        </w:rPr>
        <w:t>", "CFRIP", "</w:t>
      </w:r>
      <w:proofErr w:type="spellStart"/>
      <w:r w:rsidRPr="00286169">
        <w:rPr>
          <w:color w:val="C0C0C0"/>
          <w:sz w:val="16"/>
          <w:szCs w:val="16"/>
        </w:rPr>
        <w:t>conprotect</w:t>
      </w:r>
      <w:proofErr w:type="spellEnd"/>
      <w:r w:rsidRPr="00286169">
        <w:rPr>
          <w:color w:val="C0C0C0"/>
          <w:sz w:val="16"/>
          <w:szCs w:val="16"/>
        </w:rPr>
        <w:t>", "CTD", "</w:t>
      </w:r>
      <w:proofErr w:type="spellStart"/>
      <w:r>
        <w:rPr>
          <w:color w:val="C0C0C0"/>
          <w:sz w:val="16"/>
          <w:szCs w:val="16"/>
        </w:rPr>
        <w:t>drygear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286169">
        <w:rPr>
          <w:color w:val="C0C0C0"/>
          <w:sz w:val="16"/>
          <w:szCs w:val="16"/>
        </w:rPr>
        <w:t>"</w:t>
      </w:r>
      <w:proofErr w:type="spellStart"/>
      <w:r w:rsidRPr="00286169">
        <w:rPr>
          <w:color w:val="C0C0C0"/>
          <w:sz w:val="16"/>
          <w:szCs w:val="16"/>
        </w:rPr>
        <w:t>drylin</w:t>
      </w:r>
      <w:proofErr w:type="spellEnd"/>
      <w:r w:rsidRPr="00286169">
        <w:rPr>
          <w:color w:val="C0C0C0"/>
          <w:sz w:val="16"/>
          <w:szCs w:val="16"/>
        </w:rPr>
        <w:t>", "dry-</w:t>
      </w:r>
      <w:proofErr w:type="spellStart"/>
      <w:r w:rsidRPr="00286169">
        <w:rPr>
          <w:color w:val="C0C0C0"/>
          <w:sz w:val="16"/>
          <w:szCs w:val="16"/>
        </w:rPr>
        <w:t>tech</w:t>
      </w:r>
      <w:proofErr w:type="spellEnd"/>
      <w:r w:rsidRPr="00286169">
        <w:rPr>
          <w:color w:val="C0C0C0"/>
          <w:sz w:val="16"/>
          <w:szCs w:val="16"/>
        </w:rPr>
        <w:t>", "</w:t>
      </w:r>
      <w:proofErr w:type="spellStart"/>
      <w:r w:rsidRPr="00286169">
        <w:rPr>
          <w:color w:val="C0C0C0"/>
          <w:sz w:val="16"/>
          <w:szCs w:val="16"/>
        </w:rPr>
        <w:t>dryspin</w:t>
      </w:r>
      <w:proofErr w:type="spellEnd"/>
      <w:r w:rsidRPr="00286169">
        <w:rPr>
          <w:color w:val="C0C0C0"/>
          <w:sz w:val="16"/>
          <w:szCs w:val="16"/>
        </w:rPr>
        <w:t xml:space="preserve">", "easy </w:t>
      </w:r>
      <w:proofErr w:type="spellStart"/>
      <w:r w:rsidRPr="00286169">
        <w:rPr>
          <w:color w:val="C0C0C0"/>
          <w:sz w:val="16"/>
          <w:szCs w:val="16"/>
        </w:rPr>
        <w:t>chain</w:t>
      </w:r>
      <w:proofErr w:type="spellEnd"/>
      <w:r w:rsidRPr="00286169">
        <w:rPr>
          <w:color w:val="C0C0C0"/>
          <w:sz w:val="16"/>
          <w:szCs w:val="16"/>
        </w:rPr>
        <w:t xml:space="preserve">", </w:t>
      </w:r>
      <w:r w:rsidRPr="006A661C">
        <w:rPr>
          <w:color w:val="C0C0C0"/>
          <w:sz w:val="16"/>
          <w:szCs w:val="16"/>
        </w:rPr>
        <w:t>"e-</w:t>
      </w:r>
      <w:proofErr w:type="spellStart"/>
      <w:r w:rsidRPr="006A661C">
        <w:rPr>
          <w:color w:val="C0C0C0"/>
          <w:sz w:val="16"/>
          <w:szCs w:val="16"/>
        </w:rPr>
        <w:t>chain</w:t>
      </w:r>
      <w:proofErr w:type="spellEnd"/>
      <w:r w:rsidRPr="006A661C">
        <w:rPr>
          <w:color w:val="C0C0C0"/>
          <w:sz w:val="16"/>
          <w:szCs w:val="16"/>
        </w:rPr>
        <w:t>", "e-</w:t>
      </w:r>
      <w:proofErr w:type="spellStart"/>
      <w:r w:rsidRPr="006A661C">
        <w:rPr>
          <w:color w:val="C0C0C0"/>
          <w:sz w:val="16"/>
          <w:szCs w:val="16"/>
        </w:rPr>
        <w:t>chain</w:t>
      </w:r>
      <w:proofErr w:type="spellEnd"/>
      <w:r w:rsidRPr="006A661C">
        <w:rPr>
          <w:color w:val="C0C0C0"/>
          <w:sz w:val="16"/>
          <w:szCs w:val="16"/>
        </w:rPr>
        <w:t xml:space="preserve"> </w:t>
      </w:r>
      <w:proofErr w:type="spellStart"/>
      <w:r w:rsidRPr="006A661C">
        <w:rPr>
          <w:color w:val="C0C0C0"/>
          <w:sz w:val="16"/>
          <w:szCs w:val="16"/>
        </w:rPr>
        <w:t>systems</w:t>
      </w:r>
      <w:proofErr w:type="spellEnd"/>
      <w:r w:rsidRPr="006A661C">
        <w:rPr>
          <w:color w:val="C0C0C0"/>
          <w:sz w:val="16"/>
          <w:szCs w:val="16"/>
        </w:rPr>
        <w:t>", "e-ketten", "e-</w:t>
      </w:r>
      <w:proofErr w:type="spellStart"/>
      <w:r w:rsidRPr="006A661C">
        <w:rPr>
          <w:color w:val="C0C0C0"/>
          <w:sz w:val="16"/>
          <w:szCs w:val="16"/>
        </w:rPr>
        <w:t>kettensysteme</w:t>
      </w:r>
      <w:proofErr w:type="spellEnd"/>
      <w:r w:rsidRPr="006A661C">
        <w:rPr>
          <w:color w:val="C0C0C0"/>
          <w:sz w:val="16"/>
          <w:szCs w:val="16"/>
        </w:rPr>
        <w:t>", "e-skin",</w:t>
      </w:r>
      <w:r>
        <w:rPr>
          <w:color w:val="C0C0C0"/>
          <w:sz w:val="16"/>
          <w:szCs w:val="16"/>
        </w:rPr>
        <w:t xml:space="preserve"> </w:t>
      </w:r>
      <w:r w:rsidRPr="006A661C">
        <w:rPr>
          <w:color w:val="C0C0C0"/>
          <w:sz w:val="16"/>
          <w:szCs w:val="16"/>
        </w:rPr>
        <w:t>"</w:t>
      </w:r>
      <w:r>
        <w:rPr>
          <w:color w:val="C0C0C0"/>
          <w:sz w:val="16"/>
          <w:szCs w:val="16"/>
        </w:rPr>
        <w:t>e-spool“,</w:t>
      </w:r>
      <w:r w:rsidRPr="006A661C">
        <w:rPr>
          <w:color w:val="C0C0C0"/>
          <w:sz w:val="16"/>
          <w:szCs w:val="16"/>
        </w:rPr>
        <w:t xml:space="preserve"> "</w:t>
      </w:r>
      <w:proofErr w:type="spellStart"/>
      <w:r w:rsidRPr="006A661C">
        <w:rPr>
          <w:color w:val="C0C0C0"/>
          <w:sz w:val="16"/>
          <w:szCs w:val="16"/>
        </w:rPr>
        <w:t>flizz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ibow</w:t>
      </w:r>
      <w:proofErr w:type="spellEnd"/>
      <w:r>
        <w:rPr>
          <w:color w:val="C0C0C0"/>
          <w:sz w:val="16"/>
          <w:szCs w:val="16"/>
        </w:rPr>
        <w:t>“, „</w:t>
      </w:r>
      <w:proofErr w:type="spellStart"/>
      <w:r>
        <w:rPr>
          <w:color w:val="C0C0C0"/>
          <w:sz w:val="16"/>
          <w:szCs w:val="16"/>
        </w:rPr>
        <w:t>igear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iglidur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igubal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kineKIT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manus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motion</w:t>
      </w:r>
      <w:proofErr w:type="spellEnd"/>
      <w:r w:rsidRPr="006A661C">
        <w:rPr>
          <w:color w:val="C0C0C0"/>
          <w:sz w:val="16"/>
          <w:szCs w:val="16"/>
        </w:rPr>
        <w:t xml:space="preserve"> </w:t>
      </w:r>
      <w:proofErr w:type="spellStart"/>
      <w:r w:rsidRPr="006A661C">
        <w:rPr>
          <w:color w:val="C0C0C0"/>
          <w:sz w:val="16"/>
          <w:szCs w:val="16"/>
        </w:rPr>
        <w:t>plastics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pikchain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plastics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for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longer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life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readychain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readycable</w:t>
      </w:r>
      <w:proofErr w:type="spellEnd"/>
      <w:r w:rsidRPr="006A661C">
        <w:rPr>
          <w:color w:val="C0C0C0"/>
          <w:sz w:val="16"/>
          <w:szCs w:val="16"/>
        </w:rPr>
        <w:t>",</w:t>
      </w:r>
      <w:r>
        <w:rPr>
          <w:color w:val="C0C0C0"/>
          <w:sz w:val="16"/>
          <w:szCs w:val="16"/>
        </w:rPr>
        <w:t xml:space="preserve"> „</w:t>
      </w:r>
      <w:proofErr w:type="spellStart"/>
      <w:r>
        <w:rPr>
          <w:color w:val="C0C0C0"/>
          <w:sz w:val="16"/>
          <w:szCs w:val="16"/>
        </w:rPr>
        <w:t>ReBeL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speedigus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triflex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robolink</w:t>
      </w:r>
      <w:proofErr w:type="spellEnd"/>
      <w:r w:rsidRPr="006A661C">
        <w:rPr>
          <w:color w:val="C0C0C0"/>
          <w:sz w:val="16"/>
          <w:szCs w:val="16"/>
        </w:rPr>
        <w:t>" und "</w:t>
      </w:r>
      <w:proofErr w:type="spellStart"/>
      <w:r w:rsidRPr="006A661C">
        <w:rPr>
          <w:color w:val="C0C0C0"/>
          <w:sz w:val="16"/>
          <w:szCs w:val="16"/>
        </w:rPr>
        <w:t>xiros</w:t>
      </w:r>
      <w:proofErr w:type="spellEnd"/>
      <w:r w:rsidRPr="006A661C">
        <w:rPr>
          <w:color w:val="C0C0C0"/>
          <w:sz w:val="16"/>
          <w:szCs w:val="16"/>
        </w:rPr>
        <w:t>" sind gesetzlich geschützte Marken in der Bundesrepublik Deutschland und gegebenenfalls auch international.</w:t>
      </w:r>
    </w:p>
    <w:p w14:paraId="3E229733" w14:textId="77777777" w:rsidR="00AB0D1C" w:rsidRPr="007E3E94" w:rsidRDefault="00AB0D1C" w:rsidP="00AB0D1C">
      <w:pPr>
        <w:suppressAutoHyphens/>
        <w:spacing w:line="360" w:lineRule="auto"/>
      </w:pPr>
    </w:p>
    <w:p w14:paraId="500F5385" w14:textId="77777777" w:rsidR="000C794D" w:rsidRPr="007E3E94" w:rsidRDefault="000C794D" w:rsidP="007E3E94">
      <w:pPr>
        <w:suppressAutoHyphens/>
        <w:spacing w:line="360" w:lineRule="auto"/>
      </w:pPr>
    </w:p>
    <w:bookmarkEnd w:id="2"/>
    <w:p w14:paraId="770406E8" w14:textId="77777777" w:rsidR="00E01E24" w:rsidRPr="007E3E94" w:rsidRDefault="00E01E24" w:rsidP="007E3E94">
      <w:pPr>
        <w:suppressAutoHyphens/>
        <w:spacing w:line="360" w:lineRule="auto"/>
      </w:pPr>
    </w:p>
    <w:sectPr w:rsidR="00E01E24" w:rsidRPr="007E3E94" w:rsidSect="00677DE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E37BF" w14:textId="77777777" w:rsidR="004C6A8A" w:rsidRDefault="004C6A8A">
      <w:r>
        <w:separator/>
      </w:r>
    </w:p>
  </w:endnote>
  <w:endnote w:type="continuationSeparator" w:id="0">
    <w:p w14:paraId="72ECB328" w14:textId="77777777" w:rsidR="004C6A8A" w:rsidRDefault="004C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28CD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99AE02C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526159"/>
      <w:docPartObj>
        <w:docPartGallery w:val="Page Numbers (Bottom of Page)"/>
        <w:docPartUnique/>
      </w:docPartObj>
    </w:sdtPr>
    <w:sdtEndPr/>
    <w:sdtContent>
      <w:p w14:paraId="4F485608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27798" w14:textId="77777777" w:rsidR="004C6A8A" w:rsidRDefault="004C6A8A">
      <w:r>
        <w:separator/>
      </w:r>
    </w:p>
  </w:footnote>
  <w:footnote w:type="continuationSeparator" w:id="0">
    <w:p w14:paraId="26B7D6BB" w14:textId="77777777" w:rsidR="004C6A8A" w:rsidRDefault="004C6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7FF31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1FEBE8DC" wp14:editId="38511065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BD0D2" w14:textId="77777777"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 wp14:anchorId="18EECFAE" wp14:editId="1CA209A6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D70318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489EA4C2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14:paraId="092375D4" w14:textId="77777777" w:rsidR="00411E58" w:rsidRDefault="00411E58" w:rsidP="00411E58">
    <w:pPr>
      <w:pStyle w:val="Kopfzeile"/>
      <w:rPr>
        <w:rStyle w:val="Seitenzahl"/>
      </w:rPr>
    </w:pPr>
  </w:p>
  <w:p w14:paraId="306C0734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1C8B"/>
    <w:rsid w:val="00012395"/>
    <w:rsid w:val="00012440"/>
    <w:rsid w:val="00013817"/>
    <w:rsid w:val="000144B1"/>
    <w:rsid w:val="00014DAE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CF1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2BB9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391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728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5CA2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5C49"/>
    <w:rsid w:val="0014631A"/>
    <w:rsid w:val="00146545"/>
    <w:rsid w:val="00150729"/>
    <w:rsid w:val="001510EA"/>
    <w:rsid w:val="001541C5"/>
    <w:rsid w:val="00154E42"/>
    <w:rsid w:val="001554E5"/>
    <w:rsid w:val="00155F01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3ED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FBA"/>
    <w:rsid w:val="001E1480"/>
    <w:rsid w:val="001E1D69"/>
    <w:rsid w:val="001E227E"/>
    <w:rsid w:val="001E2F39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6FF3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27139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4B2"/>
    <w:rsid w:val="002B159A"/>
    <w:rsid w:val="002B2626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50C5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55F39"/>
    <w:rsid w:val="0036024F"/>
    <w:rsid w:val="00366677"/>
    <w:rsid w:val="00366EB9"/>
    <w:rsid w:val="00370073"/>
    <w:rsid w:val="0037087D"/>
    <w:rsid w:val="0037160D"/>
    <w:rsid w:val="00371A5B"/>
    <w:rsid w:val="00371D1F"/>
    <w:rsid w:val="00372158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98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0FE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2FEF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3F76B2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78D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C6A8A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5940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27987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CD0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5DD5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226A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28D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0D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5237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4CB6"/>
    <w:rsid w:val="006A5429"/>
    <w:rsid w:val="006A661C"/>
    <w:rsid w:val="006A748F"/>
    <w:rsid w:val="006A7B6A"/>
    <w:rsid w:val="006A7BEF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152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148"/>
    <w:rsid w:val="006F763B"/>
    <w:rsid w:val="006F7EFD"/>
    <w:rsid w:val="007029AD"/>
    <w:rsid w:val="00703A6A"/>
    <w:rsid w:val="00703AA8"/>
    <w:rsid w:val="007043DE"/>
    <w:rsid w:val="00704F69"/>
    <w:rsid w:val="00706B19"/>
    <w:rsid w:val="0070728C"/>
    <w:rsid w:val="00710B49"/>
    <w:rsid w:val="0071276F"/>
    <w:rsid w:val="007127C1"/>
    <w:rsid w:val="00712D7A"/>
    <w:rsid w:val="007136E2"/>
    <w:rsid w:val="00713C59"/>
    <w:rsid w:val="00714145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19C6"/>
    <w:rsid w:val="00751F14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6CA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5C0A"/>
    <w:rsid w:val="009560E5"/>
    <w:rsid w:val="00957561"/>
    <w:rsid w:val="00960A7A"/>
    <w:rsid w:val="00960ADD"/>
    <w:rsid w:val="00961C1F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71FF"/>
    <w:rsid w:val="00A078B5"/>
    <w:rsid w:val="00A106B3"/>
    <w:rsid w:val="00A10DB7"/>
    <w:rsid w:val="00A1149B"/>
    <w:rsid w:val="00A11B5A"/>
    <w:rsid w:val="00A12328"/>
    <w:rsid w:val="00A1286A"/>
    <w:rsid w:val="00A12CD1"/>
    <w:rsid w:val="00A14883"/>
    <w:rsid w:val="00A149DD"/>
    <w:rsid w:val="00A1537C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672A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168D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6F75"/>
    <w:rsid w:val="00A97579"/>
    <w:rsid w:val="00A97A69"/>
    <w:rsid w:val="00A97B00"/>
    <w:rsid w:val="00AA0A39"/>
    <w:rsid w:val="00AA10D0"/>
    <w:rsid w:val="00AA13D4"/>
    <w:rsid w:val="00AA17C3"/>
    <w:rsid w:val="00AA1C01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75B"/>
    <w:rsid w:val="00AB49E4"/>
    <w:rsid w:val="00AB4A0F"/>
    <w:rsid w:val="00AB654A"/>
    <w:rsid w:val="00AB681C"/>
    <w:rsid w:val="00AB7D00"/>
    <w:rsid w:val="00AC002C"/>
    <w:rsid w:val="00AC08BA"/>
    <w:rsid w:val="00AC09FB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11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411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47BFE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2A2E"/>
    <w:rsid w:val="00B63426"/>
    <w:rsid w:val="00B639C0"/>
    <w:rsid w:val="00B645EB"/>
    <w:rsid w:val="00B64B1F"/>
    <w:rsid w:val="00B64BC4"/>
    <w:rsid w:val="00B651B5"/>
    <w:rsid w:val="00B6674D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55F8"/>
    <w:rsid w:val="00B95764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1D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A9A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2351"/>
    <w:rsid w:val="00C62B4B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640F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67D"/>
    <w:rsid w:val="00D45C5E"/>
    <w:rsid w:val="00D46022"/>
    <w:rsid w:val="00D469B7"/>
    <w:rsid w:val="00D46E3F"/>
    <w:rsid w:val="00D4779F"/>
    <w:rsid w:val="00D5159E"/>
    <w:rsid w:val="00D5160E"/>
    <w:rsid w:val="00D5366E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4FA8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AF5"/>
    <w:rsid w:val="00DC0DB5"/>
    <w:rsid w:val="00DC13DD"/>
    <w:rsid w:val="00DC14E4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3822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5FE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67A1C"/>
    <w:rsid w:val="00E701BD"/>
    <w:rsid w:val="00E70571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55"/>
    <w:rsid w:val="00EB6BC0"/>
    <w:rsid w:val="00EC0910"/>
    <w:rsid w:val="00EC0CBA"/>
    <w:rsid w:val="00EC163B"/>
    <w:rsid w:val="00EC363A"/>
    <w:rsid w:val="00EC4FD5"/>
    <w:rsid w:val="00EC5C53"/>
    <w:rsid w:val="00EC6808"/>
    <w:rsid w:val="00EC7BF6"/>
    <w:rsid w:val="00EC7E1E"/>
    <w:rsid w:val="00ED00DA"/>
    <w:rsid w:val="00ED069B"/>
    <w:rsid w:val="00ED2CD4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1CDE"/>
    <w:rsid w:val="00F53570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0CC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6E2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C6EED"/>
    <w:rsid w:val="00FD0A09"/>
    <w:rsid w:val="00FD1A14"/>
    <w:rsid w:val="00FD1A9E"/>
    <w:rsid w:val="00FD2470"/>
    <w:rsid w:val="00FD3BC1"/>
    <w:rsid w:val="00FD5220"/>
    <w:rsid w:val="00FD5F4D"/>
    <w:rsid w:val="00FD6505"/>
    <w:rsid w:val="00FD6DB9"/>
    <w:rsid w:val="00FD724B"/>
    <w:rsid w:val="00FD727C"/>
    <w:rsid w:val="00FD7F0F"/>
    <w:rsid w:val="00FE19C9"/>
    <w:rsid w:val="00FE2EAC"/>
    <w:rsid w:val="00FE314C"/>
    <w:rsid w:val="00FE3C91"/>
    <w:rsid w:val="00FE42D0"/>
    <w:rsid w:val="00FE4EE0"/>
    <w:rsid w:val="00FE7922"/>
    <w:rsid w:val="00FE7C3C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13EA2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rsid w:val="000B372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372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B372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B37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B3728"/>
    <w:rPr>
      <w:rFonts w:ascii="Arial" w:hAnsi="Arial"/>
      <w:b/>
      <w:bCs/>
    </w:rPr>
  </w:style>
  <w:style w:type="character" w:styleId="BesuchterLink">
    <w:name w:val="FollowedHyperlink"/>
    <w:basedOn w:val="Absatz-Standardschriftart"/>
    <w:rsid w:val="00751F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0JG1BmLeeQ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ocyrus\AppData\Local\Microsoft\Windows\INetCache\Content.Outlook\WFZC2MMQ\www.ceclo-experience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3EE70-5622-4861-9C9D-22509415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2020-09-10T10:15:00Z</dcterms:created>
  <dcterms:modified xsi:type="dcterms:W3CDTF">2020-10-19T13:59:00Z</dcterms:modified>
</cp:coreProperties>
</file>