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5F9D3" w14:textId="77777777" w:rsidR="00266F06" w:rsidRDefault="1B128C97" w:rsidP="604FCCDA">
      <w:pPr>
        <w:widowControl w:val="0"/>
        <w:suppressAutoHyphens/>
        <w:overflowPunct/>
        <w:spacing w:line="359" w:lineRule="auto"/>
        <w:textAlignment w:val="auto"/>
        <w:rPr>
          <w:b/>
          <w:bCs/>
          <w:sz w:val="30"/>
          <w:szCs w:val="30"/>
        </w:rPr>
      </w:pPr>
      <w:bookmarkStart w:id="0" w:name="OLE_LINK1"/>
      <w:bookmarkStart w:id="1" w:name="_Hlk526413990"/>
      <w:r w:rsidRPr="604FCCDA">
        <w:rPr>
          <w:b/>
          <w:bCs/>
          <w:sz w:val="30"/>
          <w:szCs w:val="30"/>
        </w:rPr>
        <w:t>Still sceptical? Test the magnetic detectability of food-grade spherical bearings yourself now</w:t>
      </w:r>
    </w:p>
    <w:p w14:paraId="652DF9DA" w14:textId="77777777" w:rsidR="00C5771A" w:rsidRPr="0096627D" w:rsidRDefault="00DD1273" w:rsidP="00C5771A">
      <w:pPr>
        <w:widowControl w:val="0"/>
        <w:suppressAutoHyphens/>
        <w:overflowPunct/>
        <w:spacing w:line="359" w:lineRule="auto"/>
        <w:textAlignment w:val="auto"/>
        <w:rPr>
          <w:b/>
          <w:bCs/>
          <w:sz w:val="24"/>
          <w:szCs w:val="24"/>
        </w:rPr>
      </w:pPr>
      <w:r w:rsidRPr="604FCCDA">
        <w:rPr>
          <w:b/>
          <w:bCs/>
          <w:sz w:val="24"/>
          <w:szCs w:val="24"/>
        </w:rPr>
        <w:t>New, free igubal Food Contact sample box - including magnet and new double joint</w:t>
      </w:r>
    </w:p>
    <w:p w14:paraId="2FD7171C" w14:textId="77777777" w:rsidR="00287C62" w:rsidRPr="00650F48" w:rsidRDefault="00287C62" w:rsidP="00DB56A4">
      <w:pPr>
        <w:spacing w:line="360" w:lineRule="auto"/>
        <w:ind w:right="-30"/>
        <w:rPr>
          <w:b/>
        </w:rPr>
      </w:pPr>
    </w:p>
    <w:p w14:paraId="699E4AC3" w14:textId="77777777" w:rsidR="00987B50" w:rsidRDefault="00716489" w:rsidP="00DB56A4">
      <w:pPr>
        <w:spacing w:line="360" w:lineRule="auto"/>
        <w:rPr>
          <w:b/>
        </w:rPr>
      </w:pPr>
      <w:r w:rsidRPr="002E7EE7">
        <w:rPr>
          <w:b/>
        </w:rPr>
        <w:t>In the food industry, machine components have to meet very high hygiene requirements so as not to pose a safety risk. Since 2019, the motion plastics specialist igus has been offering igubal Food Contact (FC), a special spherical bearing system made from high-performance polymers that comply with FDA and EU 10/2011 for direct contact with food. The company is now expanding this product range with a new double joint. Interested parties who would like to see the advantages and quality of the igubal FC series for themselves in advance can now order a new free sample box.</w:t>
      </w:r>
    </w:p>
    <w:p w14:paraId="78A70084" w14:textId="77777777" w:rsidR="00B45BF0" w:rsidRDefault="00B45BF0" w:rsidP="00AC56E2">
      <w:pPr>
        <w:spacing w:line="360" w:lineRule="auto"/>
      </w:pPr>
    </w:p>
    <w:p w14:paraId="39CBB473" w14:textId="77777777" w:rsidR="001E357F" w:rsidRDefault="44494A64" w:rsidP="00227214">
      <w:pPr>
        <w:spacing w:line="360" w:lineRule="auto"/>
      </w:pPr>
      <w:r>
        <w:t>Food manufacturers are faced with the challenge of constantly improving the reliability of their systems. Detecting the smallest impurities is a particularly decisive safety factor for guaranteeing the purity of the products. By integrating detectable and at the same time food-compliant additives into its high-performance plastics, the motion plastics specialist igus has managed to develop a spherical plain bearing series especially for direct food contact: igubal Food Contact (FC). By using FC, it is possible to significantly minimise the risk of a costly recall as detectors recognise even the smallest parts of the components, which makes the work for quality assurance easier. Furthermore, the materials are also coloured blue to improve optical detectability.</w:t>
      </w:r>
    </w:p>
    <w:p w14:paraId="56D67A37" w14:textId="77777777" w:rsidR="001E357F" w:rsidRDefault="001E357F" w:rsidP="00227214">
      <w:pPr>
        <w:spacing w:line="360" w:lineRule="auto"/>
      </w:pPr>
    </w:p>
    <w:p w14:paraId="7D1B7308" w14:textId="77777777" w:rsidR="00912CD0" w:rsidRPr="00912CD0" w:rsidRDefault="00DD1273" w:rsidP="00227214">
      <w:pPr>
        <w:spacing w:line="360" w:lineRule="auto"/>
        <w:rPr>
          <w:b/>
          <w:bCs/>
        </w:rPr>
      </w:pPr>
      <w:r w:rsidRPr="00912CD0">
        <w:rPr>
          <w:b/>
          <w:bCs/>
        </w:rPr>
        <w:t>More design freedom with the new double joint</w:t>
      </w:r>
    </w:p>
    <w:p w14:paraId="2118FF0E" w14:textId="77777777" w:rsidR="008F6005" w:rsidRDefault="00E337F8" w:rsidP="00AC56E2">
      <w:pPr>
        <w:spacing w:line="360" w:lineRule="auto"/>
      </w:pPr>
      <w:r>
        <w:t xml:space="preserve">"To give users even more design freedom in such a hygiene-sensitive area, we are now adding another component to our proven igubal FC series. In addition to pillow block and fixed flange bearings, rod ends and clevis joints, the product range now also includes a double joint," explains Dennis Steffen, Product Manager for igubal Spherical Bearings at igus. Like all igubal FC products, it contains an optically and magnetically detectable housing made of the FDA-compliant igumid FC material. Thanks to the high-performance polymers used, the new spherical bearing is also lubrication-free and maintenance-free, </w:t>
      </w:r>
      <w:r>
        <w:lastRenderedPageBreak/>
        <w:t>vibration-dampening, corrosion-free and, in combination with a spherical ball, suitable for compensating for misalignments. "When selecting the right spherical ball, customers can choose between several materials, depending on their needs," says Steffen. "The insert made of the material iglidur A181 can be used to comply with the strict FDA guidelines. The material iglidur FC180 guarantees 100% detectability. Both also meet the EU 10/2011 standard for direct food contact. If a higher tightening torque is required due to the spherical ball, customers can also choose a stainless-steel version." As with all igus products, they work without external lubricants, which rules out contamination. In addition, cleaning processes can be carried out regardless of the bearings.</w:t>
      </w:r>
    </w:p>
    <w:p w14:paraId="56FD8D62" w14:textId="77777777" w:rsidR="00A920ED" w:rsidRDefault="00A920ED" w:rsidP="00AC56E2">
      <w:pPr>
        <w:spacing w:line="360" w:lineRule="auto"/>
      </w:pPr>
    </w:p>
    <w:p w14:paraId="5825C583" w14:textId="77777777" w:rsidR="00880EFD" w:rsidRPr="004D3B0C" w:rsidRDefault="00DD1273" w:rsidP="00AC56E2">
      <w:pPr>
        <w:spacing w:line="360" w:lineRule="auto"/>
        <w:rPr>
          <w:b/>
          <w:bCs/>
          <w:lang w:val="en-US"/>
        </w:rPr>
      </w:pPr>
      <w:r w:rsidRPr="00A920ED">
        <w:rPr>
          <w:b/>
          <w:bCs/>
          <w:lang w:val="en-US"/>
        </w:rPr>
        <w:t>Try it yourself: new Food Contact sample box</w:t>
      </w:r>
    </w:p>
    <w:p w14:paraId="3C17156C" w14:textId="77777777" w:rsidR="001517D5" w:rsidRDefault="44494A64" w:rsidP="00157D73">
      <w:pPr>
        <w:spacing w:line="360" w:lineRule="auto"/>
      </w:pPr>
      <w:r>
        <w:t>If you want to hold the igubal FC spherical bearings in your hands before you buy them and would like to convince yourself of the materials' quality and advantages - such as magnetic detectability - you can order a free sample box. The new box contains samples from all product areas: pillow block bearings, fixed flange bearings, rod ends, clevis joints and double joints. The entire spherical bearing system is characterised by a long service life and chemical resistance. This was proven by numerous tests in our own test laboratory - the largest in the industry for tribopolymers. The igubal FC also beats the conventional spherical plain bearings made of stainless steel in terms of costs. A cost advantage of up to 85% can be achieved compared to stainless-steel solutions. The igus product also requires less maintenance due to the self-lubricating specifications of the bearing material.</w:t>
      </w:r>
      <w:bookmarkEnd w:id="0"/>
    </w:p>
    <w:p w14:paraId="5C9D9A1D" w14:textId="77777777" w:rsidR="00941290" w:rsidRDefault="00941290" w:rsidP="00157D73">
      <w:pPr>
        <w:spacing w:line="360" w:lineRule="auto"/>
      </w:pPr>
    </w:p>
    <w:p w14:paraId="252E281F" w14:textId="77777777" w:rsidR="002627B3" w:rsidRDefault="002627B3" w:rsidP="00157D73">
      <w:pPr>
        <w:spacing w:line="360" w:lineRule="auto"/>
      </w:pPr>
    </w:p>
    <w:p w14:paraId="76C60214" w14:textId="77777777" w:rsidR="006A4A59" w:rsidRDefault="006A4A59" w:rsidP="00157D73">
      <w:pPr>
        <w:spacing w:line="360" w:lineRule="auto"/>
      </w:pPr>
    </w:p>
    <w:p w14:paraId="254AAAC9" w14:textId="251754DC" w:rsidR="002627B3" w:rsidRDefault="002627B3" w:rsidP="00157D73">
      <w:pPr>
        <w:spacing w:line="360" w:lineRule="auto"/>
      </w:pPr>
    </w:p>
    <w:p w14:paraId="0B1F5012" w14:textId="4B4F7557" w:rsidR="00700694" w:rsidRDefault="00700694" w:rsidP="00157D73">
      <w:pPr>
        <w:spacing w:line="360" w:lineRule="auto"/>
      </w:pPr>
    </w:p>
    <w:p w14:paraId="42556A4A" w14:textId="61DB70FF" w:rsidR="00700694" w:rsidRDefault="00700694" w:rsidP="00157D73">
      <w:pPr>
        <w:spacing w:line="360" w:lineRule="auto"/>
      </w:pPr>
    </w:p>
    <w:p w14:paraId="3A8AD7DB" w14:textId="7B87B1A4" w:rsidR="00700694" w:rsidRDefault="00700694" w:rsidP="00157D73">
      <w:pPr>
        <w:spacing w:line="360" w:lineRule="auto"/>
      </w:pPr>
    </w:p>
    <w:p w14:paraId="1FB6CC8D" w14:textId="42D20D52" w:rsidR="00700694" w:rsidRDefault="00700694" w:rsidP="00157D73">
      <w:pPr>
        <w:spacing w:line="360" w:lineRule="auto"/>
      </w:pPr>
    </w:p>
    <w:p w14:paraId="0F55E34D" w14:textId="6CFDB2A6" w:rsidR="00700694" w:rsidRDefault="00700694" w:rsidP="00157D73">
      <w:pPr>
        <w:spacing w:line="360" w:lineRule="auto"/>
      </w:pPr>
    </w:p>
    <w:p w14:paraId="5BBB748D" w14:textId="417334F1" w:rsidR="00700694" w:rsidRDefault="00700694" w:rsidP="00157D73">
      <w:pPr>
        <w:spacing w:line="360" w:lineRule="auto"/>
      </w:pPr>
    </w:p>
    <w:p w14:paraId="2F8D1143" w14:textId="77777777" w:rsidR="00700694" w:rsidRPr="00157D73" w:rsidRDefault="00700694" w:rsidP="00157D73">
      <w:pPr>
        <w:spacing w:line="360" w:lineRule="auto"/>
      </w:pPr>
    </w:p>
    <w:p w14:paraId="3C869BB0" w14:textId="77777777" w:rsidR="00380FD9" w:rsidRPr="00380FD9" w:rsidRDefault="00380FD9">
      <w:pPr>
        <w:overflowPunct/>
        <w:autoSpaceDE/>
        <w:autoSpaceDN/>
        <w:adjustRightInd/>
        <w:jc w:val="left"/>
        <w:textAlignment w:val="auto"/>
        <w:rPr>
          <w:b/>
        </w:rPr>
      </w:pPr>
    </w:p>
    <w:p w14:paraId="130F9165" w14:textId="77777777" w:rsidR="00AB0D1C" w:rsidRPr="0004447E" w:rsidRDefault="00DD1273" w:rsidP="00AB0D1C">
      <w:pPr>
        <w:suppressAutoHyphens/>
        <w:spacing w:line="360" w:lineRule="auto"/>
        <w:rPr>
          <w:b/>
        </w:rPr>
      </w:pPr>
      <w:r w:rsidRPr="007576EB">
        <w:rPr>
          <w:b/>
        </w:rPr>
        <w:lastRenderedPageBreak/>
        <w:t>Caption:</w:t>
      </w:r>
    </w:p>
    <w:p w14:paraId="3E1C6D8C" w14:textId="6C2B8F2C" w:rsidR="00D36CA2" w:rsidRDefault="00D36CA2" w:rsidP="7B3AC049">
      <w:pPr>
        <w:suppressAutoHyphens/>
        <w:spacing w:line="360" w:lineRule="auto"/>
      </w:pPr>
    </w:p>
    <w:p w14:paraId="4212FD38" w14:textId="3F53980E" w:rsidR="00B970CB" w:rsidRPr="0004447E" w:rsidRDefault="00B970CB" w:rsidP="7B3AC049">
      <w:pPr>
        <w:suppressAutoHyphens/>
        <w:spacing w:line="360" w:lineRule="auto"/>
      </w:pPr>
      <w:r>
        <w:rPr>
          <w:noProof/>
        </w:rPr>
        <w:drawing>
          <wp:inline distT="0" distB="0" distL="0" distR="0" wp14:anchorId="3ABDD94E" wp14:editId="03D06126">
            <wp:extent cx="3238500" cy="2305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038" cy="2306145"/>
                    </a:xfrm>
                    <a:prstGeom prst="rect">
                      <a:avLst/>
                    </a:prstGeom>
                    <a:noFill/>
                    <a:ln>
                      <a:noFill/>
                    </a:ln>
                  </pic:spPr>
                </pic:pic>
              </a:graphicData>
            </a:graphic>
          </wp:inline>
        </w:drawing>
      </w:r>
    </w:p>
    <w:p w14:paraId="63A366CE" w14:textId="77777777" w:rsidR="00AB0D1C" w:rsidRPr="00553D8A" w:rsidRDefault="00DD1273" w:rsidP="00AB0D1C">
      <w:pPr>
        <w:suppressAutoHyphens/>
        <w:spacing w:line="360" w:lineRule="auto"/>
        <w:rPr>
          <w:rFonts w:cs="Arial"/>
          <w:b/>
          <w:szCs w:val="22"/>
        </w:rPr>
      </w:pPr>
      <w:r w:rsidRPr="00553D8A">
        <w:rPr>
          <w:rFonts w:cs="Arial"/>
          <w:b/>
          <w:szCs w:val="22"/>
        </w:rPr>
        <w:t>Picture PM1823-1</w:t>
      </w:r>
    </w:p>
    <w:bookmarkEnd w:id="1"/>
    <w:p w14:paraId="0EABC99A" w14:textId="02910983" w:rsidR="00BE5B55" w:rsidRDefault="00B179D5" w:rsidP="00224F57">
      <w:pPr>
        <w:suppressAutoHyphens/>
        <w:spacing w:line="360" w:lineRule="auto"/>
      </w:pPr>
      <w:r>
        <w:t>With the free igubal FC sample box - including the new double joint - interested parties can see for themselves the advantages of the lubrication-free spherical bearing system for the food industry. (Source: igus GmbH)</w:t>
      </w:r>
      <w:bookmarkStart w:id="2" w:name="_Hlk54684034"/>
    </w:p>
    <w:p w14:paraId="1126A3A9" w14:textId="45E9182F" w:rsidR="00700694" w:rsidRDefault="00700694" w:rsidP="00224F57">
      <w:pPr>
        <w:suppressAutoHyphens/>
        <w:spacing w:line="360" w:lineRule="auto"/>
      </w:pPr>
    </w:p>
    <w:p w14:paraId="1A51993F" w14:textId="479EC23C" w:rsidR="00700694" w:rsidRDefault="00700694" w:rsidP="00224F57">
      <w:pPr>
        <w:suppressAutoHyphens/>
        <w:spacing w:line="360" w:lineRule="auto"/>
      </w:pPr>
    </w:p>
    <w:p w14:paraId="308E56A8" w14:textId="430E295F" w:rsidR="00700694" w:rsidRDefault="00700694" w:rsidP="00224F57">
      <w:pPr>
        <w:suppressAutoHyphens/>
        <w:spacing w:line="360" w:lineRule="auto"/>
      </w:pPr>
    </w:p>
    <w:p w14:paraId="1155E793" w14:textId="55B4BED4" w:rsidR="00700694" w:rsidRDefault="00700694" w:rsidP="00224F57">
      <w:pPr>
        <w:suppressAutoHyphens/>
        <w:spacing w:line="360" w:lineRule="auto"/>
      </w:pPr>
    </w:p>
    <w:p w14:paraId="12099FC3" w14:textId="7D643E16" w:rsidR="00700694" w:rsidRDefault="00700694" w:rsidP="00224F57">
      <w:pPr>
        <w:suppressAutoHyphens/>
        <w:spacing w:line="360" w:lineRule="auto"/>
      </w:pPr>
    </w:p>
    <w:p w14:paraId="09AECD67" w14:textId="4D36C37D" w:rsidR="00700694" w:rsidRDefault="00700694" w:rsidP="00224F57">
      <w:pPr>
        <w:suppressAutoHyphens/>
        <w:spacing w:line="360" w:lineRule="auto"/>
      </w:pPr>
    </w:p>
    <w:p w14:paraId="48F6801B" w14:textId="6A4E5E95" w:rsidR="00700694" w:rsidRDefault="00700694" w:rsidP="00224F57">
      <w:pPr>
        <w:suppressAutoHyphens/>
        <w:spacing w:line="360" w:lineRule="auto"/>
      </w:pPr>
    </w:p>
    <w:p w14:paraId="5B8F5FBB" w14:textId="74C8CF46" w:rsidR="00700694" w:rsidRDefault="00700694" w:rsidP="00224F57">
      <w:pPr>
        <w:suppressAutoHyphens/>
        <w:spacing w:line="360" w:lineRule="auto"/>
      </w:pPr>
    </w:p>
    <w:p w14:paraId="56C4B919" w14:textId="5438A5AD" w:rsidR="00700694" w:rsidRDefault="00700694" w:rsidP="00224F57">
      <w:pPr>
        <w:suppressAutoHyphens/>
        <w:spacing w:line="360" w:lineRule="auto"/>
      </w:pPr>
    </w:p>
    <w:p w14:paraId="1C38C1A8" w14:textId="0F7FFD02" w:rsidR="00700694" w:rsidRDefault="00700694" w:rsidP="00224F57">
      <w:pPr>
        <w:suppressAutoHyphens/>
        <w:spacing w:line="360" w:lineRule="auto"/>
      </w:pPr>
    </w:p>
    <w:p w14:paraId="3C19F976" w14:textId="326B659E" w:rsidR="00700694" w:rsidRDefault="00700694" w:rsidP="00224F57">
      <w:pPr>
        <w:suppressAutoHyphens/>
        <w:spacing w:line="360" w:lineRule="auto"/>
      </w:pPr>
    </w:p>
    <w:p w14:paraId="5D262D39" w14:textId="5550EEFC" w:rsidR="00700694" w:rsidRDefault="00700694" w:rsidP="00224F57">
      <w:pPr>
        <w:suppressAutoHyphens/>
        <w:spacing w:line="360" w:lineRule="auto"/>
      </w:pPr>
    </w:p>
    <w:p w14:paraId="1CED1842" w14:textId="12ED51B7" w:rsidR="00700694" w:rsidRDefault="00700694" w:rsidP="00224F57">
      <w:pPr>
        <w:suppressAutoHyphens/>
        <w:spacing w:line="360" w:lineRule="auto"/>
      </w:pPr>
    </w:p>
    <w:p w14:paraId="3564A695" w14:textId="012589CF" w:rsidR="00700694" w:rsidRDefault="00700694" w:rsidP="00224F57">
      <w:pPr>
        <w:suppressAutoHyphens/>
        <w:spacing w:line="360" w:lineRule="auto"/>
      </w:pPr>
    </w:p>
    <w:p w14:paraId="18248DCA" w14:textId="497A6FAF" w:rsidR="00700694" w:rsidRDefault="00700694" w:rsidP="00224F57">
      <w:pPr>
        <w:suppressAutoHyphens/>
        <w:spacing w:line="360" w:lineRule="auto"/>
      </w:pPr>
    </w:p>
    <w:p w14:paraId="791B72B3" w14:textId="1A002CAB" w:rsidR="00700694" w:rsidRDefault="00700694" w:rsidP="00224F57">
      <w:pPr>
        <w:suppressAutoHyphens/>
        <w:spacing w:line="360" w:lineRule="auto"/>
      </w:pPr>
    </w:p>
    <w:p w14:paraId="13BE5D89" w14:textId="13A1974E" w:rsidR="00700694" w:rsidRDefault="00700694" w:rsidP="00224F57">
      <w:pPr>
        <w:suppressAutoHyphens/>
        <w:spacing w:line="360" w:lineRule="auto"/>
      </w:pPr>
    </w:p>
    <w:p w14:paraId="3936543E" w14:textId="0A008FBB" w:rsidR="00700694" w:rsidRDefault="00700694" w:rsidP="00224F57">
      <w:pPr>
        <w:suppressAutoHyphens/>
        <w:spacing w:line="360" w:lineRule="auto"/>
      </w:pPr>
    </w:p>
    <w:p w14:paraId="5296C1FD" w14:textId="6635DC1F" w:rsidR="00700694" w:rsidRDefault="00700694" w:rsidP="00224F57">
      <w:pPr>
        <w:suppressAutoHyphens/>
        <w:spacing w:line="360" w:lineRule="auto"/>
      </w:pPr>
    </w:p>
    <w:p w14:paraId="3B4A7990" w14:textId="1D441A3F" w:rsidR="00700694" w:rsidRDefault="00700694" w:rsidP="00224F57">
      <w:pPr>
        <w:suppressAutoHyphens/>
        <w:spacing w:line="360" w:lineRule="auto"/>
      </w:pPr>
    </w:p>
    <w:p w14:paraId="479C2A57" w14:textId="77777777" w:rsidR="00700694" w:rsidRPr="00613A3C" w:rsidRDefault="00700694" w:rsidP="00700694">
      <w:pPr>
        <w:rPr>
          <w:b/>
          <w:sz w:val="18"/>
        </w:rPr>
      </w:pPr>
      <w:r w:rsidRPr="00613A3C">
        <w:rPr>
          <w:b/>
          <w:sz w:val="18"/>
        </w:rPr>
        <w:lastRenderedPageBreak/>
        <w:t>PRESS CONTACT:</w:t>
      </w:r>
    </w:p>
    <w:p w14:paraId="4D11339B" w14:textId="77777777" w:rsidR="00700694" w:rsidRDefault="00700694" w:rsidP="00700694">
      <w:pPr>
        <w:spacing w:line="360" w:lineRule="auto"/>
        <w:ind w:right="-28"/>
        <w:rPr>
          <w:sz w:val="18"/>
          <w:szCs w:val="18"/>
        </w:rPr>
      </w:pPr>
    </w:p>
    <w:p w14:paraId="27F59FA5" w14:textId="77777777" w:rsidR="00700694" w:rsidRPr="00D92A12" w:rsidRDefault="00700694" w:rsidP="00700694">
      <w:pPr>
        <w:rPr>
          <w:sz w:val="18"/>
          <w:lang w:val="en-US"/>
        </w:rPr>
      </w:pPr>
      <w:r w:rsidRPr="00D92A12">
        <w:rPr>
          <w:sz w:val="18"/>
          <w:lang w:val="en-US"/>
        </w:rPr>
        <w:t>Alexa Heinzelmann</w:t>
      </w:r>
      <w:r w:rsidRPr="00D92A12">
        <w:rPr>
          <w:sz w:val="18"/>
          <w:lang w:val="en-US"/>
        </w:rPr>
        <w:tab/>
      </w:r>
      <w:r w:rsidRPr="00D92A12">
        <w:rPr>
          <w:sz w:val="18"/>
          <w:lang w:val="en-US"/>
        </w:rPr>
        <w:tab/>
      </w:r>
    </w:p>
    <w:p w14:paraId="14FA4AB8" w14:textId="77777777" w:rsidR="00700694" w:rsidRPr="006D01BC" w:rsidRDefault="00700694" w:rsidP="00700694">
      <w:pPr>
        <w:rPr>
          <w:sz w:val="18"/>
        </w:rPr>
      </w:pPr>
      <w:r w:rsidRPr="006D01BC">
        <w:rPr>
          <w:sz w:val="18"/>
        </w:rPr>
        <w:t xml:space="preserve">Head of </w:t>
      </w:r>
      <w:r>
        <w:rPr>
          <w:sz w:val="18"/>
        </w:rPr>
        <w:t>International Marketing</w:t>
      </w:r>
    </w:p>
    <w:p w14:paraId="61113D26" w14:textId="77777777" w:rsidR="00700694" w:rsidRPr="0074672A" w:rsidRDefault="00700694" w:rsidP="00700694">
      <w:pPr>
        <w:rPr>
          <w:sz w:val="18"/>
        </w:rPr>
      </w:pPr>
    </w:p>
    <w:p w14:paraId="6D63BF82" w14:textId="77777777" w:rsidR="00700694" w:rsidRPr="0074672A" w:rsidRDefault="00700694" w:rsidP="00700694">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26B6BCDD" w14:textId="77777777" w:rsidR="00700694" w:rsidRPr="007258D2" w:rsidRDefault="00700694" w:rsidP="00700694">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4B782DA5" w14:textId="77777777" w:rsidR="00700694" w:rsidRPr="007258D2" w:rsidRDefault="00700694" w:rsidP="00700694">
      <w:pPr>
        <w:rPr>
          <w:sz w:val="18"/>
          <w:lang w:val="en-US"/>
        </w:rPr>
      </w:pPr>
      <w:r w:rsidRPr="007258D2">
        <w:rPr>
          <w:sz w:val="18"/>
          <w:lang w:val="en-US"/>
        </w:rPr>
        <w:t>51147 Cologne</w:t>
      </w:r>
      <w:r>
        <w:rPr>
          <w:sz w:val="18"/>
          <w:lang w:val="en-US"/>
        </w:rPr>
        <w:tab/>
      </w:r>
    </w:p>
    <w:p w14:paraId="5C7BF818" w14:textId="77777777" w:rsidR="00700694" w:rsidRPr="00DA2750" w:rsidRDefault="00700694" w:rsidP="00700694">
      <w:pPr>
        <w:rPr>
          <w:sz w:val="18"/>
          <w:lang w:val="de-DE"/>
        </w:rPr>
      </w:pPr>
      <w:r w:rsidRPr="00DA2750">
        <w:rPr>
          <w:sz w:val="18"/>
          <w:lang w:val="de-DE"/>
        </w:rPr>
        <w:t>Tel. 0 22 03 / 96 49-7272</w:t>
      </w:r>
    </w:p>
    <w:p w14:paraId="1AE992CD" w14:textId="77777777" w:rsidR="00700694" w:rsidRDefault="007576EB" w:rsidP="00700694">
      <w:pPr>
        <w:rPr>
          <w:sz w:val="18"/>
          <w:lang w:val="fr-FR"/>
        </w:rPr>
      </w:pPr>
      <w:hyperlink r:id="rId9" w:history="1">
        <w:r w:rsidR="00700694" w:rsidRPr="00B957D7">
          <w:rPr>
            <w:rStyle w:val="Hyperlink"/>
            <w:sz w:val="18"/>
            <w:lang w:val="fr-FR"/>
          </w:rPr>
          <w:t>aheinzelmann@igus.net</w:t>
        </w:r>
      </w:hyperlink>
      <w:r w:rsidR="00700694">
        <w:rPr>
          <w:sz w:val="18"/>
          <w:lang w:val="fr-FR"/>
        </w:rPr>
        <w:tab/>
      </w:r>
      <w:r w:rsidR="00700694">
        <w:rPr>
          <w:sz w:val="18"/>
          <w:lang w:val="fr-FR"/>
        </w:rPr>
        <w:tab/>
      </w:r>
    </w:p>
    <w:p w14:paraId="0DB19366" w14:textId="77777777" w:rsidR="00700694" w:rsidRDefault="007576EB" w:rsidP="00700694">
      <w:pPr>
        <w:suppressAutoHyphens/>
        <w:spacing w:line="360" w:lineRule="auto"/>
        <w:rPr>
          <w:lang w:val="fr-FR"/>
        </w:rPr>
      </w:pPr>
      <w:hyperlink r:id="rId10" w:history="1">
        <w:r w:rsidR="00700694" w:rsidRPr="00B957D7">
          <w:rPr>
            <w:rStyle w:val="Hyperlink"/>
            <w:sz w:val="18"/>
            <w:lang w:val="fr-FR"/>
          </w:rPr>
          <w:t>www.igus.eu/press</w:t>
        </w:r>
      </w:hyperlink>
    </w:p>
    <w:p w14:paraId="70706A1F" w14:textId="77777777" w:rsidR="00700694" w:rsidRPr="00D92A12" w:rsidRDefault="00700694" w:rsidP="00700694">
      <w:pPr>
        <w:rPr>
          <w:b/>
          <w:sz w:val="18"/>
          <w:szCs w:val="18"/>
          <w:lang w:val="fr-FR"/>
        </w:rPr>
      </w:pPr>
    </w:p>
    <w:p w14:paraId="23A41EB3" w14:textId="77777777" w:rsidR="00700694" w:rsidRPr="00DA2750" w:rsidRDefault="00700694" w:rsidP="00700694">
      <w:pPr>
        <w:rPr>
          <w:b/>
          <w:sz w:val="18"/>
          <w:szCs w:val="18"/>
          <w:lang w:val="de-DE"/>
        </w:rPr>
      </w:pPr>
    </w:p>
    <w:p w14:paraId="6A3A812E" w14:textId="77777777" w:rsidR="00700694" w:rsidRPr="00556323" w:rsidRDefault="00700694" w:rsidP="00700694">
      <w:pPr>
        <w:rPr>
          <w:b/>
          <w:sz w:val="18"/>
          <w:szCs w:val="18"/>
        </w:rPr>
      </w:pPr>
      <w:r w:rsidRPr="00556323">
        <w:rPr>
          <w:b/>
          <w:sz w:val="18"/>
          <w:szCs w:val="18"/>
        </w:rPr>
        <w:t>ABOUT IGUS:</w:t>
      </w:r>
    </w:p>
    <w:p w14:paraId="617ABED7" w14:textId="77777777" w:rsidR="00700694" w:rsidRPr="00556323" w:rsidRDefault="00700694" w:rsidP="00700694">
      <w:pPr>
        <w:rPr>
          <w:sz w:val="18"/>
          <w:szCs w:val="18"/>
        </w:rPr>
      </w:pPr>
    </w:p>
    <w:p w14:paraId="3CF824FC" w14:textId="77777777" w:rsidR="00700694" w:rsidRDefault="00700694" w:rsidP="00700694">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16AF9A16" w14:textId="77777777" w:rsidR="00700694" w:rsidRPr="00200F81" w:rsidRDefault="00700694" w:rsidP="00700694">
      <w:pPr>
        <w:spacing w:line="360" w:lineRule="auto"/>
        <w:ind w:right="-28"/>
        <w:rPr>
          <w:rFonts w:cs="Arial"/>
          <w:color w:val="C0C0C0"/>
          <w:sz w:val="18"/>
          <w:szCs w:val="18"/>
          <w:lang w:val="fr-FR"/>
        </w:rPr>
      </w:pPr>
    </w:p>
    <w:bookmarkEnd w:id="3"/>
    <w:p w14:paraId="69B6FCDB" w14:textId="77777777" w:rsidR="00700694" w:rsidRPr="00916468" w:rsidRDefault="00700694" w:rsidP="00700694">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2C0F469C" w14:textId="77777777" w:rsidR="00700694" w:rsidRPr="00613A3C" w:rsidRDefault="00700694" w:rsidP="00700694">
      <w:pPr>
        <w:rPr>
          <w:rFonts w:cs="Arial"/>
          <w:sz w:val="16"/>
          <w:szCs w:val="16"/>
        </w:rPr>
      </w:pPr>
    </w:p>
    <w:p w14:paraId="42494EC2" w14:textId="77777777" w:rsidR="00700694" w:rsidRDefault="00700694" w:rsidP="00224F57">
      <w:pPr>
        <w:suppressAutoHyphens/>
        <w:spacing w:line="360" w:lineRule="auto"/>
      </w:pPr>
    </w:p>
    <w:bookmarkEnd w:id="2"/>
    <w:sectPr w:rsidR="0070069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349A" w14:textId="77777777" w:rsidR="00B55378" w:rsidRDefault="00DD1273">
      <w:r>
        <w:separator/>
      </w:r>
    </w:p>
  </w:endnote>
  <w:endnote w:type="continuationSeparator" w:id="0">
    <w:p w14:paraId="5CA04358" w14:textId="77777777" w:rsidR="00B55378" w:rsidRDefault="00DD1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E047" w14:textId="77777777" w:rsidR="000F1248" w:rsidRDefault="00DD1273"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B970CB">
      <w:rPr>
        <w:rStyle w:val="Seitenzahl"/>
      </w:rPr>
      <w:fldChar w:fldCharType="separate"/>
    </w:r>
    <w:r>
      <w:rPr>
        <w:rStyle w:val="Seitenzahl"/>
      </w:rPr>
      <w:fldChar w:fldCharType="end"/>
    </w:r>
  </w:p>
  <w:p w14:paraId="35FCC3DC"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03EE0AE" w14:textId="77777777" w:rsidR="000F1248" w:rsidRDefault="00DD1273"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67CE3" w14:textId="77777777" w:rsidR="00B55378" w:rsidRDefault="00DD1273">
      <w:r>
        <w:separator/>
      </w:r>
    </w:p>
  </w:footnote>
  <w:footnote w:type="continuationSeparator" w:id="0">
    <w:p w14:paraId="16742085" w14:textId="77777777" w:rsidR="00B55378" w:rsidRDefault="00DD1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DF55" w14:textId="77777777" w:rsidR="005829F0" w:rsidRDefault="00DD1273">
    <w:pPr>
      <w:pStyle w:val="Kopfzeile"/>
    </w:pPr>
    <w:r>
      <w:rPr>
        <w:noProof/>
      </w:rPr>
      <w:drawing>
        <wp:inline distT="0" distB="0" distL="0" distR="0" wp14:anchorId="07EA342B" wp14:editId="3EE017EF">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DC8C" w14:textId="77777777" w:rsidR="00411E58" w:rsidRPr="002007C5" w:rsidRDefault="00DD1273"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3602FC26" wp14:editId="2B900CDB">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3BDD9" w14:textId="77777777" w:rsidR="00411E58" w:rsidRPr="000F1248" w:rsidRDefault="00411E58" w:rsidP="00411E58">
    <w:pPr>
      <w:pStyle w:val="Kopfzeile"/>
      <w:tabs>
        <w:tab w:val="clear" w:pos="4536"/>
        <w:tab w:val="clear" w:pos="9072"/>
        <w:tab w:val="right" w:pos="1276"/>
      </w:tabs>
    </w:pPr>
  </w:p>
  <w:p w14:paraId="5727299D" w14:textId="77777777" w:rsidR="00411E58" w:rsidRPr="002007C5" w:rsidRDefault="00DD1273"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14744893" w14:textId="77777777" w:rsidR="00411E58" w:rsidRDefault="00411E58" w:rsidP="00411E58">
    <w:pPr>
      <w:pStyle w:val="Kopfzeile"/>
      <w:rPr>
        <w:rStyle w:val="Seitenzahl"/>
      </w:rPr>
    </w:pPr>
  </w:p>
  <w:p w14:paraId="4C10EF64"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5D7"/>
    <w:multiLevelType w:val="hybridMultilevel"/>
    <w:tmpl w:val="FE209A5E"/>
    <w:lvl w:ilvl="0" w:tplc="DB8AEE6E">
      <w:numFmt w:val="bullet"/>
      <w:lvlText w:val=""/>
      <w:lvlJc w:val="left"/>
      <w:pPr>
        <w:ind w:left="720" w:hanging="360"/>
      </w:pPr>
      <w:rPr>
        <w:rFonts w:ascii="Wingdings" w:eastAsia="Times New Roman" w:hAnsi="Wingdings" w:cs="Times New Roman" w:hint="default"/>
      </w:rPr>
    </w:lvl>
    <w:lvl w:ilvl="1" w:tplc="A5844AD0" w:tentative="1">
      <w:start w:val="1"/>
      <w:numFmt w:val="bullet"/>
      <w:lvlText w:val="o"/>
      <w:lvlJc w:val="left"/>
      <w:pPr>
        <w:ind w:left="1440" w:hanging="360"/>
      </w:pPr>
      <w:rPr>
        <w:rFonts w:ascii="Courier New" w:hAnsi="Courier New" w:cs="Courier New" w:hint="default"/>
      </w:rPr>
    </w:lvl>
    <w:lvl w:ilvl="2" w:tplc="919EE09A" w:tentative="1">
      <w:start w:val="1"/>
      <w:numFmt w:val="bullet"/>
      <w:lvlText w:val=""/>
      <w:lvlJc w:val="left"/>
      <w:pPr>
        <w:ind w:left="2160" w:hanging="360"/>
      </w:pPr>
      <w:rPr>
        <w:rFonts w:ascii="Wingdings" w:hAnsi="Wingdings" w:hint="default"/>
      </w:rPr>
    </w:lvl>
    <w:lvl w:ilvl="3" w:tplc="19A4EFBE" w:tentative="1">
      <w:start w:val="1"/>
      <w:numFmt w:val="bullet"/>
      <w:lvlText w:val=""/>
      <w:lvlJc w:val="left"/>
      <w:pPr>
        <w:ind w:left="2880" w:hanging="360"/>
      </w:pPr>
      <w:rPr>
        <w:rFonts w:ascii="Symbol" w:hAnsi="Symbol" w:hint="default"/>
      </w:rPr>
    </w:lvl>
    <w:lvl w:ilvl="4" w:tplc="F4305632" w:tentative="1">
      <w:start w:val="1"/>
      <w:numFmt w:val="bullet"/>
      <w:lvlText w:val="o"/>
      <w:lvlJc w:val="left"/>
      <w:pPr>
        <w:ind w:left="3600" w:hanging="360"/>
      </w:pPr>
      <w:rPr>
        <w:rFonts w:ascii="Courier New" w:hAnsi="Courier New" w:cs="Courier New" w:hint="default"/>
      </w:rPr>
    </w:lvl>
    <w:lvl w:ilvl="5" w:tplc="1AB88EB4" w:tentative="1">
      <w:start w:val="1"/>
      <w:numFmt w:val="bullet"/>
      <w:lvlText w:val=""/>
      <w:lvlJc w:val="left"/>
      <w:pPr>
        <w:ind w:left="4320" w:hanging="360"/>
      </w:pPr>
      <w:rPr>
        <w:rFonts w:ascii="Wingdings" w:hAnsi="Wingdings" w:hint="default"/>
      </w:rPr>
    </w:lvl>
    <w:lvl w:ilvl="6" w:tplc="141E24FC" w:tentative="1">
      <w:start w:val="1"/>
      <w:numFmt w:val="bullet"/>
      <w:lvlText w:val=""/>
      <w:lvlJc w:val="left"/>
      <w:pPr>
        <w:ind w:left="5040" w:hanging="360"/>
      </w:pPr>
      <w:rPr>
        <w:rFonts w:ascii="Symbol" w:hAnsi="Symbol" w:hint="default"/>
      </w:rPr>
    </w:lvl>
    <w:lvl w:ilvl="7" w:tplc="30AC8726" w:tentative="1">
      <w:start w:val="1"/>
      <w:numFmt w:val="bullet"/>
      <w:lvlText w:val="o"/>
      <w:lvlJc w:val="left"/>
      <w:pPr>
        <w:ind w:left="5760" w:hanging="360"/>
      </w:pPr>
      <w:rPr>
        <w:rFonts w:ascii="Courier New" w:hAnsi="Courier New" w:cs="Courier New" w:hint="default"/>
      </w:rPr>
    </w:lvl>
    <w:lvl w:ilvl="8" w:tplc="5CA45A22" w:tentative="1">
      <w:start w:val="1"/>
      <w:numFmt w:val="bullet"/>
      <w:lvlText w:val=""/>
      <w:lvlJc w:val="left"/>
      <w:pPr>
        <w:ind w:left="6480" w:hanging="360"/>
      </w:pPr>
      <w:rPr>
        <w:rFonts w:ascii="Wingdings" w:hAnsi="Wingdings" w:hint="default"/>
      </w:rPr>
    </w:lvl>
  </w:abstractNum>
  <w:abstractNum w:abstractNumId="1" w15:restartNumberingAfterBreak="0">
    <w:nsid w:val="521B25D5"/>
    <w:multiLevelType w:val="hybridMultilevel"/>
    <w:tmpl w:val="9D0E9412"/>
    <w:lvl w:ilvl="0" w:tplc="E08297F2">
      <w:numFmt w:val="bullet"/>
      <w:lvlText w:val="-"/>
      <w:lvlJc w:val="left"/>
      <w:pPr>
        <w:ind w:left="720" w:hanging="360"/>
      </w:pPr>
      <w:rPr>
        <w:rFonts w:ascii="Arial" w:eastAsia="Times New Roman" w:hAnsi="Arial" w:cs="Arial" w:hint="default"/>
      </w:rPr>
    </w:lvl>
    <w:lvl w:ilvl="1" w:tplc="C36EDFB0" w:tentative="1">
      <w:start w:val="1"/>
      <w:numFmt w:val="bullet"/>
      <w:lvlText w:val="o"/>
      <w:lvlJc w:val="left"/>
      <w:pPr>
        <w:ind w:left="1440" w:hanging="360"/>
      </w:pPr>
      <w:rPr>
        <w:rFonts w:ascii="Courier New" w:hAnsi="Courier New" w:cs="Courier New" w:hint="default"/>
      </w:rPr>
    </w:lvl>
    <w:lvl w:ilvl="2" w:tplc="19542F8C" w:tentative="1">
      <w:start w:val="1"/>
      <w:numFmt w:val="bullet"/>
      <w:lvlText w:val=""/>
      <w:lvlJc w:val="left"/>
      <w:pPr>
        <w:ind w:left="2160" w:hanging="360"/>
      </w:pPr>
      <w:rPr>
        <w:rFonts w:ascii="Wingdings" w:hAnsi="Wingdings" w:hint="default"/>
      </w:rPr>
    </w:lvl>
    <w:lvl w:ilvl="3" w:tplc="6D76ADFC" w:tentative="1">
      <w:start w:val="1"/>
      <w:numFmt w:val="bullet"/>
      <w:lvlText w:val=""/>
      <w:lvlJc w:val="left"/>
      <w:pPr>
        <w:ind w:left="2880" w:hanging="360"/>
      </w:pPr>
      <w:rPr>
        <w:rFonts w:ascii="Symbol" w:hAnsi="Symbol" w:hint="default"/>
      </w:rPr>
    </w:lvl>
    <w:lvl w:ilvl="4" w:tplc="3FA0487A" w:tentative="1">
      <w:start w:val="1"/>
      <w:numFmt w:val="bullet"/>
      <w:lvlText w:val="o"/>
      <w:lvlJc w:val="left"/>
      <w:pPr>
        <w:ind w:left="3600" w:hanging="360"/>
      </w:pPr>
      <w:rPr>
        <w:rFonts w:ascii="Courier New" w:hAnsi="Courier New" w:cs="Courier New" w:hint="default"/>
      </w:rPr>
    </w:lvl>
    <w:lvl w:ilvl="5" w:tplc="D6D8BD28" w:tentative="1">
      <w:start w:val="1"/>
      <w:numFmt w:val="bullet"/>
      <w:lvlText w:val=""/>
      <w:lvlJc w:val="left"/>
      <w:pPr>
        <w:ind w:left="4320" w:hanging="360"/>
      </w:pPr>
      <w:rPr>
        <w:rFonts w:ascii="Wingdings" w:hAnsi="Wingdings" w:hint="default"/>
      </w:rPr>
    </w:lvl>
    <w:lvl w:ilvl="6" w:tplc="46D24232" w:tentative="1">
      <w:start w:val="1"/>
      <w:numFmt w:val="bullet"/>
      <w:lvlText w:val=""/>
      <w:lvlJc w:val="left"/>
      <w:pPr>
        <w:ind w:left="5040" w:hanging="360"/>
      </w:pPr>
      <w:rPr>
        <w:rFonts w:ascii="Symbol" w:hAnsi="Symbol" w:hint="default"/>
      </w:rPr>
    </w:lvl>
    <w:lvl w:ilvl="7" w:tplc="D1AADE14" w:tentative="1">
      <w:start w:val="1"/>
      <w:numFmt w:val="bullet"/>
      <w:lvlText w:val="o"/>
      <w:lvlJc w:val="left"/>
      <w:pPr>
        <w:ind w:left="5760" w:hanging="360"/>
      </w:pPr>
      <w:rPr>
        <w:rFonts w:ascii="Courier New" w:hAnsi="Courier New" w:cs="Courier New" w:hint="default"/>
      </w:rPr>
    </w:lvl>
    <w:lvl w:ilvl="8" w:tplc="2140E1E4" w:tentative="1">
      <w:start w:val="1"/>
      <w:numFmt w:val="bullet"/>
      <w:lvlText w:val=""/>
      <w:lvlJc w:val="left"/>
      <w:pPr>
        <w:ind w:left="6480" w:hanging="360"/>
      </w:pPr>
      <w:rPr>
        <w:rFonts w:ascii="Wingdings" w:hAnsi="Wingdings" w:hint="default"/>
      </w:rPr>
    </w:lvl>
  </w:abstractNum>
  <w:abstractNum w:abstractNumId="2" w15:restartNumberingAfterBreak="0">
    <w:nsid w:val="5B842589"/>
    <w:multiLevelType w:val="hybridMultilevel"/>
    <w:tmpl w:val="940C3B92"/>
    <w:lvl w:ilvl="0" w:tplc="C1E4BA22">
      <w:numFmt w:val="bullet"/>
      <w:lvlText w:val=""/>
      <w:lvlJc w:val="left"/>
      <w:pPr>
        <w:ind w:left="720" w:hanging="360"/>
      </w:pPr>
      <w:rPr>
        <w:rFonts w:ascii="Wingdings" w:eastAsia="Times New Roman" w:hAnsi="Wingdings" w:cs="Times New Roman" w:hint="default"/>
      </w:rPr>
    </w:lvl>
    <w:lvl w:ilvl="1" w:tplc="221A880A" w:tentative="1">
      <w:start w:val="1"/>
      <w:numFmt w:val="bullet"/>
      <w:lvlText w:val="o"/>
      <w:lvlJc w:val="left"/>
      <w:pPr>
        <w:ind w:left="1440" w:hanging="360"/>
      </w:pPr>
      <w:rPr>
        <w:rFonts w:ascii="Courier New" w:hAnsi="Courier New" w:cs="Courier New" w:hint="default"/>
      </w:rPr>
    </w:lvl>
    <w:lvl w:ilvl="2" w:tplc="89C26406" w:tentative="1">
      <w:start w:val="1"/>
      <w:numFmt w:val="bullet"/>
      <w:lvlText w:val=""/>
      <w:lvlJc w:val="left"/>
      <w:pPr>
        <w:ind w:left="2160" w:hanging="360"/>
      </w:pPr>
      <w:rPr>
        <w:rFonts w:ascii="Wingdings" w:hAnsi="Wingdings" w:hint="default"/>
      </w:rPr>
    </w:lvl>
    <w:lvl w:ilvl="3" w:tplc="B00665B6" w:tentative="1">
      <w:start w:val="1"/>
      <w:numFmt w:val="bullet"/>
      <w:lvlText w:val=""/>
      <w:lvlJc w:val="left"/>
      <w:pPr>
        <w:ind w:left="2880" w:hanging="360"/>
      </w:pPr>
      <w:rPr>
        <w:rFonts w:ascii="Symbol" w:hAnsi="Symbol" w:hint="default"/>
      </w:rPr>
    </w:lvl>
    <w:lvl w:ilvl="4" w:tplc="502409D6" w:tentative="1">
      <w:start w:val="1"/>
      <w:numFmt w:val="bullet"/>
      <w:lvlText w:val="o"/>
      <w:lvlJc w:val="left"/>
      <w:pPr>
        <w:ind w:left="3600" w:hanging="360"/>
      </w:pPr>
      <w:rPr>
        <w:rFonts w:ascii="Courier New" w:hAnsi="Courier New" w:cs="Courier New" w:hint="default"/>
      </w:rPr>
    </w:lvl>
    <w:lvl w:ilvl="5" w:tplc="A2A8B6F0" w:tentative="1">
      <w:start w:val="1"/>
      <w:numFmt w:val="bullet"/>
      <w:lvlText w:val=""/>
      <w:lvlJc w:val="left"/>
      <w:pPr>
        <w:ind w:left="4320" w:hanging="360"/>
      </w:pPr>
      <w:rPr>
        <w:rFonts w:ascii="Wingdings" w:hAnsi="Wingdings" w:hint="default"/>
      </w:rPr>
    </w:lvl>
    <w:lvl w:ilvl="6" w:tplc="C9649046" w:tentative="1">
      <w:start w:val="1"/>
      <w:numFmt w:val="bullet"/>
      <w:lvlText w:val=""/>
      <w:lvlJc w:val="left"/>
      <w:pPr>
        <w:ind w:left="5040" w:hanging="360"/>
      </w:pPr>
      <w:rPr>
        <w:rFonts w:ascii="Symbol" w:hAnsi="Symbol" w:hint="default"/>
      </w:rPr>
    </w:lvl>
    <w:lvl w:ilvl="7" w:tplc="42BC7334" w:tentative="1">
      <w:start w:val="1"/>
      <w:numFmt w:val="bullet"/>
      <w:lvlText w:val="o"/>
      <w:lvlJc w:val="left"/>
      <w:pPr>
        <w:ind w:left="5760" w:hanging="360"/>
      </w:pPr>
      <w:rPr>
        <w:rFonts w:ascii="Courier New" w:hAnsi="Courier New" w:cs="Courier New" w:hint="default"/>
      </w:rPr>
    </w:lvl>
    <w:lvl w:ilvl="8" w:tplc="185E2A90" w:tentative="1">
      <w:start w:val="1"/>
      <w:numFmt w:val="bullet"/>
      <w:lvlText w:val=""/>
      <w:lvlJc w:val="left"/>
      <w:pPr>
        <w:ind w:left="6480" w:hanging="360"/>
      </w:pPr>
      <w:rPr>
        <w:rFonts w:ascii="Wingdings" w:hAnsi="Wingdings" w:hint="default"/>
      </w:rPr>
    </w:lvl>
  </w:abstractNum>
  <w:num w:numId="1" w16cid:durableId="1476948317">
    <w:abstractNumId w:val="1"/>
  </w:num>
  <w:num w:numId="2" w16cid:durableId="1320573638">
    <w:abstractNumId w:val="2"/>
  </w:num>
  <w:num w:numId="3" w16cid:durableId="2004045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4EEE"/>
    <w:rsid w:val="000155A5"/>
    <w:rsid w:val="000157AE"/>
    <w:rsid w:val="0001584D"/>
    <w:rsid w:val="00015A0C"/>
    <w:rsid w:val="00016BAF"/>
    <w:rsid w:val="0001734C"/>
    <w:rsid w:val="00017F2E"/>
    <w:rsid w:val="000200CD"/>
    <w:rsid w:val="000206C0"/>
    <w:rsid w:val="00020CA9"/>
    <w:rsid w:val="00020E49"/>
    <w:rsid w:val="0002306E"/>
    <w:rsid w:val="00024302"/>
    <w:rsid w:val="00024D6F"/>
    <w:rsid w:val="000254ED"/>
    <w:rsid w:val="00025EF5"/>
    <w:rsid w:val="00026682"/>
    <w:rsid w:val="000274EA"/>
    <w:rsid w:val="00027858"/>
    <w:rsid w:val="00027DEF"/>
    <w:rsid w:val="000301E6"/>
    <w:rsid w:val="00030B91"/>
    <w:rsid w:val="00032D52"/>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67AB"/>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303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875"/>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B4"/>
    <w:rsid w:val="000C24D4"/>
    <w:rsid w:val="000C30EB"/>
    <w:rsid w:val="000C3981"/>
    <w:rsid w:val="000C4033"/>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39DA"/>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05A"/>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17D5"/>
    <w:rsid w:val="001541C5"/>
    <w:rsid w:val="00154E42"/>
    <w:rsid w:val="001554E5"/>
    <w:rsid w:val="00156747"/>
    <w:rsid w:val="00157883"/>
    <w:rsid w:val="00157C9C"/>
    <w:rsid w:val="00157D73"/>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63C"/>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3D06"/>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594E"/>
    <w:rsid w:val="0019610E"/>
    <w:rsid w:val="0019637A"/>
    <w:rsid w:val="0019640C"/>
    <w:rsid w:val="00196930"/>
    <w:rsid w:val="001974B0"/>
    <w:rsid w:val="001A0CA9"/>
    <w:rsid w:val="001A0DEA"/>
    <w:rsid w:val="001A0FDB"/>
    <w:rsid w:val="001A12BD"/>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5AF"/>
    <w:rsid w:val="001A5CC6"/>
    <w:rsid w:val="001A5D05"/>
    <w:rsid w:val="001A604B"/>
    <w:rsid w:val="001A6506"/>
    <w:rsid w:val="001A66E7"/>
    <w:rsid w:val="001A6B66"/>
    <w:rsid w:val="001A746D"/>
    <w:rsid w:val="001A7D90"/>
    <w:rsid w:val="001A7FB1"/>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17"/>
    <w:rsid w:val="001D5B94"/>
    <w:rsid w:val="001D7174"/>
    <w:rsid w:val="001D7443"/>
    <w:rsid w:val="001D744E"/>
    <w:rsid w:val="001D79AB"/>
    <w:rsid w:val="001D7C74"/>
    <w:rsid w:val="001E082A"/>
    <w:rsid w:val="001E0FBA"/>
    <w:rsid w:val="001E1480"/>
    <w:rsid w:val="001E1D69"/>
    <w:rsid w:val="001E227E"/>
    <w:rsid w:val="001E2F39"/>
    <w:rsid w:val="001E357F"/>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313"/>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0D40"/>
    <w:rsid w:val="0021215B"/>
    <w:rsid w:val="00212705"/>
    <w:rsid w:val="00212F74"/>
    <w:rsid w:val="00213F1C"/>
    <w:rsid w:val="00215386"/>
    <w:rsid w:val="00215514"/>
    <w:rsid w:val="00215D28"/>
    <w:rsid w:val="00216170"/>
    <w:rsid w:val="0021651F"/>
    <w:rsid w:val="00216C08"/>
    <w:rsid w:val="0021791A"/>
    <w:rsid w:val="002216F3"/>
    <w:rsid w:val="00222659"/>
    <w:rsid w:val="0022390F"/>
    <w:rsid w:val="0022409E"/>
    <w:rsid w:val="00224F57"/>
    <w:rsid w:val="0022629A"/>
    <w:rsid w:val="00227214"/>
    <w:rsid w:val="00230263"/>
    <w:rsid w:val="00230CCE"/>
    <w:rsid w:val="00231DCC"/>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4D63"/>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1E85"/>
    <w:rsid w:val="002620F3"/>
    <w:rsid w:val="002627B3"/>
    <w:rsid w:val="00262B61"/>
    <w:rsid w:val="00263936"/>
    <w:rsid w:val="0026413D"/>
    <w:rsid w:val="002644E7"/>
    <w:rsid w:val="0026624D"/>
    <w:rsid w:val="00266F06"/>
    <w:rsid w:val="0026745F"/>
    <w:rsid w:val="00270C05"/>
    <w:rsid w:val="00271009"/>
    <w:rsid w:val="00272256"/>
    <w:rsid w:val="00273700"/>
    <w:rsid w:val="00273A87"/>
    <w:rsid w:val="002754BC"/>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1A1"/>
    <w:rsid w:val="00290401"/>
    <w:rsid w:val="00290524"/>
    <w:rsid w:val="002915ED"/>
    <w:rsid w:val="00291CD1"/>
    <w:rsid w:val="00291D9B"/>
    <w:rsid w:val="00292C8F"/>
    <w:rsid w:val="00293A18"/>
    <w:rsid w:val="00293A35"/>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1F2F"/>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7EE7"/>
    <w:rsid w:val="002F02B3"/>
    <w:rsid w:val="002F0CC4"/>
    <w:rsid w:val="002F142E"/>
    <w:rsid w:val="002F15D3"/>
    <w:rsid w:val="002F1DE4"/>
    <w:rsid w:val="002F31AF"/>
    <w:rsid w:val="002F4030"/>
    <w:rsid w:val="002F4054"/>
    <w:rsid w:val="002F4466"/>
    <w:rsid w:val="002F546B"/>
    <w:rsid w:val="0030217C"/>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48C"/>
    <w:rsid w:val="003135C6"/>
    <w:rsid w:val="00314BFC"/>
    <w:rsid w:val="00314DCF"/>
    <w:rsid w:val="00315018"/>
    <w:rsid w:val="00315778"/>
    <w:rsid w:val="0031599E"/>
    <w:rsid w:val="00315E38"/>
    <w:rsid w:val="003163C1"/>
    <w:rsid w:val="00317EEF"/>
    <w:rsid w:val="00320052"/>
    <w:rsid w:val="0032060F"/>
    <w:rsid w:val="003209A8"/>
    <w:rsid w:val="00320BE7"/>
    <w:rsid w:val="00320FA6"/>
    <w:rsid w:val="003212C5"/>
    <w:rsid w:val="00321891"/>
    <w:rsid w:val="0032191A"/>
    <w:rsid w:val="00321F8F"/>
    <w:rsid w:val="003233D4"/>
    <w:rsid w:val="0032396A"/>
    <w:rsid w:val="00323973"/>
    <w:rsid w:val="00323A17"/>
    <w:rsid w:val="0032423A"/>
    <w:rsid w:val="00324986"/>
    <w:rsid w:val="00324AF6"/>
    <w:rsid w:val="00324F7C"/>
    <w:rsid w:val="00325094"/>
    <w:rsid w:val="00325BEB"/>
    <w:rsid w:val="0033075E"/>
    <w:rsid w:val="00330FA4"/>
    <w:rsid w:val="00331432"/>
    <w:rsid w:val="00332147"/>
    <w:rsid w:val="00332787"/>
    <w:rsid w:val="003328E5"/>
    <w:rsid w:val="00333EE8"/>
    <w:rsid w:val="003346EE"/>
    <w:rsid w:val="00334D66"/>
    <w:rsid w:val="00336D64"/>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0FD9"/>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563F"/>
    <w:rsid w:val="00397A3B"/>
    <w:rsid w:val="003A0B1C"/>
    <w:rsid w:val="003A1A56"/>
    <w:rsid w:val="003A1A65"/>
    <w:rsid w:val="003A2CDC"/>
    <w:rsid w:val="003A3155"/>
    <w:rsid w:val="003A48D9"/>
    <w:rsid w:val="003A4C0E"/>
    <w:rsid w:val="003A5554"/>
    <w:rsid w:val="003A5907"/>
    <w:rsid w:val="003A5B13"/>
    <w:rsid w:val="003A64D8"/>
    <w:rsid w:val="003A6A6C"/>
    <w:rsid w:val="003A6C3D"/>
    <w:rsid w:val="003A750C"/>
    <w:rsid w:val="003B03CD"/>
    <w:rsid w:val="003B07DB"/>
    <w:rsid w:val="003B1EC4"/>
    <w:rsid w:val="003B2224"/>
    <w:rsid w:val="003B2EE9"/>
    <w:rsid w:val="003B345F"/>
    <w:rsid w:val="003B4412"/>
    <w:rsid w:val="003B4729"/>
    <w:rsid w:val="003B4E1F"/>
    <w:rsid w:val="003B5913"/>
    <w:rsid w:val="003B63E7"/>
    <w:rsid w:val="003B749E"/>
    <w:rsid w:val="003C05BA"/>
    <w:rsid w:val="003C128D"/>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2C0"/>
    <w:rsid w:val="003D5BA5"/>
    <w:rsid w:val="003E08BA"/>
    <w:rsid w:val="003E08DB"/>
    <w:rsid w:val="003E0C7D"/>
    <w:rsid w:val="003E0E1D"/>
    <w:rsid w:val="003E197D"/>
    <w:rsid w:val="003E1C11"/>
    <w:rsid w:val="003E3681"/>
    <w:rsid w:val="003E3A99"/>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3BE"/>
    <w:rsid w:val="003F468F"/>
    <w:rsid w:val="003F4886"/>
    <w:rsid w:val="003F4D7C"/>
    <w:rsid w:val="003F6CD6"/>
    <w:rsid w:val="004016FE"/>
    <w:rsid w:val="00402495"/>
    <w:rsid w:val="0040286D"/>
    <w:rsid w:val="00402E27"/>
    <w:rsid w:val="00403088"/>
    <w:rsid w:val="0040386D"/>
    <w:rsid w:val="00403A86"/>
    <w:rsid w:val="004040D2"/>
    <w:rsid w:val="00404228"/>
    <w:rsid w:val="0040469E"/>
    <w:rsid w:val="00404EA7"/>
    <w:rsid w:val="004059D2"/>
    <w:rsid w:val="0040627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4425"/>
    <w:rsid w:val="00426BD3"/>
    <w:rsid w:val="004273CC"/>
    <w:rsid w:val="00427731"/>
    <w:rsid w:val="00427B09"/>
    <w:rsid w:val="00431156"/>
    <w:rsid w:val="004322EA"/>
    <w:rsid w:val="00432D6C"/>
    <w:rsid w:val="004332B7"/>
    <w:rsid w:val="0043475E"/>
    <w:rsid w:val="00435B0B"/>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1BF5"/>
    <w:rsid w:val="00463C32"/>
    <w:rsid w:val="00463E4A"/>
    <w:rsid w:val="0046476D"/>
    <w:rsid w:val="00464E40"/>
    <w:rsid w:val="004655AF"/>
    <w:rsid w:val="004659A5"/>
    <w:rsid w:val="00465F2A"/>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98"/>
    <w:rsid w:val="004868F0"/>
    <w:rsid w:val="0048766E"/>
    <w:rsid w:val="00487844"/>
    <w:rsid w:val="0048793D"/>
    <w:rsid w:val="004900BD"/>
    <w:rsid w:val="004902A3"/>
    <w:rsid w:val="004905E0"/>
    <w:rsid w:val="004916FF"/>
    <w:rsid w:val="00491E39"/>
    <w:rsid w:val="00492694"/>
    <w:rsid w:val="0049329B"/>
    <w:rsid w:val="0049338A"/>
    <w:rsid w:val="004942BE"/>
    <w:rsid w:val="00494463"/>
    <w:rsid w:val="004944F3"/>
    <w:rsid w:val="00495670"/>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68E7"/>
    <w:rsid w:val="004B7931"/>
    <w:rsid w:val="004B7C79"/>
    <w:rsid w:val="004C0447"/>
    <w:rsid w:val="004C0747"/>
    <w:rsid w:val="004C084A"/>
    <w:rsid w:val="004C1736"/>
    <w:rsid w:val="004C1E7D"/>
    <w:rsid w:val="004C38F9"/>
    <w:rsid w:val="004C4B8B"/>
    <w:rsid w:val="004C574F"/>
    <w:rsid w:val="004D12E2"/>
    <w:rsid w:val="004D1895"/>
    <w:rsid w:val="004D190E"/>
    <w:rsid w:val="004D19C3"/>
    <w:rsid w:val="004D27DA"/>
    <w:rsid w:val="004D2B1C"/>
    <w:rsid w:val="004D2D48"/>
    <w:rsid w:val="004D3B0C"/>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455"/>
    <w:rsid w:val="004F1709"/>
    <w:rsid w:val="004F1A11"/>
    <w:rsid w:val="004F22A4"/>
    <w:rsid w:val="004F2795"/>
    <w:rsid w:val="004F34D9"/>
    <w:rsid w:val="004F410F"/>
    <w:rsid w:val="004F452B"/>
    <w:rsid w:val="004F45E1"/>
    <w:rsid w:val="004F48F1"/>
    <w:rsid w:val="004F67F1"/>
    <w:rsid w:val="004F6AD5"/>
    <w:rsid w:val="004F6CDE"/>
    <w:rsid w:val="004F6DEB"/>
    <w:rsid w:val="004F6E2C"/>
    <w:rsid w:val="00500278"/>
    <w:rsid w:val="005016DA"/>
    <w:rsid w:val="00502D58"/>
    <w:rsid w:val="005043F4"/>
    <w:rsid w:val="00504752"/>
    <w:rsid w:val="00504AC4"/>
    <w:rsid w:val="00504EE3"/>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6BFD"/>
    <w:rsid w:val="00517149"/>
    <w:rsid w:val="005201C5"/>
    <w:rsid w:val="0052029F"/>
    <w:rsid w:val="00522267"/>
    <w:rsid w:val="0052254D"/>
    <w:rsid w:val="0052269C"/>
    <w:rsid w:val="00523319"/>
    <w:rsid w:val="00523AF5"/>
    <w:rsid w:val="00523DCE"/>
    <w:rsid w:val="00524C64"/>
    <w:rsid w:val="00524E3F"/>
    <w:rsid w:val="00526380"/>
    <w:rsid w:val="0052709F"/>
    <w:rsid w:val="005272C6"/>
    <w:rsid w:val="00531AB1"/>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3D8A"/>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2ED3"/>
    <w:rsid w:val="0058334B"/>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19DA"/>
    <w:rsid w:val="005A4AE8"/>
    <w:rsid w:val="005A617E"/>
    <w:rsid w:val="005A6EB6"/>
    <w:rsid w:val="005A7349"/>
    <w:rsid w:val="005A7987"/>
    <w:rsid w:val="005B0DE8"/>
    <w:rsid w:val="005B0E1B"/>
    <w:rsid w:val="005B10F0"/>
    <w:rsid w:val="005B1536"/>
    <w:rsid w:val="005B181B"/>
    <w:rsid w:val="005B1D65"/>
    <w:rsid w:val="005B2B3B"/>
    <w:rsid w:val="005B2FE3"/>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4E9D"/>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517"/>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B4F"/>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6AA1"/>
    <w:rsid w:val="006375EE"/>
    <w:rsid w:val="00637EEA"/>
    <w:rsid w:val="00640BE0"/>
    <w:rsid w:val="00641DC5"/>
    <w:rsid w:val="00642244"/>
    <w:rsid w:val="00642483"/>
    <w:rsid w:val="00643C26"/>
    <w:rsid w:val="00644140"/>
    <w:rsid w:val="006445BE"/>
    <w:rsid w:val="00644C0B"/>
    <w:rsid w:val="00644E0F"/>
    <w:rsid w:val="006460F0"/>
    <w:rsid w:val="00650E5D"/>
    <w:rsid w:val="00650F14"/>
    <w:rsid w:val="00650F48"/>
    <w:rsid w:val="00651529"/>
    <w:rsid w:val="00651D7E"/>
    <w:rsid w:val="00651FFF"/>
    <w:rsid w:val="006520D9"/>
    <w:rsid w:val="00653CFD"/>
    <w:rsid w:val="006555E9"/>
    <w:rsid w:val="006559A6"/>
    <w:rsid w:val="00655E94"/>
    <w:rsid w:val="00663DB8"/>
    <w:rsid w:val="00663F65"/>
    <w:rsid w:val="00664518"/>
    <w:rsid w:val="00664BF4"/>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0EE"/>
    <w:rsid w:val="006A26B6"/>
    <w:rsid w:val="006A2B16"/>
    <w:rsid w:val="006A3B30"/>
    <w:rsid w:val="006A4A59"/>
    <w:rsid w:val="006A4C1A"/>
    <w:rsid w:val="006A5429"/>
    <w:rsid w:val="006A661C"/>
    <w:rsid w:val="006A748F"/>
    <w:rsid w:val="006A7B6A"/>
    <w:rsid w:val="006B0026"/>
    <w:rsid w:val="006B1424"/>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5CB9"/>
    <w:rsid w:val="006D6DA8"/>
    <w:rsid w:val="006D7145"/>
    <w:rsid w:val="006D756E"/>
    <w:rsid w:val="006E1287"/>
    <w:rsid w:val="006E2DA2"/>
    <w:rsid w:val="006E3DDF"/>
    <w:rsid w:val="006E441C"/>
    <w:rsid w:val="006E5211"/>
    <w:rsid w:val="006E5548"/>
    <w:rsid w:val="006E56AD"/>
    <w:rsid w:val="006E6AA9"/>
    <w:rsid w:val="006E7328"/>
    <w:rsid w:val="006E78FA"/>
    <w:rsid w:val="006F14EA"/>
    <w:rsid w:val="006F2184"/>
    <w:rsid w:val="006F27ED"/>
    <w:rsid w:val="006F2954"/>
    <w:rsid w:val="006F2A9D"/>
    <w:rsid w:val="006F2B33"/>
    <w:rsid w:val="006F34B4"/>
    <w:rsid w:val="006F48BA"/>
    <w:rsid w:val="006F4B91"/>
    <w:rsid w:val="006F4EC5"/>
    <w:rsid w:val="006F55E1"/>
    <w:rsid w:val="006F57AA"/>
    <w:rsid w:val="006F5929"/>
    <w:rsid w:val="006F660D"/>
    <w:rsid w:val="006F763B"/>
    <w:rsid w:val="006F7EFD"/>
    <w:rsid w:val="00700694"/>
    <w:rsid w:val="00701925"/>
    <w:rsid w:val="007029AD"/>
    <w:rsid w:val="00703A49"/>
    <w:rsid w:val="00703A6A"/>
    <w:rsid w:val="007043DE"/>
    <w:rsid w:val="00706B19"/>
    <w:rsid w:val="00707218"/>
    <w:rsid w:val="0070728C"/>
    <w:rsid w:val="00710B49"/>
    <w:rsid w:val="007117C0"/>
    <w:rsid w:val="0071276F"/>
    <w:rsid w:val="007127C1"/>
    <w:rsid w:val="00712D7A"/>
    <w:rsid w:val="007136E2"/>
    <w:rsid w:val="00713C59"/>
    <w:rsid w:val="00715EB5"/>
    <w:rsid w:val="00716301"/>
    <w:rsid w:val="00716489"/>
    <w:rsid w:val="007164C9"/>
    <w:rsid w:val="00720AA8"/>
    <w:rsid w:val="00720B25"/>
    <w:rsid w:val="00720C99"/>
    <w:rsid w:val="00720CC3"/>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09D5"/>
    <w:rsid w:val="007323D1"/>
    <w:rsid w:val="007329B6"/>
    <w:rsid w:val="0073302A"/>
    <w:rsid w:val="00733312"/>
    <w:rsid w:val="00734366"/>
    <w:rsid w:val="00734655"/>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5EF"/>
    <w:rsid w:val="00755654"/>
    <w:rsid w:val="007559C6"/>
    <w:rsid w:val="00755D94"/>
    <w:rsid w:val="00756323"/>
    <w:rsid w:val="007576EB"/>
    <w:rsid w:val="00757C5F"/>
    <w:rsid w:val="00760004"/>
    <w:rsid w:val="00760DA4"/>
    <w:rsid w:val="00762287"/>
    <w:rsid w:val="00763188"/>
    <w:rsid w:val="0076481E"/>
    <w:rsid w:val="0076540B"/>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0BEC"/>
    <w:rsid w:val="00781759"/>
    <w:rsid w:val="00781B57"/>
    <w:rsid w:val="00783B60"/>
    <w:rsid w:val="00784725"/>
    <w:rsid w:val="00784B7B"/>
    <w:rsid w:val="007850FA"/>
    <w:rsid w:val="0078644F"/>
    <w:rsid w:val="007870C5"/>
    <w:rsid w:val="007921B9"/>
    <w:rsid w:val="00792288"/>
    <w:rsid w:val="0079405D"/>
    <w:rsid w:val="0079443C"/>
    <w:rsid w:val="00794F0E"/>
    <w:rsid w:val="00795B6D"/>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42E"/>
    <w:rsid w:val="007B5B3C"/>
    <w:rsid w:val="007B63BF"/>
    <w:rsid w:val="007C0E9E"/>
    <w:rsid w:val="007C1C5E"/>
    <w:rsid w:val="007C1D22"/>
    <w:rsid w:val="007C1DBE"/>
    <w:rsid w:val="007C26DD"/>
    <w:rsid w:val="007C3DCA"/>
    <w:rsid w:val="007C407C"/>
    <w:rsid w:val="007C63ED"/>
    <w:rsid w:val="007C715E"/>
    <w:rsid w:val="007C761E"/>
    <w:rsid w:val="007C7E2A"/>
    <w:rsid w:val="007D06B5"/>
    <w:rsid w:val="007D0FD0"/>
    <w:rsid w:val="007D2743"/>
    <w:rsid w:val="007D2A23"/>
    <w:rsid w:val="007D2C37"/>
    <w:rsid w:val="007D312B"/>
    <w:rsid w:val="007D312F"/>
    <w:rsid w:val="007D3918"/>
    <w:rsid w:val="007D5AA0"/>
    <w:rsid w:val="007D632D"/>
    <w:rsid w:val="007D681F"/>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3059"/>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198"/>
    <w:rsid w:val="00807A49"/>
    <w:rsid w:val="00810A9B"/>
    <w:rsid w:val="008113BD"/>
    <w:rsid w:val="00811C22"/>
    <w:rsid w:val="00811DE1"/>
    <w:rsid w:val="00811EAD"/>
    <w:rsid w:val="0081301D"/>
    <w:rsid w:val="008134C3"/>
    <w:rsid w:val="00814208"/>
    <w:rsid w:val="00814387"/>
    <w:rsid w:val="00816006"/>
    <w:rsid w:val="008164CE"/>
    <w:rsid w:val="00816EC8"/>
    <w:rsid w:val="00817072"/>
    <w:rsid w:val="00817337"/>
    <w:rsid w:val="0082012A"/>
    <w:rsid w:val="0082215D"/>
    <w:rsid w:val="00823783"/>
    <w:rsid w:val="008239D3"/>
    <w:rsid w:val="00824325"/>
    <w:rsid w:val="00824AAB"/>
    <w:rsid w:val="0082758B"/>
    <w:rsid w:val="00827D2F"/>
    <w:rsid w:val="00827E14"/>
    <w:rsid w:val="00830273"/>
    <w:rsid w:val="008303B2"/>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0160"/>
    <w:rsid w:val="00871422"/>
    <w:rsid w:val="00873B12"/>
    <w:rsid w:val="00875FA7"/>
    <w:rsid w:val="0087701C"/>
    <w:rsid w:val="008770A0"/>
    <w:rsid w:val="00877ADF"/>
    <w:rsid w:val="0088060F"/>
    <w:rsid w:val="00880EFD"/>
    <w:rsid w:val="008817D2"/>
    <w:rsid w:val="00881BDD"/>
    <w:rsid w:val="00881CB7"/>
    <w:rsid w:val="008823E6"/>
    <w:rsid w:val="00883909"/>
    <w:rsid w:val="00884346"/>
    <w:rsid w:val="008851A2"/>
    <w:rsid w:val="0088545F"/>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4A32"/>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55"/>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5FC1"/>
    <w:rsid w:val="008F6005"/>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2CD0"/>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383"/>
    <w:rsid w:val="009238C8"/>
    <w:rsid w:val="00923ABB"/>
    <w:rsid w:val="00923AE0"/>
    <w:rsid w:val="00924B2F"/>
    <w:rsid w:val="00924E5F"/>
    <w:rsid w:val="00925216"/>
    <w:rsid w:val="009254E3"/>
    <w:rsid w:val="00925B91"/>
    <w:rsid w:val="0092652D"/>
    <w:rsid w:val="00930032"/>
    <w:rsid w:val="00931DD0"/>
    <w:rsid w:val="00932F36"/>
    <w:rsid w:val="00933758"/>
    <w:rsid w:val="0093380A"/>
    <w:rsid w:val="009345B2"/>
    <w:rsid w:val="00934DF3"/>
    <w:rsid w:val="00934F25"/>
    <w:rsid w:val="00936C0C"/>
    <w:rsid w:val="00941009"/>
    <w:rsid w:val="00941290"/>
    <w:rsid w:val="00941BEE"/>
    <w:rsid w:val="00941C08"/>
    <w:rsid w:val="00941F38"/>
    <w:rsid w:val="0094277F"/>
    <w:rsid w:val="0094333C"/>
    <w:rsid w:val="009433C7"/>
    <w:rsid w:val="009454F1"/>
    <w:rsid w:val="00945874"/>
    <w:rsid w:val="00945955"/>
    <w:rsid w:val="00945D58"/>
    <w:rsid w:val="009506AF"/>
    <w:rsid w:val="00950F28"/>
    <w:rsid w:val="009511D8"/>
    <w:rsid w:val="00951A07"/>
    <w:rsid w:val="00951FDE"/>
    <w:rsid w:val="0095222D"/>
    <w:rsid w:val="009523B0"/>
    <w:rsid w:val="0095331C"/>
    <w:rsid w:val="0095398A"/>
    <w:rsid w:val="00954DBC"/>
    <w:rsid w:val="009560E5"/>
    <w:rsid w:val="00957561"/>
    <w:rsid w:val="00960A7A"/>
    <w:rsid w:val="00960ADD"/>
    <w:rsid w:val="0096223F"/>
    <w:rsid w:val="00963473"/>
    <w:rsid w:val="009638A5"/>
    <w:rsid w:val="00964930"/>
    <w:rsid w:val="00966223"/>
    <w:rsid w:val="0096627D"/>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B50"/>
    <w:rsid w:val="0099044E"/>
    <w:rsid w:val="00990543"/>
    <w:rsid w:val="00992A74"/>
    <w:rsid w:val="009934EC"/>
    <w:rsid w:val="00993630"/>
    <w:rsid w:val="0099503F"/>
    <w:rsid w:val="009961E8"/>
    <w:rsid w:val="009968C4"/>
    <w:rsid w:val="00996A7D"/>
    <w:rsid w:val="00996EE6"/>
    <w:rsid w:val="00997081"/>
    <w:rsid w:val="009A0006"/>
    <w:rsid w:val="009A0CB4"/>
    <w:rsid w:val="009A1183"/>
    <w:rsid w:val="009A16C6"/>
    <w:rsid w:val="009A19B9"/>
    <w:rsid w:val="009A2170"/>
    <w:rsid w:val="009A2EC8"/>
    <w:rsid w:val="009A326B"/>
    <w:rsid w:val="009A3AC8"/>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465"/>
    <w:rsid w:val="009D72AB"/>
    <w:rsid w:val="009E02DA"/>
    <w:rsid w:val="009E149A"/>
    <w:rsid w:val="009E1E6F"/>
    <w:rsid w:val="009E24D2"/>
    <w:rsid w:val="009E25A2"/>
    <w:rsid w:val="009E2621"/>
    <w:rsid w:val="009E33F8"/>
    <w:rsid w:val="009E349B"/>
    <w:rsid w:val="009E3ADA"/>
    <w:rsid w:val="009E7D3D"/>
    <w:rsid w:val="009F0AF7"/>
    <w:rsid w:val="009F1097"/>
    <w:rsid w:val="009F2336"/>
    <w:rsid w:val="009F2CD6"/>
    <w:rsid w:val="009F41F7"/>
    <w:rsid w:val="009F5349"/>
    <w:rsid w:val="009F62C6"/>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2DB3"/>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185F"/>
    <w:rsid w:val="00A42FC6"/>
    <w:rsid w:val="00A43272"/>
    <w:rsid w:val="00A43F6A"/>
    <w:rsid w:val="00A4472C"/>
    <w:rsid w:val="00A44BFE"/>
    <w:rsid w:val="00A44E00"/>
    <w:rsid w:val="00A45BA7"/>
    <w:rsid w:val="00A45E07"/>
    <w:rsid w:val="00A47CC2"/>
    <w:rsid w:val="00A50A38"/>
    <w:rsid w:val="00A50E48"/>
    <w:rsid w:val="00A50FD8"/>
    <w:rsid w:val="00A53455"/>
    <w:rsid w:val="00A54275"/>
    <w:rsid w:val="00A55857"/>
    <w:rsid w:val="00A5657D"/>
    <w:rsid w:val="00A568E2"/>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2653"/>
    <w:rsid w:val="00A730A2"/>
    <w:rsid w:val="00A73EA6"/>
    <w:rsid w:val="00A75256"/>
    <w:rsid w:val="00A76E4F"/>
    <w:rsid w:val="00A77527"/>
    <w:rsid w:val="00A775F4"/>
    <w:rsid w:val="00A80381"/>
    <w:rsid w:val="00A8038A"/>
    <w:rsid w:val="00A80C78"/>
    <w:rsid w:val="00A813F9"/>
    <w:rsid w:val="00A817D9"/>
    <w:rsid w:val="00A81B66"/>
    <w:rsid w:val="00A823F6"/>
    <w:rsid w:val="00A8292B"/>
    <w:rsid w:val="00A834BC"/>
    <w:rsid w:val="00A83DBD"/>
    <w:rsid w:val="00A84BAD"/>
    <w:rsid w:val="00A85C30"/>
    <w:rsid w:val="00A85FC2"/>
    <w:rsid w:val="00A86740"/>
    <w:rsid w:val="00A90058"/>
    <w:rsid w:val="00A91238"/>
    <w:rsid w:val="00A920ED"/>
    <w:rsid w:val="00A929F5"/>
    <w:rsid w:val="00A93164"/>
    <w:rsid w:val="00A93665"/>
    <w:rsid w:val="00A940FD"/>
    <w:rsid w:val="00A94357"/>
    <w:rsid w:val="00A94A9B"/>
    <w:rsid w:val="00A964BF"/>
    <w:rsid w:val="00A9691D"/>
    <w:rsid w:val="00A96D73"/>
    <w:rsid w:val="00A97579"/>
    <w:rsid w:val="00A97A69"/>
    <w:rsid w:val="00A97B00"/>
    <w:rsid w:val="00AA03E8"/>
    <w:rsid w:val="00AA0A39"/>
    <w:rsid w:val="00AA10D0"/>
    <w:rsid w:val="00AA11CF"/>
    <w:rsid w:val="00AA13D4"/>
    <w:rsid w:val="00AA17C3"/>
    <w:rsid w:val="00AA1C01"/>
    <w:rsid w:val="00AA27F6"/>
    <w:rsid w:val="00AA2B44"/>
    <w:rsid w:val="00AA2C20"/>
    <w:rsid w:val="00AA2D15"/>
    <w:rsid w:val="00AA3120"/>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4229"/>
    <w:rsid w:val="00AC56E2"/>
    <w:rsid w:val="00AC69CB"/>
    <w:rsid w:val="00AD057F"/>
    <w:rsid w:val="00AD065E"/>
    <w:rsid w:val="00AD1AE9"/>
    <w:rsid w:val="00AD3D31"/>
    <w:rsid w:val="00AD426E"/>
    <w:rsid w:val="00AD4AC5"/>
    <w:rsid w:val="00AD50A7"/>
    <w:rsid w:val="00AD6959"/>
    <w:rsid w:val="00AE09C7"/>
    <w:rsid w:val="00AE0DE3"/>
    <w:rsid w:val="00AE1F91"/>
    <w:rsid w:val="00AE23A8"/>
    <w:rsid w:val="00AE2DA6"/>
    <w:rsid w:val="00AE37FA"/>
    <w:rsid w:val="00AE41C1"/>
    <w:rsid w:val="00AE4BE4"/>
    <w:rsid w:val="00AE4F73"/>
    <w:rsid w:val="00AE5A90"/>
    <w:rsid w:val="00AE5AB2"/>
    <w:rsid w:val="00AE5B76"/>
    <w:rsid w:val="00AE6A82"/>
    <w:rsid w:val="00AE7A10"/>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25F"/>
    <w:rsid w:val="00B025DA"/>
    <w:rsid w:val="00B026EF"/>
    <w:rsid w:val="00B04072"/>
    <w:rsid w:val="00B04316"/>
    <w:rsid w:val="00B04C37"/>
    <w:rsid w:val="00B05082"/>
    <w:rsid w:val="00B061AF"/>
    <w:rsid w:val="00B06719"/>
    <w:rsid w:val="00B06985"/>
    <w:rsid w:val="00B07EA3"/>
    <w:rsid w:val="00B10568"/>
    <w:rsid w:val="00B10643"/>
    <w:rsid w:val="00B114DB"/>
    <w:rsid w:val="00B117C3"/>
    <w:rsid w:val="00B11BC3"/>
    <w:rsid w:val="00B12191"/>
    <w:rsid w:val="00B13676"/>
    <w:rsid w:val="00B13B81"/>
    <w:rsid w:val="00B142D4"/>
    <w:rsid w:val="00B16713"/>
    <w:rsid w:val="00B179D5"/>
    <w:rsid w:val="00B17FC0"/>
    <w:rsid w:val="00B21400"/>
    <w:rsid w:val="00B227D0"/>
    <w:rsid w:val="00B22EED"/>
    <w:rsid w:val="00B231D2"/>
    <w:rsid w:val="00B23411"/>
    <w:rsid w:val="00B23801"/>
    <w:rsid w:val="00B23A53"/>
    <w:rsid w:val="00B25496"/>
    <w:rsid w:val="00B25CA9"/>
    <w:rsid w:val="00B25CCB"/>
    <w:rsid w:val="00B26035"/>
    <w:rsid w:val="00B267E7"/>
    <w:rsid w:val="00B26B22"/>
    <w:rsid w:val="00B30266"/>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3B31"/>
    <w:rsid w:val="00B443CA"/>
    <w:rsid w:val="00B445AF"/>
    <w:rsid w:val="00B445E3"/>
    <w:rsid w:val="00B446EB"/>
    <w:rsid w:val="00B4474F"/>
    <w:rsid w:val="00B45721"/>
    <w:rsid w:val="00B45BF0"/>
    <w:rsid w:val="00B477D8"/>
    <w:rsid w:val="00B5039B"/>
    <w:rsid w:val="00B509E6"/>
    <w:rsid w:val="00B50A84"/>
    <w:rsid w:val="00B51901"/>
    <w:rsid w:val="00B5229D"/>
    <w:rsid w:val="00B533FB"/>
    <w:rsid w:val="00B53675"/>
    <w:rsid w:val="00B5437B"/>
    <w:rsid w:val="00B55378"/>
    <w:rsid w:val="00B55D43"/>
    <w:rsid w:val="00B56F97"/>
    <w:rsid w:val="00B572A1"/>
    <w:rsid w:val="00B579B4"/>
    <w:rsid w:val="00B57A6B"/>
    <w:rsid w:val="00B60812"/>
    <w:rsid w:val="00B61384"/>
    <w:rsid w:val="00B61890"/>
    <w:rsid w:val="00B61C3C"/>
    <w:rsid w:val="00B61DD0"/>
    <w:rsid w:val="00B62387"/>
    <w:rsid w:val="00B62935"/>
    <w:rsid w:val="00B63426"/>
    <w:rsid w:val="00B639C0"/>
    <w:rsid w:val="00B645EB"/>
    <w:rsid w:val="00B64B1F"/>
    <w:rsid w:val="00B64BC4"/>
    <w:rsid w:val="00B651B5"/>
    <w:rsid w:val="00B70321"/>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5B3E"/>
    <w:rsid w:val="00B970CB"/>
    <w:rsid w:val="00B9712D"/>
    <w:rsid w:val="00B97A25"/>
    <w:rsid w:val="00B97D14"/>
    <w:rsid w:val="00BA0964"/>
    <w:rsid w:val="00BA223C"/>
    <w:rsid w:val="00BA35BC"/>
    <w:rsid w:val="00BA38D2"/>
    <w:rsid w:val="00BA436F"/>
    <w:rsid w:val="00BA43F4"/>
    <w:rsid w:val="00BA565E"/>
    <w:rsid w:val="00BA5821"/>
    <w:rsid w:val="00BB17D6"/>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405"/>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637E"/>
    <w:rsid w:val="00C07B1B"/>
    <w:rsid w:val="00C10735"/>
    <w:rsid w:val="00C13304"/>
    <w:rsid w:val="00C1372C"/>
    <w:rsid w:val="00C13BD5"/>
    <w:rsid w:val="00C13C8D"/>
    <w:rsid w:val="00C143A0"/>
    <w:rsid w:val="00C143BA"/>
    <w:rsid w:val="00C153EE"/>
    <w:rsid w:val="00C16815"/>
    <w:rsid w:val="00C16824"/>
    <w:rsid w:val="00C16984"/>
    <w:rsid w:val="00C17129"/>
    <w:rsid w:val="00C173D2"/>
    <w:rsid w:val="00C179A3"/>
    <w:rsid w:val="00C17B12"/>
    <w:rsid w:val="00C21A4F"/>
    <w:rsid w:val="00C21E3E"/>
    <w:rsid w:val="00C224CB"/>
    <w:rsid w:val="00C22FAB"/>
    <w:rsid w:val="00C23D25"/>
    <w:rsid w:val="00C23F54"/>
    <w:rsid w:val="00C249DD"/>
    <w:rsid w:val="00C251A9"/>
    <w:rsid w:val="00C254E2"/>
    <w:rsid w:val="00C25757"/>
    <w:rsid w:val="00C25820"/>
    <w:rsid w:val="00C2618F"/>
    <w:rsid w:val="00C26CA7"/>
    <w:rsid w:val="00C27299"/>
    <w:rsid w:val="00C27916"/>
    <w:rsid w:val="00C30172"/>
    <w:rsid w:val="00C310C6"/>
    <w:rsid w:val="00C3160B"/>
    <w:rsid w:val="00C317C7"/>
    <w:rsid w:val="00C31BA2"/>
    <w:rsid w:val="00C325AE"/>
    <w:rsid w:val="00C33549"/>
    <w:rsid w:val="00C338B4"/>
    <w:rsid w:val="00C338E5"/>
    <w:rsid w:val="00C33994"/>
    <w:rsid w:val="00C34A82"/>
    <w:rsid w:val="00C35156"/>
    <w:rsid w:val="00C35402"/>
    <w:rsid w:val="00C36864"/>
    <w:rsid w:val="00C3722B"/>
    <w:rsid w:val="00C37747"/>
    <w:rsid w:val="00C40444"/>
    <w:rsid w:val="00C40462"/>
    <w:rsid w:val="00C41236"/>
    <w:rsid w:val="00C41ADD"/>
    <w:rsid w:val="00C41B57"/>
    <w:rsid w:val="00C42059"/>
    <w:rsid w:val="00C42543"/>
    <w:rsid w:val="00C4332C"/>
    <w:rsid w:val="00C43AF6"/>
    <w:rsid w:val="00C44508"/>
    <w:rsid w:val="00C44EE8"/>
    <w:rsid w:val="00C4505B"/>
    <w:rsid w:val="00C450AD"/>
    <w:rsid w:val="00C4551F"/>
    <w:rsid w:val="00C461CF"/>
    <w:rsid w:val="00C46224"/>
    <w:rsid w:val="00C46568"/>
    <w:rsid w:val="00C465D8"/>
    <w:rsid w:val="00C4710F"/>
    <w:rsid w:val="00C47D0E"/>
    <w:rsid w:val="00C5004C"/>
    <w:rsid w:val="00C507F4"/>
    <w:rsid w:val="00C51BEA"/>
    <w:rsid w:val="00C5242A"/>
    <w:rsid w:val="00C533DE"/>
    <w:rsid w:val="00C53BF3"/>
    <w:rsid w:val="00C53CDF"/>
    <w:rsid w:val="00C54737"/>
    <w:rsid w:val="00C5474F"/>
    <w:rsid w:val="00C54796"/>
    <w:rsid w:val="00C54D64"/>
    <w:rsid w:val="00C553DA"/>
    <w:rsid w:val="00C566B0"/>
    <w:rsid w:val="00C5771A"/>
    <w:rsid w:val="00C57C5F"/>
    <w:rsid w:val="00C614DE"/>
    <w:rsid w:val="00C61BB5"/>
    <w:rsid w:val="00C6472A"/>
    <w:rsid w:val="00C64CB9"/>
    <w:rsid w:val="00C651E1"/>
    <w:rsid w:val="00C65618"/>
    <w:rsid w:val="00C67C20"/>
    <w:rsid w:val="00C70FD9"/>
    <w:rsid w:val="00C71D3E"/>
    <w:rsid w:val="00C72418"/>
    <w:rsid w:val="00C7247C"/>
    <w:rsid w:val="00C727C6"/>
    <w:rsid w:val="00C72909"/>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BBB"/>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69B"/>
    <w:rsid w:val="00CC08E8"/>
    <w:rsid w:val="00CC13A5"/>
    <w:rsid w:val="00CC1E15"/>
    <w:rsid w:val="00CC3845"/>
    <w:rsid w:val="00CC3BCE"/>
    <w:rsid w:val="00CC4432"/>
    <w:rsid w:val="00CC4BC2"/>
    <w:rsid w:val="00CC5778"/>
    <w:rsid w:val="00CC6346"/>
    <w:rsid w:val="00CC7788"/>
    <w:rsid w:val="00CD03F3"/>
    <w:rsid w:val="00CD045B"/>
    <w:rsid w:val="00CD11DF"/>
    <w:rsid w:val="00CD1DE6"/>
    <w:rsid w:val="00CD2384"/>
    <w:rsid w:val="00CD2AED"/>
    <w:rsid w:val="00CD31E5"/>
    <w:rsid w:val="00CD3829"/>
    <w:rsid w:val="00CD41FB"/>
    <w:rsid w:val="00CD47C9"/>
    <w:rsid w:val="00CD4ADB"/>
    <w:rsid w:val="00CD523A"/>
    <w:rsid w:val="00CD5A50"/>
    <w:rsid w:val="00CD6355"/>
    <w:rsid w:val="00CD63F1"/>
    <w:rsid w:val="00CD6CC5"/>
    <w:rsid w:val="00CD759C"/>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13D"/>
    <w:rsid w:val="00CF5A8C"/>
    <w:rsid w:val="00CF62E1"/>
    <w:rsid w:val="00CF65D7"/>
    <w:rsid w:val="00CF6A8C"/>
    <w:rsid w:val="00CF7D69"/>
    <w:rsid w:val="00CF7EF3"/>
    <w:rsid w:val="00D008E8"/>
    <w:rsid w:val="00D00CFD"/>
    <w:rsid w:val="00D022A4"/>
    <w:rsid w:val="00D031B1"/>
    <w:rsid w:val="00D03980"/>
    <w:rsid w:val="00D04365"/>
    <w:rsid w:val="00D05DCE"/>
    <w:rsid w:val="00D06505"/>
    <w:rsid w:val="00D0708F"/>
    <w:rsid w:val="00D07D54"/>
    <w:rsid w:val="00D10EF6"/>
    <w:rsid w:val="00D1189B"/>
    <w:rsid w:val="00D128ED"/>
    <w:rsid w:val="00D12E5C"/>
    <w:rsid w:val="00D12FD5"/>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AA"/>
    <w:rsid w:val="00D353F5"/>
    <w:rsid w:val="00D35AE0"/>
    <w:rsid w:val="00D36613"/>
    <w:rsid w:val="00D36777"/>
    <w:rsid w:val="00D36977"/>
    <w:rsid w:val="00D36CA2"/>
    <w:rsid w:val="00D4137F"/>
    <w:rsid w:val="00D416C6"/>
    <w:rsid w:val="00D41A6D"/>
    <w:rsid w:val="00D41A7A"/>
    <w:rsid w:val="00D41F3D"/>
    <w:rsid w:val="00D42605"/>
    <w:rsid w:val="00D4554C"/>
    <w:rsid w:val="00D45C5E"/>
    <w:rsid w:val="00D46022"/>
    <w:rsid w:val="00D469B7"/>
    <w:rsid w:val="00D46E3F"/>
    <w:rsid w:val="00D4779F"/>
    <w:rsid w:val="00D514C1"/>
    <w:rsid w:val="00D5159E"/>
    <w:rsid w:val="00D5160E"/>
    <w:rsid w:val="00D5366E"/>
    <w:rsid w:val="00D5435C"/>
    <w:rsid w:val="00D544BB"/>
    <w:rsid w:val="00D54FFF"/>
    <w:rsid w:val="00D570FA"/>
    <w:rsid w:val="00D600D2"/>
    <w:rsid w:val="00D601A0"/>
    <w:rsid w:val="00D61583"/>
    <w:rsid w:val="00D61713"/>
    <w:rsid w:val="00D636D7"/>
    <w:rsid w:val="00D647EB"/>
    <w:rsid w:val="00D6565D"/>
    <w:rsid w:val="00D66031"/>
    <w:rsid w:val="00D666D2"/>
    <w:rsid w:val="00D6738A"/>
    <w:rsid w:val="00D6748D"/>
    <w:rsid w:val="00D67DE9"/>
    <w:rsid w:val="00D7007C"/>
    <w:rsid w:val="00D7044D"/>
    <w:rsid w:val="00D7073D"/>
    <w:rsid w:val="00D70A40"/>
    <w:rsid w:val="00D70B3C"/>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925"/>
    <w:rsid w:val="00D8396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3CCB"/>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1CE0"/>
    <w:rsid w:val="00DC2067"/>
    <w:rsid w:val="00DC2F12"/>
    <w:rsid w:val="00DC48BC"/>
    <w:rsid w:val="00DC5D34"/>
    <w:rsid w:val="00DC7787"/>
    <w:rsid w:val="00DC7C70"/>
    <w:rsid w:val="00DD094A"/>
    <w:rsid w:val="00DD0B81"/>
    <w:rsid w:val="00DD0D93"/>
    <w:rsid w:val="00DD10F9"/>
    <w:rsid w:val="00DD1273"/>
    <w:rsid w:val="00DD229F"/>
    <w:rsid w:val="00DD28A2"/>
    <w:rsid w:val="00DD381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686C"/>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7C9"/>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2C6F"/>
    <w:rsid w:val="00E3336C"/>
    <w:rsid w:val="00E337F8"/>
    <w:rsid w:val="00E346B1"/>
    <w:rsid w:val="00E35EA4"/>
    <w:rsid w:val="00E364C0"/>
    <w:rsid w:val="00E3695D"/>
    <w:rsid w:val="00E37A7D"/>
    <w:rsid w:val="00E37D42"/>
    <w:rsid w:val="00E401FB"/>
    <w:rsid w:val="00E40807"/>
    <w:rsid w:val="00E41806"/>
    <w:rsid w:val="00E4366A"/>
    <w:rsid w:val="00E437A1"/>
    <w:rsid w:val="00E43DAE"/>
    <w:rsid w:val="00E43E20"/>
    <w:rsid w:val="00E43F5C"/>
    <w:rsid w:val="00E44D05"/>
    <w:rsid w:val="00E45108"/>
    <w:rsid w:val="00E4531F"/>
    <w:rsid w:val="00E472B4"/>
    <w:rsid w:val="00E47308"/>
    <w:rsid w:val="00E47CD5"/>
    <w:rsid w:val="00E5026E"/>
    <w:rsid w:val="00E50C53"/>
    <w:rsid w:val="00E510F4"/>
    <w:rsid w:val="00E51137"/>
    <w:rsid w:val="00E517BD"/>
    <w:rsid w:val="00E53FD7"/>
    <w:rsid w:val="00E55560"/>
    <w:rsid w:val="00E561D7"/>
    <w:rsid w:val="00E564E2"/>
    <w:rsid w:val="00E577DE"/>
    <w:rsid w:val="00E57DEE"/>
    <w:rsid w:val="00E57F9D"/>
    <w:rsid w:val="00E60142"/>
    <w:rsid w:val="00E60CB7"/>
    <w:rsid w:val="00E6198B"/>
    <w:rsid w:val="00E628F8"/>
    <w:rsid w:val="00E6320E"/>
    <w:rsid w:val="00E635F5"/>
    <w:rsid w:val="00E63F1B"/>
    <w:rsid w:val="00E6445C"/>
    <w:rsid w:val="00E667DD"/>
    <w:rsid w:val="00E701BD"/>
    <w:rsid w:val="00E711AD"/>
    <w:rsid w:val="00E71938"/>
    <w:rsid w:val="00E71DEC"/>
    <w:rsid w:val="00E7242D"/>
    <w:rsid w:val="00E74395"/>
    <w:rsid w:val="00E74437"/>
    <w:rsid w:val="00E74BA5"/>
    <w:rsid w:val="00E74EE4"/>
    <w:rsid w:val="00E74F4E"/>
    <w:rsid w:val="00E756AB"/>
    <w:rsid w:val="00E80219"/>
    <w:rsid w:val="00E80801"/>
    <w:rsid w:val="00E82167"/>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3EEF"/>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B7EBC"/>
    <w:rsid w:val="00EC0CBA"/>
    <w:rsid w:val="00EC15D2"/>
    <w:rsid w:val="00EC163B"/>
    <w:rsid w:val="00EC363A"/>
    <w:rsid w:val="00EC4FD5"/>
    <w:rsid w:val="00EC5C53"/>
    <w:rsid w:val="00EC6808"/>
    <w:rsid w:val="00EC7BF6"/>
    <w:rsid w:val="00ED00DA"/>
    <w:rsid w:val="00ED069B"/>
    <w:rsid w:val="00ED2892"/>
    <w:rsid w:val="00ED2DFE"/>
    <w:rsid w:val="00ED3004"/>
    <w:rsid w:val="00ED57F7"/>
    <w:rsid w:val="00ED6553"/>
    <w:rsid w:val="00ED6FDC"/>
    <w:rsid w:val="00EE0C34"/>
    <w:rsid w:val="00EE1557"/>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456"/>
    <w:rsid w:val="00EF3936"/>
    <w:rsid w:val="00EF3BA2"/>
    <w:rsid w:val="00EF4E29"/>
    <w:rsid w:val="00EF4F02"/>
    <w:rsid w:val="00EF5716"/>
    <w:rsid w:val="00EF6028"/>
    <w:rsid w:val="00EF643F"/>
    <w:rsid w:val="00EF714B"/>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079C7"/>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05E7"/>
    <w:rsid w:val="00F21101"/>
    <w:rsid w:val="00F21166"/>
    <w:rsid w:val="00F21325"/>
    <w:rsid w:val="00F217BB"/>
    <w:rsid w:val="00F218A3"/>
    <w:rsid w:val="00F21CC0"/>
    <w:rsid w:val="00F21E51"/>
    <w:rsid w:val="00F228A2"/>
    <w:rsid w:val="00F2672D"/>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AFC"/>
    <w:rsid w:val="00F83F0A"/>
    <w:rsid w:val="00F84578"/>
    <w:rsid w:val="00F850BA"/>
    <w:rsid w:val="00F85F99"/>
    <w:rsid w:val="00F875D2"/>
    <w:rsid w:val="00F87B24"/>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5052"/>
    <w:rsid w:val="00FA5F2F"/>
    <w:rsid w:val="00FA605D"/>
    <w:rsid w:val="00FA6312"/>
    <w:rsid w:val="00FA6AF2"/>
    <w:rsid w:val="00FA7007"/>
    <w:rsid w:val="00FB0584"/>
    <w:rsid w:val="00FB0E09"/>
    <w:rsid w:val="00FB2FB0"/>
    <w:rsid w:val="00FB32E8"/>
    <w:rsid w:val="00FB3673"/>
    <w:rsid w:val="00FB45AD"/>
    <w:rsid w:val="00FB497D"/>
    <w:rsid w:val="00FB53FA"/>
    <w:rsid w:val="00FB5646"/>
    <w:rsid w:val="00FB56D7"/>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D7F"/>
    <w:rsid w:val="00FE2EAC"/>
    <w:rsid w:val="00FE314C"/>
    <w:rsid w:val="00FE3C91"/>
    <w:rsid w:val="00FE42D0"/>
    <w:rsid w:val="00FE4EE0"/>
    <w:rsid w:val="00FE7922"/>
    <w:rsid w:val="00FE7E92"/>
    <w:rsid w:val="00FF0306"/>
    <w:rsid w:val="00FF048D"/>
    <w:rsid w:val="00FF0EAE"/>
    <w:rsid w:val="00FF1B1E"/>
    <w:rsid w:val="00FF2153"/>
    <w:rsid w:val="00FF2A9F"/>
    <w:rsid w:val="00FF2FE2"/>
    <w:rsid w:val="00FF2FEC"/>
    <w:rsid w:val="00FF3A15"/>
    <w:rsid w:val="00FF4722"/>
    <w:rsid w:val="00FF4CBB"/>
    <w:rsid w:val="00FF51A1"/>
    <w:rsid w:val="00FF55FE"/>
    <w:rsid w:val="00FF5FEC"/>
    <w:rsid w:val="00FF6376"/>
    <w:rsid w:val="00FF639A"/>
    <w:rsid w:val="00FF73D8"/>
    <w:rsid w:val="00FF742E"/>
    <w:rsid w:val="00FF75A5"/>
    <w:rsid w:val="019B897E"/>
    <w:rsid w:val="01AA7B42"/>
    <w:rsid w:val="03241D1F"/>
    <w:rsid w:val="03A256CA"/>
    <w:rsid w:val="0610F7CB"/>
    <w:rsid w:val="0B536CDC"/>
    <w:rsid w:val="0C604373"/>
    <w:rsid w:val="0D3C0019"/>
    <w:rsid w:val="104AEF8C"/>
    <w:rsid w:val="10C630BF"/>
    <w:rsid w:val="10F23DE5"/>
    <w:rsid w:val="1259AE41"/>
    <w:rsid w:val="1404AE6B"/>
    <w:rsid w:val="15D3BB97"/>
    <w:rsid w:val="16D8F34C"/>
    <w:rsid w:val="1B128C97"/>
    <w:rsid w:val="1CA686E2"/>
    <w:rsid w:val="1DB00327"/>
    <w:rsid w:val="25A40FA5"/>
    <w:rsid w:val="2609BEA3"/>
    <w:rsid w:val="2E5ACD45"/>
    <w:rsid w:val="2F06B670"/>
    <w:rsid w:val="32D45F8F"/>
    <w:rsid w:val="3C15197E"/>
    <w:rsid w:val="3E9B2151"/>
    <w:rsid w:val="3F33E986"/>
    <w:rsid w:val="410D5989"/>
    <w:rsid w:val="41774DEA"/>
    <w:rsid w:val="43836B2F"/>
    <w:rsid w:val="44221F1D"/>
    <w:rsid w:val="44494A64"/>
    <w:rsid w:val="47603E9F"/>
    <w:rsid w:val="55F0F3AD"/>
    <w:rsid w:val="5A422B03"/>
    <w:rsid w:val="5B1CB605"/>
    <w:rsid w:val="5CE2D5ED"/>
    <w:rsid w:val="5D47F948"/>
    <w:rsid w:val="604FCCDA"/>
    <w:rsid w:val="632EFBEC"/>
    <w:rsid w:val="63F1A92B"/>
    <w:rsid w:val="694837A0"/>
    <w:rsid w:val="6FFAEA66"/>
    <w:rsid w:val="754B1E1F"/>
    <w:rsid w:val="7B173D0E"/>
    <w:rsid w:val="7B3AC049"/>
    <w:rsid w:val="7BE8C076"/>
    <w:rsid w:val="7D130F0E"/>
    <w:rsid w:val="7E831E83"/>
    <w:rsid w:val="7EA23F3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B5E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380FD9"/>
    <w:pPr>
      <w:ind w:left="720"/>
      <w:contextualSpacing/>
    </w:pPr>
  </w:style>
  <w:style w:type="character" w:styleId="Kommentarzeichen">
    <w:name w:val="annotation reference"/>
    <w:basedOn w:val="Absatz-Standardschriftart"/>
    <w:rsid w:val="00D36CA2"/>
    <w:rPr>
      <w:sz w:val="16"/>
      <w:szCs w:val="16"/>
    </w:rPr>
  </w:style>
  <w:style w:type="paragraph" w:styleId="Kommentartext">
    <w:name w:val="annotation text"/>
    <w:basedOn w:val="Standard"/>
    <w:link w:val="KommentartextZchn"/>
    <w:rsid w:val="00D36CA2"/>
    <w:rPr>
      <w:sz w:val="20"/>
    </w:rPr>
  </w:style>
  <w:style w:type="character" w:customStyle="1" w:styleId="KommentartextZchn">
    <w:name w:val="Kommentartext Zchn"/>
    <w:basedOn w:val="Absatz-Standardschriftart"/>
    <w:link w:val="Kommentartext"/>
    <w:rsid w:val="00D36CA2"/>
    <w:rPr>
      <w:rFonts w:ascii="Arial" w:hAnsi="Arial"/>
    </w:rPr>
  </w:style>
  <w:style w:type="paragraph" w:styleId="Kommentarthema">
    <w:name w:val="annotation subject"/>
    <w:basedOn w:val="Kommentartext"/>
    <w:next w:val="Kommentartext"/>
    <w:link w:val="KommentarthemaZchn"/>
    <w:rsid w:val="00D36CA2"/>
    <w:rPr>
      <w:b/>
      <w:bCs/>
    </w:rPr>
  </w:style>
  <w:style w:type="character" w:customStyle="1" w:styleId="KommentarthemaZchn">
    <w:name w:val="Kommentarthema Zchn"/>
    <w:basedOn w:val="KommentartextZchn"/>
    <w:link w:val="Kommentarthema"/>
    <w:rsid w:val="00D36CA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settings" Target="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7</cp:revision>
  <cp:lastPrinted>2013-04-17T03:13:00Z</cp:lastPrinted>
  <dcterms:created xsi:type="dcterms:W3CDTF">2021-04-20T07:39:00Z</dcterms:created>
  <dcterms:modified xsi:type="dcterms:W3CDTF">2023-04-03T08:37:00Z</dcterms:modified>
</cp:coreProperties>
</file>