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B339" w14:textId="22781241" w:rsidR="007C407C" w:rsidRPr="009414D8" w:rsidRDefault="009414D8" w:rsidP="00DB56A4">
      <w:pPr>
        <w:spacing w:line="360" w:lineRule="auto"/>
        <w:ind w:right="-30"/>
        <w:rPr>
          <w:b/>
          <w:sz w:val="36"/>
          <w:szCs w:val="36"/>
        </w:rPr>
      </w:pPr>
      <w:bookmarkStart w:id="0" w:name="OLE_LINK1"/>
      <w:bookmarkStart w:id="1" w:name="_Hlk526413990"/>
      <w:r w:rsidRPr="009414D8">
        <w:rPr>
          <w:b/>
          <w:sz w:val="36"/>
          <w:szCs w:val="36"/>
        </w:rPr>
        <w:t>Ein</w:t>
      </w:r>
      <w:r w:rsidR="00134FE3">
        <w:rPr>
          <w:b/>
          <w:sz w:val="36"/>
          <w:szCs w:val="36"/>
        </w:rPr>
        <w:t>e</w:t>
      </w:r>
      <w:r w:rsidRPr="009414D8">
        <w:rPr>
          <w:b/>
          <w:sz w:val="36"/>
          <w:szCs w:val="36"/>
        </w:rPr>
        <w:t xml:space="preserve"> nachhaltige </w:t>
      </w:r>
      <w:r w:rsidR="0031575E">
        <w:rPr>
          <w:b/>
          <w:sz w:val="36"/>
          <w:szCs w:val="36"/>
        </w:rPr>
        <w:t>Kombination</w:t>
      </w:r>
      <w:r w:rsidRPr="009414D8">
        <w:rPr>
          <w:b/>
          <w:sz w:val="36"/>
          <w:szCs w:val="36"/>
        </w:rPr>
        <w:t>:</w:t>
      </w:r>
      <w:r>
        <w:rPr>
          <w:b/>
          <w:sz w:val="36"/>
          <w:szCs w:val="36"/>
        </w:rPr>
        <w:t xml:space="preserve"> igus testet erfolgreich </w:t>
      </w:r>
      <w:r w:rsidR="0031575E">
        <w:rPr>
          <w:b/>
          <w:sz w:val="36"/>
          <w:szCs w:val="36"/>
        </w:rPr>
        <w:t>Kunststoff</w:t>
      </w:r>
      <w:r>
        <w:rPr>
          <w:b/>
          <w:sz w:val="36"/>
          <w:szCs w:val="36"/>
        </w:rPr>
        <w:t>lager auf Holzwellen</w:t>
      </w:r>
    </w:p>
    <w:p w14:paraId="365CAA26" w14:textId="70C4323D" w:rsidR="009061C9" w:rsidRPr="009414D8" w:rsidRDefault="00134FE3" w:rsidP="00DB56A4">
      <w:pPr>
        <w:spacing w:line="360" w:lineRule="auto"/>
        <w:ind w:right="-30"/>
        <w:rPr>
          <w:b/>
          <w:sz w:val="24"/>
          <w:szCs w:val="24"/>
        </w:rPr>
      </w:pPr>
      <w:r>
        <w:rPr>
          <w:b/>
          <w:sz w:val="24"/>
          <w:szCs w:val="24"/>
        </w:rPr>
        <w:t xml:space="preserve">Eine neue Designstudie von igus </w:t>
      </w:r>
      <w:r w:rsidR="009C1BC1">
        <w:rPr>
          <w:b/>
          <w:sz w:val="24"/>
          <w:szCs w:val="24"/>
        </w:rPr>
        <w:t>zeigt,</w:t>
      </w:r>
      <w:r>
        <w:rPr>
          <w:b/>
          <w:sz w:val="24"/>
          <w:szCs w:val="24"/>
        </w:rPr>
        <w:t xml:space="preserve"> wie reibungslos Lineargleitlager aus Rezyklat</w:t>
      </w:r>
      <w:r w:rsidR="009414D8">
        <w:rPr>
          <w:b/>
          <w:sz w:val="24"/>
          <w:szCs w:val="24"/>
        </w:rPr>
        <w:t xml:space="preserve"> auf Holzwellen funktionieren</w:t>
      </w:r>
    </w:p>
    <w:p w14:paraId="2746D54F" w14:textId="77777777" w:rsidR="00287C62" w:rsidRPr="009414D8" w:rsidRDefault="00287C62" w:rsidP="00DB56A4">
      <w:pPr>
        <w:spacing w:line="360" w:lineRule="auto"/>
        <w:ind w:right="-30"/>
        <w:rPr>
          <w:b/>
        </w:rPr>
      </w:pPr>
    </w:p>
    <w:p w14:paraId="619EC0CD" w14:textId="5A79FB34" w:rsidR="00134FE3" w:rsidRDefault="00DB56A4" w:rsidP="00DB56A4">
      <w:pPr>
        <w:spacing w:line="360" w:lineRule="auto"/>
        <w:rPr>
          <w:b/>
        </w:rPr>
      </w:pPr>
      <w:r w:rsidRPr="00134FE3">
        <w:rPr>
          <w:b/>
        </w:rPr>
        <w:t xml:space="preserve">Köln, </w:t>
      </w:r>
      <w:r w:rsidR="00AB3233">
        <w:rPr>
          <w:b/>
        </w:rPr>
        <w:t>14. Juni</w:t>
      </w:r>
      <w:r w:rsidRPr="00134FE3">
        <w:rPr>
          <w:b/>
        </w:rPr>
        <w:t xml:space="preserve"> 20</w:t>
      </w:r>
      <w:r w:rsidR="00FA1CFB" w:rsidRPr="00134FE3">
        <w:rPr>
          <w:b/>
        </w:rPr>
        <w:t>2</w:t>
      </w:r>
      <w:r w:rsidR="0040627E" w:rsidRPr="00134FE3">
        <w:rPr>
          <w:b/>
        </w:rPr>
        <w:t>3</w:t>
      </w:r>
      <w:r w:rsidRPr="00134FE3">
        <w:rPr>
          <w:b/>
        </w:rPr>
        <w:t xml:space="preserve"> –</w:t>
      </w:r>
      <w:r w:rsidR="00F31FEE" w:rsidRPr="00134FE3">
        <w:rPr>
          <w:b/>
        </w:rPr>
        <w:t xml:space="preserve"> </w:t>
      </w:r>
      <w:r w:rsidR="009414D8" w:rsidRPr="00134FE3">
        <w:rPr>
          <w:b/>
        </w:rPr>
        <w:t xml:space="preserve">Holz und Kunststoff? </w:t>
      </w:r>
      <w:r w:rsidR="009414D8" w:rsidRPr="009414D8">
        <w:rPr>
          <w:b/>
        </w:rPr>
        <w:t>Ob das eine gute</w:t>
      </w:r>
      <w:r w:rsidR="009414D8">
        <w:rPr>
          <w:b/>
        </w:rPr>
        <w:t xml:space="preserve"> Kombination ist? </w:t>
      </w:r>
      <w:r w:rsidR="009414D8" w:rsidRPr="009414D8">
        <w:rPr>
          <w:b/>
        </w:rPr>
        <w:t xml:space="preserve">Dieser Frage </w:t>
      </w:r>
      <w:r w:rsidR="009414D8">
        <w:rPr>
          <w:b/>
        </w:rPr>
        <w:t xml:space="preserve">ist der </w:t>
      </w:r>
      <w:proofErr w:type="spellStart"/>
      <w:r w:rsidR="009414D8">
        <w:rPr>
          <w:b/>
        </w:rPr>
        <w:t>motion</w:t>
      </w:r>
      <w:proofErr w:type="spellEnd"/>
      <w:r w:rsidR="009414D8">
        <w:rPr>
          <w:b/>
        </w:rPr>
        <w:t xml:space="preserve"> </w:t>
      </w:r>
      <w:proofErr w:type="spellStart"/>
      <w:r w:rsidR="009414D8">
        <w:rPr>
          <w:b/>
        </w:rPr>
        <w:t>plastics</w:t>
      </w:r>
      <w:proofErr w:type="spellEnd"/>
      <w:r w:rsidR="009414D8">
        <w:rPr>
          <w:b/>
        </w:rPr>
        <w:t xml:space="preserve"> </w:t>
      </w:r>
      <w:r w:rsidR="00EF7879">
        <w:rPr>
          <w:b/>
        </w:rPr>
        <w:t xml:space="preserve">Spezialist </w:t>
      </w:r>
      <w:r w:rsidR="009414D8">
        <w:rPr>
          <w:b/>
        </w:rPr>
        <w:t xml:space="preserve">igus jetzt in einer neuen Designstudie nachgegangen und hat das Reib- und </w:t>
      </w:r>
      <w:r w:rsidR="009414D8" w:rsidRPr="009414D8">
        <w:rPr>
          <w:b/>
        </w:rPr>
        <w:t xml:space="preserve">Verschleißverhalten seiner Kunststofflinearlager auf unterschiedlichsten Hölzern </w:t>
      </w:r>
      <w:r w:rsidR="00EF7879">
        <w:rPr>
          <w:b/>
        </w:rPr>
        <w:t>geteste</w:t>
      </w:r>
      <w:r w:rsidR="009414D8" w:rsidRPr="009414D8">
        <w:rPr>
          <w:b/>
        </w:rPr>
        <w:t>t: das Ergebnis kann sich sehen lassen. Vor allem das d</w:t>
      </w:r>
      <w:r w:rsidR="009414D8" w:rsidRPr="00134FE3">
        <w:rPr>
          <w:b/>
        </w:rPr>
        <w:t>rylin Econ-</w:t>
      </w:r>
      <w:r w:rsidR="00992540">
        <w:rPr>
          <w:b/>
        </w:rPr>
        <w:t>G</w:t>
      </w:r>
      <w:r w:rsidR="009414D8" w:rsidRPr="00134FE3">
        <w:rPr>
          <w:b/>
        </w:rPr>
        <w:t xml:space="preserve">leitlager J4 </w:t>
      </w:r>
      <w:r w:rsidR="00E04EEC" w:rsidRPr="00134FE3">
        <w:rPr>
          <w:b/>
        </w:rPr>
        <w:t xml:space="preserve">erwies sich </w:t>
      </w:r>
      <w:r w:rsidR="009414D8" w:rsidRPr="00134FE3">
        <w:rPr>
          <w:b/>
        </w:rPr>
        <w:t xml:space="preserve">auf vielen Hölzern </w:t>
      </w:r>
      <w:r w:rsidR="00E04EEC" w:rsidRPr="00134FE3">
        <w:rPr>
          <w:b/>
        </w:rPr>
        <w:t xml:space="preserve">als ein guter </w:t>
      </w:r>
      <w:r w:rsidR="009414D8" w:rsidRPr="00134FE3">
        <w:rPr>
          <w:b/>
        </w:rPr>
        <w:t>Gegenlaufpartner</w:t>
      </w:r>
      <w:r w:rsidR="00134FE3">
        <w:rPr>
          <w:b/>
        </w:rPr>
        <w:t>. Damit bieten sich Möbelbauern und Konstrukteuren neue Möglichkeiten in der Wahl ihrer Werkstoffe.</w:t>
      </w:r>
    </w:p>
    <w:p w14:paraId="6EAC9A7F" w14:textId="77777777" w:rsidR="0091129D" w:rsidRPr="00134FE3" w:rsidRDefault="0091129D" w:rsidP="0091129D">
      <w:pPr>
        <w:spacing w:line="360" w:lineRule="auto"/>
        <w:rPr>
          <w:b/>
        </w:rPr>
      </w:pPr>
    </w:p>
    <w:p w14:paraId="6C13D281" w14:textId="23DAF2A5" w:rsidR="0025295A" w:rsidRPr="0025295A" w:rsidRDefault="0031575E" w:rsidP="007A1790">
      <w:pPr>
        <w:pStyle w:val="paragraph"/>
        <w:spacing w:before="0" w:beforeAutospacing="0" w:after="0" w:afterAutospacing="0" w:line="360" w:lineRule="auto"/>
        <w:jc w:val="both"/>
        <w:textAlignment w:val="baseline"/>
        <w:rPr>
          <w:rStyle w:val="eop"/>
          <w:rFonts w:ascii="Arial" w:hAnsi="Arial" w:cs="Arial"/>
          <w:sz w:val="22"/>
          <w:szCs w:val="22"/>
        </w:rPr>
      </w:pPr>
      <w:r w:rsidRPr="0025295A">
        <w:rPr>
          <w:rStyle w:val="normaltextrun"/>
          <w:rFonts w:ascii="Arial" w:hAnsi="Arial" w:cs="Arial"/>
          <w:sz w:val="22"/>
          <w:szCs w:val="22"/>
        </w:rPr>
        <w:t>Mit iglidur J4 hat igus einen Kunststoff entwickelt, der bis zu 97</w:t>
      </w:r>
      <w:r w:rsidR="00134FE3">
        <w:rPr>
          <w:rStyle w:val="normaltextrun"/>
          <w:rFonts w:ascii="Arial" w:hAnsi="Arial" w:cs="Arial"/>
          <w:sz w:val="22"/>
          <w:szCs w:val="22"/>
        </w:rPr>
        <w:t xml:space="preserve"> Prozent</w:t>
      </w:r>
      <w:r w:rsidRPr="0025295A">
        <w:rPr>
          <w:rStyle w:val="normaltextrun"/>
          <w:rFonts w:ascii="Arial" w:hAnsi="Arial" w:cs="Arial"/>
          <w:sz w:val="22"/>
          <w:szCs w:val="22"/>
        </w:rPr>
        <w:t xml:space="preserve"> aus Regranulat besteht</w:t>
      </w:r>
      <w:r w:rsidR="00607879">
        <w:rPr>
          <w:rStyle w:val="normaltextrun"/>
          <w:rFonts w:ascii="Arial" w:hAnsi="Arial" w:cs="Arial"/>
          <w:sz w:val="22"/>
          <w:szCs w:val="22"/>
        </w:rPr>
        <w:t xml:space="preserve"> u</w:t>
      </w:r>
      <w:r w:rsidRPr="0025295A">
        <w:rPr>
          <w:rStyle w:val="normaltextrun"/>
          <w:rFonts w:ascii="Arial" w:hAnsi="Arial" w:cs="Arial"/>
          <w:sz w:val="22"/>
          <w:szCs w:val="22"/>
        </w:rPr>
        <w:t xml:space="preserve">nd damit </w:t>
      </w:r>
      <w:r w:rsidR="0025295A">
        <w:rPr>
          <w:rStyle w:val="normaltextrun"/>
          <w:rFonts w:ascii="Arial" w:hAnsi="Arial" w:cs="Arial"/>
          <w:sz w:val="22"/>
          <w:szCs w:val="22"/>
        </w:rPr>
        <w:t>seinen</w:t>
      </w:r>
      <w:r w:rsidRPr="0025295A">
        <w:rPr>
          <w:rStyle w:val="normaltextrun"/>
          <w:rFonts w:ascii="Arial" w:hAnsi="Arial" w:cs="Arial"/>
          <w:sz w:val="22"/>
          <w:szCs w:val="22"/>
        </w:rPr>
        <w:t xml:space="preserve"> C</w:t>
      </w:r>
      <w:r w:rsidR="00146EE3">
        <w:rPr>
          <w:rStyle w:val="normaltextrun"/>
          <w:rFonts w:ascii="Arial" w:hAnsi="Arial" w:cs="Arial"/>
          <w:sz w:val="22"/>
          <w:szCs w:val="22"/>
        </w:rPr>
        <w:t>O2-</w:t>
      </w:r>
      <w:r w:rsidR="0025295A" w:rsidRPr="0025295A">
        <w:rPr>
          <w:rStyle w:val="normaltextrun"/>
          <w:rFonts w:ascii="Arial" w:hAnsi="Arial" w:cs="Arial"/>
          <w:sz w:val="22"/>
          <w:szCs w:val="22"/>
        </w:rPr>
        <w:t>Fußabdruck</w:t>
      </w:r>
      <w:r w:rsidRPr="0025295A">
        <w:rPr>
          <w:rStyle w:val="normaltextrun"/>
          <w:rFonts w:ascii="Arial" w:hAnsi="Arial" w:cs="Arial"/>
          <w:sz w:val="22"/>
          <w:szCs w:val="22"/>
        </w:rPr>
        <w:t xml:space="preserve"> im Vergleich zu</w:t>
      </w:r>
      <w:r w:rsidR="00607879">
        <w:rPr>
          <w:rStyle w:val="normaltextrun"/>
          <w:rFonts w:ascii="Arial" w:hAnsi="Arial" w:cs="Arial"/>
          <w:sz w:val="22"/>
          <w:szCs w:val="22"/>
        </w:rPr>
        <w:t>m</w:t>
      </w:r>
      <w:r w:rsidRPr="0025295A">
        <w:rPr>
          <w:rStyle w:val="normaltextrun"/>
          <w:rFonts w:ascii="Arial" w:hAnsi="Arial" w:cs="Arial"/>
          <w:sz w:val="22"/>
          <w:szCs w:val="22"/>
        </w:rPr>
        <w:t xml:space="preserve"> Standardlager um </w:t>
      </w:r>
      <w:r w:rsidR="00EF7879">
        <w:rPr>
          <w:rStyle w:val="normaltextrun"/>
          <w:rFonts w:ascii="Arial" w:hAnsi="Arial" w:cs="Arial"/>
          <w:sz w:val="22"/>
          <w:szCs w:val="22"/>
        </w:rPr>
        <w:t xml:space="preserve">mindestens </w:t>
      </w:r>
      <w:r w:rsidRPr="0025295A">
        <w:rPr>
          <w:rStyle w:val="normaltextrun"/>
          <w:rFonts w:ascii="Arial" w:hAnsi="Arial" w:cs="Arial"/>
          <w:sz w:val="22"/>
          <w:szCs w:val="22"/>
        </w:rPr>
        <w:t xml:space="preserve">60 Prozent reduziert. </w:t>
      </w:r>
      <w:r w:rsidR="0025295A">
        <w:rPr>
          <w:rStyle w:val="normaltextrun"/>
          <w:rFonts w:ascii="Arial" w:hAnsi="Arial" w:cs="Arial"/>
          <w:sz w:val="22"/>
          <w:szCs w:val="22"/>
        </w:rPr>
        <w:t>Als kostengünstiges</w:t>
      </w:r>
      <w:r w:rsidR="00D47DD2">
        <w:rPr>
          <w:rStyle w:val="normaltextrun"/>
          <w:rFonts w:ascii="Arial" w:hAnsi="Arial" w:cs="Arial"/>
          <w:sz w:val="22"/>
          <w:szCs w:val="22"/>
        </w:rPr>
        <w:t xml:space="preserve"> und schmierfreies</w:t>
      </w:r>
      <w:r w:rsidR="0025295A">
        <w:rPr>
          <w:rStyle w:val="normaltextrun"/>
          <w:rFonts w:ascii="Arial" w:hAnsi="Arial" w:cs="Arial"/>
          <w:sz w:val="22"/>
          <w:szCs w:val="22"/>
        </w:rPr>
        <w:t xml:space="preserve"> Lineargleitlager beweist sich</w:t>
      </w:r>
      <w:r w:rsidR="00D47DD2">
        <w:rPr>
          <w:rStyle w:val="normaltextrun"/>
          <w:rFonts w:ascii="Arial" w:hAnsi="Arial" w:cs="Arial"/>
          <w:sz w:val="22"/>
          <w:szCs w:val="22"/>
        </w:rPr>
        <w:t xml:space="preserve"> </w:t>
      </w:r>
      <w:r w:rsidRPr="0025295A">
        <w:rPr>
          <w:rStyle w:val="normaltextrun"/>
          <w:rFonts w:ascii="Arial" w:hAnsi="Arial" w:cs="Arial"/>
          <w:sz w:val="22"/>
          <w:szCs w:val="22"/>
        </w:rPr>
        <w:t>iglidur J4</w:t>
      </w:r>
      <w:r w:rsidR="0025295A">
        <w:rPr>
          <w:rStyle w:val="normaltextrun"/>
          <w:rFonts w:ascii="Arial" w:hAnsi="Arial" w:cs="Arial"/>
          <w:sz w:val="22"/>
          <w:szCs w:val="22"/>
        </w:rPr>
        <w:t xml:space="preserve"> mit seinen großen Auflageflächen</w:t>
      </w:r>
      <w:r w:rsidR="00607879">
        <w:rPr>
          <w:rStyle w:val="normaltextrun"/>
          <w:rFonts w:ascii="Arial" w:hAnsi="Arial" w:cs="Arial"/>
          <w:sz w:val="22"/>
          <w:szCs w:val="22"/>
        </w:rPr>
        <w:t xml:space="preserve"> bereits</w:t>
      </w:r>
      <w:r w:rsidRPr="0025295A">
        <w:rPr>
          <w:rStyle w:val="normaltextrun"/>
          <w:rFonts w:ascii="Arial" w:hAnsi="Arial" w:cs="Arial"/>
          <w:sz w:val="22"/>
          <w:szCs w:val="22"/>
        </w:rPr>
        <w:t xml:space="preserve"> als verschleißfester Laufpartner auf weichen </w:t>
      </w:r>
      <w:r w:rsidR="0025295A">
        <w:rPr>
          <w:rStyle w:val="normaltextrun"/>
          <w:rFonts w:ascii="Arial" w:hAnsi="Arial" w:cs="Arial"/>
          <w:sz w:val="22"/>
          <w:szCs w:val="22"/>
        </w:rPr>
        <w:t xml:space="preserve">Wellen </w:t>
      </w:r>
      <w:r w:rsidR="0025295A" w:rsidRPr="0025295A">
        <w:rPr>
          <w:rStyle w:val="normaltextrun"/>
          <w:rFonts w:ascii="Arial" w:hAnsi="Arial" w:cs="Arial"/>
          <w:sz w:val="22"/>
          <w:szCs w:val="22"/>
        </w:rPr>
        <w:t xml:space="preserve">wie zum Beispiel auf </w:t>
      </w:r>
      <w:r w:rsidR="009414D8" w:rsidRPr="0025295A">
        <w:rPr>
          <w:rStyle w:val="normaltextrun"/>
          <w:rFonts w:ascii="Arial" w:hAnsi="Arial" w:cs="Arial"/>
          <w:sz w:val="22"/>
          <w:szCs w:val="22"/>
        </w:rPr>
        <w:t>Aluminium und Kohlefaser.</w:t>
      </w:r>
      <w:r w:rsidR="0025295A" w:rsidRPr="0025295A">
        <w:rPr>
          <w:rStyle w:val="eop"/>
          <w:rFonts w:ascii="Arial" w:hAnsi="Arial" w:cs="Arial"/>
          <w:sz w:val="22"/>
          <w:szCs w:val="22"/>
        </w:rPr>
        <w:t xml:space="preserve"> Jetzt kommt ein neuer Werkstoff dazu: Holz.</w:t>
      </w:r>
      <w:r w:rsidR="00134FE3">
        <w:rPr>
          <w:rStyle w:val="eop"/>
          <w:rFonts w:ascii="Arial" w:hAnsi="Arial" w:cs="Arial"/>
          <w:sz w:val="22"/>
          <w:szCs w:val="22"/>
        </w:rPr>
        <w:t xml:space="preserve"> Wie es zu der Idee kam, erklärt Lars </w:t>
      </w:r>
      <w:proofErr w:type="spellStart"/>
      <w:r w:rsidR="00134FE3">
        <w:rPr>
          <w:rStyle w:val="eop"/>
          <w:rFonts w:ascii="Arial" w:hAnsi="Arial" w:cs="Arial"/>
          <w:sz w:val="22"/>
          <w:szCs w:val="22"/>
        </w:rPr>
        <w:t>Fenger</w:t>
      </w:r>
      <w:proofErr w:type="spellEnd"/>
      <w:r w:rsidR="00134FE3">
        <w:rPr>
          <w:rStyle w:val="eop"/>
          <w:rFonts w:ascii="Arial" w:hAnsi="Arial" w:cs="Arial"/>
          <w:sz w:val="22"/>
          <w:szCs w:val="22"/>
        </w:rPr>
        <w:t>, Produktentwickler bei der igus GmbH:</w:t>
      </w:r>
      <w:r w:rsidR="0025295A" w:rsidRPr="0025295A">
        <w:rPr>
          <w:rStyle w:val="eop"/>
          <w:rFonts w:ascii="Arial" w:hAnsi="Arial" w:cs="Arial"/>
          <w:sz w:val="22"/>
          <w:szCs w:val="22"/>
        </w:rPr>
        <w:t xml:space="preserve"> „Wir wollten den Nachhaltigkeitsgedanken zu Ende denken. </w:t>
      </w:r>
      <w:r w:rsidR="00D47DD2">
        <w:rPr>
          <w:rStyle w:val="eop"/>
          <w:rFonts w:ascii="Arial" w:hAnsi="Arial" w:cs="Arial"/>
          <w:sz w:val="22"/>
          <w:szCs w:val="22"/>
        </w:rPr>
        <w:t>Bei unseren wartungsfreien Hochleistungskunststoffen</w:t>
      </w:r>
      <w:r w:rsidR="0025295A" w:rsidRPr="0025295A">
        <w:rPr>
          <w:rStyle w:val="eop"/>
          <w:rFonts w:ascii="Arial" w:hAnsi="Arial" w:cs="Arial"/>
          <w:sz w:val="22"/>
          <w:szCs w:val="22"/>
        </w:rPr>
        <w:t xml:space="preserve"> arbeiten wir bereits seit Jahren mit Rezyklat. Nun haben wir uns </w:t>
      </w:r>
      <w:r w:rsidR="00134FE3" w:rsidRPr="0025295A">
        <w:rPr>
          <w:rStyle w:val="eop"/>
          <w:rFonts w:ascii="Arial" w:hAnsi="Arial" w:cs="Arial"/>
          <w:sz w:val="22"/>
          <w:szCs w:val="22"/>
        </w:rPr>
        <w:t>überlegt,</w:t>
      </w:r>
      <w:r w:rsidR="0025295A" w:rsidRPr="0025295A">
        <w:rPr>
          <w:rStyle w:val="eop"/>
          <w:rFonts w:ascii="Arial" w:hAnsi="Arial" w:cs="Arial"/>
          <w:sz w:val="22"/>
          <w:szCs w:val="22"/>
        </w:rPr>
        <w:t xml:space="preserve"> wie wir auch das Wellenmaterial mit einer nachhaltigen Lösung ersetzen können, da lag Holz nah</w:t>
      </w:r>
      <w:r w:rsidR="00E67715">
        <w:rPr>
          <w:rStyle w:val="eop"/>
          <w:rFonts w:ascii="Arial" w:hAnsi="Arial" w:cs="Arial"/>
          <w:sz w:val="22"/>
          <w:szCs w:val="22"/>
        </w:rPr>
        <w:t>e</w:t>
      </w:r>
      <w:r w:rsidR="00134FE3">
        <w:rPr>
          <w:rStyle w:val="eop"/>
          <w:rFonts w:ascii="Arial" w:hAnsi="Arial" w:cs="Arial"/>
          <w:sz w:val="22"/>
          <w:szCs w:val="22"/>
        </w:rPr>
        <w:t>.</w:t>
      </w:r>
      <w:r w:rsidR="0025295A" w:rsidRPr="0025295A">
        <w:rPr>
          <w:rStyle w:val="eop"/>
          <w:rFonts w:ascii="Arial" w:hAnsi="Arial" w:cs="Arial"/>
          <w:sz w:val="22"/>
          <w:szCs w:val="22"/>
        </w:rPr>
        <w:t>“</w:t>
      </w:r>
      <w:r w:rsidR="00134FE3">
        <w:rPr>
          <w:rStyle w:val="eop"/>
          <w:rFonts w:ascii="Arial" w:hAnsi="Arial" w:cs="Arial"/>
          <w:sz w:val="22"/>
          <w:szCs w:val="22"/>
        </w:rPr>
        <w:t xml:space="preserve"> </w:t>
      </w:r>
      <w:r w:rsidR="00D47DD2">
        <w:rPr>
          <w:rStyle w:val="eop"/>
          <w:rFonts w:ascii="Arial" w:hAnsi="Arial" w:cs="Arial"/>
          <w:sz w:val="22"/>
          <w:szCs w:val="22"/>
        </w:rPr>
        <w:t xml:space="preserve">Der Kunde würde so </w:t>
      </w:r>
      <w:r w:rsidR="00E67715">
        <w:rPr>
          <w:rStyle w:val="eop"/>
          <w:rFonts w:ascii="Arial" w:hAnsi="Arial" w:cs="Arial"/>
          <w:sz w:val="22"/>
          <w:szCs w:val="22"/>
        </w:rPr>
        <w:t xml:space="preserve">eine </w:t>
      </w:r>
      <w:r w:rsidR="00992E5E">
        <w:rPr>
          <w:rStyle w:val="eop"/>
          <w:rFonts w:ascii="Arial" w:hAnsi="Arial" w:cs="Arial"/>
          <w:sz w:val="22"/>
          <w:szCs w:val="22"/>
        </w:rPr>
        <w:t xml:space="preserve">metallfreie, </w:t>
      </w:r>
      <w:r w:rsidR="00D47DD2">
        <w:rPr>
          <w:rStyle w:val="eop"/>
          <w:rFonts w:ascii="Arial" w:hAnsi="Arial" w:cs="Arial"/>
          <w:sz w:val="22"/>
          <w:szCs w:val="22"/>
        </w:rPr>
        <w:t xml:space="preserve">leichte und kostengünstige Linearführung erhalten. </w:t>
      </w:r>
      <w:r w:rsidR="0025295A">
        <w:rPr>
          <w:rStyle w:val="eop"/>
          <w:rFonts w:ascii="Arial" w:hAnsi="Arial" w:cs="Arial"/>
          <w:sz w:val="22"/>
          <w:szCs w:val="22"/>
        </w:rPr>
        <w:t xml:space="preserve">Um bei der vielfältigen Holzauswahl die </w:t>
      </w:r>
      <w:r w:rsidR="0025295A" w:rsidRPr="00636C97">
        <w:rPr>
          <w:rStyle w:val="eop"/>
          <w:rFonts w:ascii="Arial" w:hAnsi="Arial" w:cs="Arial"/>
          <w:sz w:val="22"/>
          <w:szCs w:val="22"/>
        </w:rPr>
        <w:t xml:space="preserve">richtigen Holztypen zu </w:t>
      </w:r>
      <w:r w:rsidR="00636C97" w:rsidRPr="00636C97">
        <w:rPr>
          <w:rStyle w:val="eop"/>
          <w:rFonts w:ascii="Arial" w:hAnsi="Arial" w:cs="Arial"/>
          <w:sz w:val="22"/>
          <w:szCs w:val="22"/>
        </w:rPr>
        <w:t>bestimmen,</w:t>
      </w:r>
      <w:r w:rsidR="0025295A" w:rsidRPr="00636C97">
        <w:rPr>
          <w:rStyle w:val="eop"/>
          <w:rFonts w:ascii="Arial" w:hAnsi="Arial" w:cs="Arial"/>
          <w:sz w:val="22"/>
          <w:szCs w:val="22"/>
        </w:rPr>
        <w:t xml:space="preserve"> wurden zunächst Biegefestigkeitsvers</w:t>
      </w:r>
      <w:r w:rsidR="00636C97" w:rsidRPr="00636C97">
        <w:rPr>
          <w:rStyle w:val="eop"/>
          <w:rFonts w:ascii="Arial" w:hAnsi="Arial" w:cs="Arial"/>
          <w:sz w:val="22"/>
          <w:szCs w:val="22"/>
        </w:rPr>
        <w:t>u</w:t>
      </w:r>
      <w:r w:rsidR="0025295A" w:rsidRPr="00636C97">
        <w:rPr>
          <w:rStyle w:val="eop"/>
          <w:rFonts w:ascii="Arial" w:hAnsi="Arial" w:cs="Arial"/>
          <w:sz w:val="22"/>
          <w:szCs w:val="22"/>
        </w:rPr>
        <w:t xml:space="preserve">che verschiedener Hölzer </w:t>
      </w:r>
      <w:r w:rsidR="00636C97" w:rsidRPr="00636C97">
        <w:rPr>
          <w:rStyle w:val="eop"/>
          <w:rFonts w:ascii="Arial" w:hAnsi="Arial" w:cs="Arial"/>
          <w:sz w:val="22"/>
          <w:szCs w:val="22"/>
        </w:rPr>
        <w:t>durchgeführt</w:t>
      </w:r>
      <w:r w:rsidR="0025295A" w:rsidRPr="00636C97">
        <w:rPr>
          <w:rStyle w:val="eop"/>
          <w:rFonts w:ascii="Arial" w:hAnsi="Arial" w:cs="Arial"/>
          <w:sz w:val="22"/>
          <w:szCs w:val="22"/>
        </w:rPr>
        <w:t xml:space="preserve">. </w:t>
      </w:r>
      <w:r w:rsidR="00134FE3">
        <w:rPr>
          <w:rStyle w:val="eop"/>
          <w:rFonts w:ascii="Arial" w:hAnsi="Arial" w:cs="Arial"/>
          <w:sz w:val="22"/>
          <w:szCs w:val="22"/>
        </w:rPr>
        <w:t>„</w:t>
      </w:r>
      <w:r w:rsidR="0025295A" w:rsidRPr="00636C97">
        <w:rPr>
          <w:rStyle w:val="eop"/>
          <w:rFonts w:ascii="Arial" w:hAnsi="Arial" w:cs="Arial"/>
          <w:sz w:val="22"/>
          <w:szCs w:val="22"/>
        </w:rPr>
        <w:t xml:space="preserve">Im Anschluss </w:t>
      </w:r>
      <w:r w:rsidR="0025295A" w:rsidRPr="00636C97">
        <w:rPr>
          <w:rStyle w:val="normaltextrun"/>
          <w:rFonts w:ascii="Arial" w:hAnsi="Arial" w:cs="Arial"/>
          <w:sz w:val="22"/>
          <w:szCs w:val="22"/>
        </w:rPr>
        <w:t xml:space="preserve">haben wir verschiedene Lineargleitlager auf den Holzwellen getestet und mit den </w:t>
      </w:r>
      <w:r w:rsidR="00636C97" w:rsidRPr="00636C97">
        <w:rPr>
          <w:rStyle w:val="normaltextrun"/>
          <w:rFonts w:ascii="Arial" w:hAnsi="Arial" w:cs="Arial"/>
          <w:sz w:val="22"/>
          <w:szCs w:val="22"/>
        </w:rPr>
        <w:t xml:space="preserve">Werten auf </w:t>
      </w:r>
      <w:r w:rsidR="0025295A" w:rsidRPr="00636C97">
        <w:rPr>
          <w:rStyle w:val="normaltextrun"/>
          <w:rFonts w:ascii="Arial" w:hAnsi="Arial" w:cs="Arial"/>
          <w:sz w:val="22"/>
          <w:szCs w:val="22"/>
        </w:rPr>
        <w:t>Stahl</w:t>
      </w:r>
      <w:r w:rsidR="00636C97" w:rsidRPr="00636C97">
        <w:rPr>
          <w:rStyle w:val="normaltextrun"/>
          <w:rFonts w:ascii="Arial" w:hAnsi="Arial" w:cs="Arial"/>
          <w:sz w:val="22"/>
          <w:szCs w:val="22"/>
        </w:rPr>
        <w:t>wellen</w:t>
      </w:r>
      <w:r w:rsidR="0025295A" w:rsidRPr="00636C97">
        <w:rPr>
          <w:rStyle w:val="normaltextrun"/>
          <w:rFonts w:ascii="Arial" w:hAnsi="Arial" w:cs="Arial"/>
          <w:sz w:val="22"/>
          <w:szCs w:val="22"/>
        </w:rPr>
        <w:t xml:space="preserve"> verglichen. Und das Ganze auf dem gleichen Testequipment und unter den gleichen Bedingungen.</w:t>
      </w:r>
      <w:r w:rsidR="00636C97" w:rsidRPr="00636C97">
        <w:rPr>
          <w:rStyle w:val="normaltextrun"/>
          <w:rFonts w:ascii="Arial" w:hAnsi="Arial" w:cs="Arial"/>
          <w:sz w:val="22"/>
          <w:szCs w:val="22"/>
        </w:rPr>
        <w:t xml:space="preserve"> Das Ergebnis war eine kleine Überraschung“</w:t>
      </w:r>
      <w:r w:rsidR="009C1BC1">
        <w:rPr>
          <w:rStyle w:val="normaltextrun"/>
          <w:rFonts w:ascii="Arial" w:hAnsi="Arial" w:cs="Arial"/>
          <w:sz w:val="22"/>
          <w:szCs w:val="22"/>
        </w:rPr>
        <w:t xml:space="preserve">, so Lars </w:t>
      </w:r>
      <w:proofErr w:type="spellStart"/>
      <w:r w:rsidR="009C1BC1">
        <w:rPr>
          <w:rStyle w:val="normaltextrun"/>
          <w:rFonts w:ascii="Arial" w:hAnsi="Arial" w:cs="Arial"/>
          <w:sz w:val="22"/>
          <w:szCs w:val="22"/>
        </w:rPr>
        <w:t>Fenger</w:t>
      </w:r>
      <w:proofErr w:type="spellEnd"/>
      <w:r w:rsidR="009C1BC1">
        <w:rPr>
          <w:rStyle w:val="normaltextrun"/>
          <w:rFonts w:ascii="Arial" w:hAnsi="Arial" w:cs="Arial"/>
          <w:sz w:val="22"/>
          <w:szCs w:val="22"/>
        </w:rPr>
        <w:t>.</w:t>
      </w:r>
    </w:p>
    <w:p w14:paraId="1787EFB4" w14:textId="77777777" w:rsidR="00992E5E" w:rsidRDefault="00992E5E" w:rsidP="00D47DD2">
      <w:pPr>
        <w:pStyle w:val="paragraph"/>
        <w:spacing w:before="0" w:beforeAutospacing="0" w:after="0" w:afterAutospacing="0" w:line="360" w:lineRule="auto"/>
        <w:jc w:val="both"/>
        <w:textAlignment w:val="baseline"/>
        <w:rPr>
          <w:rStyle w:val="eop"/>
          <w:rFonts w:ascii="Arial" w:hAnsi="Arial" w:cs="Arial"/>
          <w:sz w:val="22"/>
          <w:szCs w:val="22"/>
        </w:rPr>
      </w:pPr>
    </w:p>
    <w:p w14:paraId="054F96AA" w14:textId="1CFEBEB2" w:rsidR="00992E5E" w:rsidRPr="00992E5E" w:rsidRDefault="00992E5E" w:rsidP="00D47DD2">
      <w:pPr>
        <w:pStyle w:val="paragraph"/>
        <w:spacing w:before="0" w:beforeAutospacing="0" w:after="0" w:afterAutospacing="0" w:line="360" w:lineRule="auto"/>
        <w:jc w:val="both"/>
        <w:textAlignment w:val="baseline"/>
        <w:rPr>
          <w:rStyle w:val="eop"/>
          <w:rFonts w:ascii="Arial" w:hAnsi="Arial" w:cs="Arial"/>
          <w:b/>
          <w:bCs/>
          <w:sz w:val="22"/>
          <w:szCs w:val="22"/>
        </w:rPr>
      </w:pPr>
      <w:r w:rsidRPr="00992E5E">
        <w:rPr>
          <w:rStyle w:val="eop"/>
          <w:rFonts w:ascii="Arial" w:hAnsi="Arial" w:cs="Arial"/>
          <w:b/>
          <w:bCs/>
          <w:sz w:val="22"/>
          <w:szCs w:val="22"/>
        </w:rPr>
        <w:t>Reibwerte vergleichbar zu Stahl und Aluminium</w:t>
      </w:r>
    </w:p>
    <w:p w14:paraId="333BD9CC" w14:textId="6F390CD6" w:rsidR="007A1790" w:rsidRPr="007A1790" w:rsidRDefault="004808CF" w:rsidP="007A1790">
      <w:pPr>
        <w:pStyle w:val="paragraph"/>
        <w:spacing w:before="0" w:beforeAutospacing="0" w:after="0" w:afterAutospacing="0" w:line="360" w:lineRule="auto"/>
        <w:jc w:val="both"/>
        <w:textAlignment w:val="baseline"/>
        <w:rPr>
          <w:rStyle w:val="normaltextrun"/>
          <w:rFonts w:ascii="Arial" w:hAnsi="Arial" w:cs="Arial"/>
          <w:sz w:val="22"/>
          <w:szCs w:val="22"/>
        </w:rPr>
      </w:pPr>
      <w:r w:rsidRPr="004808CF">
        <w:rPr>
          <w:rStyle w:val="eop"/>
          <w:rFonts w:ascii="Arial" w:hAnsi="Arial" w:cs="Arial"/>
          <w:sz w:val="22"/>
          <w:szCs w:val="22"/>
        </w:rPr>
        <w:lastRenderedPageBreak/>
        <w:t xml:space="preserve">Die Tests fanden im hauseigenen 3.800 Quadratmeter großen Testlabor bei igus in Köln statt. Hier überprüft der Kunststoffspezialist seine Produkte auf Herz und Nieren bis zum Totalausfall. Im Fall der Holzwellen zeigte sich, dass die ermittelten Verschleißwerte von iglidur J4 nur geringfügig von den Ergebnissen auf Stahl oder Aluminium abweichen. Bei den Reibwerten wurde deutlich, dass Holzwellen mit Holzlagern ohne Schmierung schnell zum </w:t>
      </w:r>
      <w:r w:rsidR="00AF1ABA">
        <w:rPr>
          <w:rStyle w:val="eop"/>
          <w:rFonts w:ascii="Arial" w:hAnsi="Arial" w:cs="Arial"/>
          <w:sz w:val="22"/>
          <w:szCs w:val="22"/>
        </w:rPr>
        <w:t>Ausfall</w:t>
      </w:r>
      <w:r w:rsidRPr="004808CF">
        <w:rPr>
          <w:rStyle w:val="eop"/>
          <w:rFonts w:ascii="Arial" w:hAnsi="Arial" w:cs="Arial"/>
          <w:sz w:val="22"/>
          <w:szCs w:val="22"/>
        </w:rPr>
        <w:t xml:space="preserve"> neigen, während eine Lineargleitfolie aus iglidur J4 helfen kann</w:t>
      </w:r>
      <w:r w:rsidR="00D14246">
        <w:rPr>
          <w:rStyle w:val="eop"/>
          <w:rFonts w:ascii="Arial" w:hAnsi="Arial" w:cs="Arial"/>
          <w:sz w:val="22"/>
          <w:szCs w:val="22"/>
        </w:rPr>
        <w:t>,</w:t>
      </w:r>
      <w:r w:rsidRPr="004808CF">
        <w:rPr>
          <w:rStyle w:val="eop"/>
          <w:rFonts w:ascii="Arial" w:hAnsi="Arial" w:cs="Arial"/>
          <w:sz w:val="22"/>
          <w:szCs w:val="22"/>
        </w:rPr>
        <w:t xml:space="preserve"> die Verschiebewiderstände </w:t>
      </w:r>
      <w:r w:rsidR="00AF1ABA">
        <w:rPr>
          <w:rStyle w:val="eop"/>
          <w:rFonts w:ascii="Arial" w:hAnsi="Arial" w:cs="Arial"/>
          <w:sz w:val="22"/>
          <w:szCs w:val="22"/>
        </w:rPr>
        <w:t xml:space="preserve">langfristig </w:t>
      </w:r>
      <w:r w:rsidRPr="004808CF">
        <w:rPr>
          <w:rStyle w:val="eop"/>
          <w:rFonts w:ascii="Arial" w:hAnsi="Arial" w:cs="Arial"/>
          <w:sz w:val="22"/>
          <w:szCs w:val="22"/>
        </w:rPr>
        <w:t>zu reduzieren</w:t>
      </w:r>
      <w:r w:rsidR="00146EE3">
        <w:rPr>
          <w:rStyle w:val="eop"/>
          <w:rFonts w:ascii="Arial" w:hAnsi="Arial" w:cs="Arial"/>
          <w:sz w:val="22"/>
          <w:szCs w:val="22"/>
        </w:rPr>
        <w:t xml:space="preserve">, </w:t>
      </w:r>
      <w:r w:rsidRPr="004808CF">
        <w:rPr>
          <w:rStyle w:val="eop"/>
          <w:rFonts w:ascii="Arial" w:hAnsi="Arial" w:cs="Arial"/>
          <w:sz w:val="22"/>
          <w:szCs w:val="22"/>
        </w:rPr>
        <w:t>und das nahezu geräuschlos</w:t>
      </w:r>
      <w:r>
        <w:rPr>
          <w:rStyle w:val="eop"/>
          <w:rFonts w:ascii="Arial" w:hAnsi="Arial" w:cs="Arial"/>
          <w:sz w:val="22"/>
          <w:szCs w:val="22"/>
        </w:rPr>
        <w:t>.</w:t>
      </w:r>
      <w:r w:rsidRPr="004808CF">
        <w:rPr>
          <w:rStyle w:val="eop"/>
          <w:rFonts w:ascii="Arial" w:hAnsi="Arial" w:cs="Arial"/>
          <w:sz w:val="22"/>
          <w:szCs w:val="22"/>
        </w:rPr>
        <w:t xml:space="preserve"> Da Holz ein arbeitendes Material ist, welches sich unter </w:t>
      </w:r>
      <w:r w:rsidR="00D14246">
        <w:rPr>
          <w:rStyle w:val="eop"/>
          <w:rFonts w:ascii="Arial" w:hAnsi="Arial" w:cs="Arial"/>
          <w:sz w:val="22"/>
          <w:szCs w:val="22"/>
        </w:rPr>
        <w:t xml:space="preserve">Temperatur </w:t>
      </w:r>
      <w:r w:rsidRPr="004808CF">
        <w:rPr>
          <w:rStyle w:val="eop"/>
          <w:rFonts w:ascii="Arial" w:hAnsi="Arial" w:cs="Arial"/>
          <w:sz w:val="22"/>
          <w:szCs w:val="22"/>
        </w:rPr>
        <w:t>und Feuchtigkeit verändert, sollte der Einsatzfall im Vorhinein, gerne auch im igus Labor</w:t>
      </w:r>
      <w:r w:rsidR="001E67C2">
        <w:rPr>
          <w:rStyle w:val="eop"/>
          <w:rFonts w:ascii="Arial" w:hAnsi="Arial" w:cs="Arial"/>
          <w:sz w:val="22"/>
          <w:szCs w:val="22"/>
        </w:rPr>
        <w:t>,</w:t>
      </w:r>
      <w:r w:rsidRPr="004808CF">
        <w:rPr>
          <w:rStyle w:val="eop"/>
          <w:rFonts w:ascii="Arial" w:hAnsi="Arial" w:cs="Arial"/>
          <w:sz w:val="22"/>
          <w:szCs w:val="22"/>
        </w:rPr>
        <w:t xml:space="preserve"> geprüft werden ist. Jedoch ist sein Einsatz bei gleichbleibenden Umgebungsbedingungen wie in der Innenarchitektur von Tiny </w:t>
      </w:r>
      <w:proofErr w:type="spellStart"/>
      <w:r w:rsidRPr="004808CF">
        <w:rPr>
          <w:rStyle w:val="eop"/>
          <w:rFonts w:ascii="Arial" w:hAnsi="Arial" w:cs="Arial"/>
          <w:sz w:val="22"/>
          <w:szCs w:val="22"/>
        </w:rPr>
        <w:t>Houses</w:t>
      </w:r>
      <w:proofErr w:type="spellEnd"/>
      <w:r w:rsidRPr="004808CF">
        <w:rPr>
          <w:rStyle w:val="eop"/>
          <w:rFonts w:ascii="Arial" w:hAnsi="Arial" w:cs="Arial"/>
          <w:sz w:val="22"/>
          <w:szCs w:val="22"/>
        </w:rPr>
        <w:t xml:space="preserve"> oder auch im Möbelbau sehr zu empfehlen. Bereits jetzt setzen viele igus Kunden auf Kunststoffgleitlager als Gegenlaufpartner zu Holz.</w:t>
      </w:r>
      <w:r w:rsidR="001E67C2">
        <w:rPr>
          <w:rStyle w:val="eop"/>
          <w:rFonts w:ascii="Arial" w:hAnsi="Arial" w:cs="Arial"/>
          <w:sz w:val="22"/>
          <w:szCs w:val="22"/>
        </w:rPr>
        <w:t xml:space="preserve"> </w:t>
      </w:r>
      <w:r w:rsidR="001E67C2" w:rsidRPr="001E67C2">
        <w:rPr>
          <w:rStyle w:val="eop"/>
          <w:rFonts w:ascii="Arial" w:hAnsi="Arial" w:cs="Arial"/>
          <w:sz w:val="22"/>
          <w:szCs w:val="22"/>
        </w:rPr>
        <w:t>Nicht zuletzt auch wegen der leichten Montage und Demontage der Gleitfolien, die eine saubere Trennung der Materialien am Ende des Produktlebenszyklus ermöglichen.</w:t>
      </w:r>
    </w:p>
    <w:p w14:paraId="546655C5" w14:textId="1687880D" w:rsidR="00134FE3" w:rsidRPr="007A1790" w:rsidRDefault="00134FE3" w:rsidP="007A1790">
      <w:pPr>
        <w:pStyle w:val="paragraph"/>
        <w:spacing w:before="0" w:beforeAutospacing="0" w:after="0" w:afterAutospacing="0" w:line="360" w:lineRule="auto"/>
        <w:jc w:val="both"/>
        <w:textAlignment w:val="baseline"/>
        <w:rPr>
          <w:rStyle w:val="normaltextrun"/>
          <w:rFonts w:ascii="Arial" w:hAnsi="Arial" w:cs="Arial"/>
        </w:rPr>
      </w:pPr>
    </w:p>
    <w:p w14:paraId="761AB0BD" w14:textId="567275CC" w:rsidR="00703A49" w:rsidRPr="007A1790" w:rsidRDefault="00703A49" w:rsidP="007A1790">
      <w:pPr>
        <w:spacing w:line="360" w:lineRule="auto"/>
        <w:rPr>
          <w:rStyle w:val="normaltextrun"/>
          <w:rFonts w:cs="Arial"/>
          <w:szCs w:val="22"/>
        </w:rPr>
      </w:pPr>
    </w:p>
    <w:bookmarkEnd w:id="0"/>
    <w:p w14:paraId="76D55DE9" w14:textId="51E3C0A1" w:rsidR="00AB0D1C" w:rsidRPr="0004447E" w:rsidRDefault="00AB0D1C" w:rsidP="00AB3233">
      <w:pPr>
        <w:overflowPunct/>
        <w:autoSpaceDE/>
        <w:autoSpaceDN/>
        <w:adjustRightInd/>
        <w:spacing w:line="360" w:lineRule="auto"/>
        <w:textAlignment w:val="auto"/>
        <w:rPr>
          <w:b/>
        </w:rPr>
      </w:pPr>
      <w:r w:rsidRPr="0004447E">
        <w:rPr>
          <w:b/>
        </w:rPr>
        <w:t>Bildunterschrift:</w:t>
      </w:r>
    </w:p>
    <w:p w14:paraId="7280B305" w14:textId="23DD39B8" w:rsidR="00AB0D1C" w:rsidRDefault="00AB0D1C" w:rsidP="00AB0D1C">
      <w:pPr>
        <w:suppressAutoHyphens/>
        <w:spacing w:line="360" w:lineRule="auto"/>
        <w:rPr>
          <w:b/>
        </w:rPr>
      </w:pPr>
    </w:p>
    <w:p w14:paraId="1FF53A3E" w14:textId="1F11B706" w:rsidR="00530E7A" w:rsidRPr="0004447E" w:rsidRDefault="00530E7A" w:rsidP="00AB0D1C">
      <w:pPr>
        <w:suppressAutoHyphens/>
        <w:spacing w:line="360" w:lineRule="auto"/>
        <w:rPr>
          <w:b/>
        </w:rPr>
      </w:pPr>
      <w:r>
        <w:rPr>
          <w:noProof/>
        </w:rPr>
        <w:drawing>
          <wp:inline distT="0" distB="0" distL="0" distR="0" wp14:anchorId="0AACBB11" wp14:editId="0F4A184F">
            <wp:extent cx="2880000" cy="25556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000" cy="2555610"/>
                    </a:xfrm>
                    <a:prstGeom prst="rect">
                      <a:avLst/>
                    </a:prstGeom>
                    <a:noFill/>
                    <a:ln>
                      <a:noFill/>
                    </a:ln>
                  </pic:spPr>
                </pic:pic>
              </a:graphicData>
            </a:graphic>
          </wp:inline>
        </w:drawing>
      </w:r>
    </w:p>
    <w:p w14:paraId="4E60BEED" w14:textId="6E47536B" w:rsidR="00AB0D1C" w:rsidRPr="00530E7A" w:rsidRDefault="00AB0D1C" w:rsidP="00AB0D1C">
      <w:pPr>
        <w:suppressAutoHyphens/>
        <w:spacing w:line="360" w:lineRule="auto"/>
        <w:rPr>
          <w:rFonts w:cs="Arial"/>
          <w:b/>
          <w:szCs w:val="22"/>
        </w:rPr>
      </w:pPr>
      <w:r w:rsidRPr="00530E7A">
        <w:rPr>
          <w:rFonts w:cs="Arial"/>
          <w:b/>
          <w:szCs w:val="22"/>
        </w:rPr>
        <w:t xml:space="preserve">Bild </w:t>
      </w:r>
      <w:r w:rsidR="000C41B2" w:rsidRPr="00530E7A">
        <w:rPr>
          <w:rFonts w:cs="Arial"/>
          <w:b/>
          <w:szCs w:val="22"/>
        </w:rPr>
        <w:t>PM</w:t>
      </w:r>
      <w:r w:rsidR="00AB3233">
        <w:rPr>
          <w:rFonts w:cs="Arial"/>
          <w:b/>
          <w:szCs w:val="22"/>
        </w:rPr>
        <w:t>3123</w:t>
      </w:r>
      <w:r w:rsidRPr="00530E7A">
        <w:rPr>
          <w:rFonts w:cs="Arial"/>
          <w:b/>
          <w:szCs w:val="22"/>
        </w:rPr>
        <w:t>-1</w:t>
      </w:r>
    </w:p>
    <w:p w14:paraId="1FCABEEC" w14:textId="08D0E442" w:rsidR="00BE5B55" w:rsidRDefault="00530E7A" w:rsidP="007E3E94">
      <w:pPr>
        <w:suppressAutoHyphens/>
        <w:spacing w:line="360" w:lineRule="auto"/>
      </w:pPr>
      <w:r w:rsidRPr="00530E7A">
        <w:t>Eine neue Desi</w:t>
      </w:r>
      <w:r>
        <w:t>g</w:t>
      </w:r>
      <w:r w:rsidRPr="00530E7A">
        <w:t xml:space="preserve">nstudie von igus beweist, dass </w:t>
      </w:r>
      <w:r>
        <w:t xml:space="preserve">schmierfreie Kunststoffgleitlager wie iglidur J4 sich als optimale Gegenlaufpartner für Holzwellen eignen. </w:t>
      </w:r>
      <w:r w:rsidR="00AB0D1C" w:rsidRPr="0004447E">
        <w:t>(Quelle: igus Gmb</w:t>
      </w:r>
      <w:bookmarkEnd w:id="1"/>
      <w:r w:rsidR="00AB44AE" w:rsidRPr="0004447E">
        <w:t>H)</w:t>
      </w:r>
    </w:p>
    <w:p w14:paraId="7DB9A8AE" w14:textId="77777777" w:rsidR="00BE5B55" w:rsidRDefault="00BE5B55" w:rsidP="00BE5B55">
      <w:bookmarkStart w:id="2" w:name="_Hlk54684034"/>
    </w:p>
    <w:p w14:paraId="56890FB9" w14:textId="77777777" w:rsidR="00BE5B55" w:rsidRPr="0004447E" w:rsidRDefault="00BE5B55" w:rsidP="00BE5B55">
      <w:pPr>
        <w:rPr>
          <w:b/>
          <w:sz w:val="18"/>
        </w:rPr>
      </w:pPr>
      <w:r w:rsidRPr="0004447E">
        <w:rPr>
          <w:b/>
          <w:sz w:val="18"/>
        </w:rPr>
        <w:lastRenderedPageBreak/>
        <w:t xml:space="preserve">ÜBER IGUS: </w:t>
      </w:r>
    </w:p>
    <w:p w14:paraId="632D176D" w14:textId="77777777" w:rsidR="00BE5B55" w:rsidRPr="0004447E" w:rsidRDefault="00BE5B55" w:rsidP="00BE5B55">
      <w:pPr>
        <w:overflowPunct/>
        <w:autoSpaceDE/>
        <w:autoSpaceDN/>
        <w:adjustRightInd/>
        <w:jc w:val="left"/>
        <w:textAlignment w:val="auto"/>
      </w:pPr>
    </w:p>
    <w:bookmarkEnd w:id="2"/>
    <w:p w14:paraId="53E8AE07" w14:textId="0718B3A6" w:rsidR="00BE5B55" w:rsidRPr="0004447E" w:rsidRDefault="00BE5B55" w:rsidP="00BE5B55">
      <w:pPr>
        <w:overflowPunct/>
        <w:autoSpaceDE/>
        <w:autoSpaceDN/>
        <w:adjustRightInd/>
        <w:textAlignment w:val="auto"/>
        <w:rPr>
          <w:sz w:val="18"/>
          <w:szCs w:val="18"/>
        </w:rPr>
      </w:pPr>
      <w:r w:rsidRPr="00C15B3E">
        <w:rPr>
          <w:sz w:val="18"/>
          <w:szCs w:val="18"/>
        </w:rPr>
        <w:t xml:space="preserve">Die igus GmbH entwickelt und produziert </w:t>
      </w:r>
      <w:proofErr w:type="spellStart"/>
      <w:r w:rsidRPr="00C15B3E">
        <w:rPr>
          <w:sz w:val="18"/>
          <w:szCs w:val="18"/>
        </w:rPr>
        <w:t>motion</w:t>
      </w:r>
      <w:proofErr w:type="spellEnd"/>
      <w:r w:rsidRPr="00C15B3E">
        <w:rPr>
          <w:sz w:val="18"/>
          <w:szCs w:val="18"/>
        </w:rPr>
        <w:t xml:space="preserve"> </w:t>
      </w:r>
      <w:proofErr w:type="spellStart"/>
      <w:r w:rsidRPr="00C15B3E">
        <w:rPr>
          <w:sz w:val="18"/>
          <w:szCs w:val="18"/>
        </w:rPr>
        <w:t>plastics</w:t>
      </w:r>
      <w:proofErr w:type="spellEnd"/>
      <w:r w:rsidRPr="00C15B3E">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w:t>
      </w:r>
      <w:r w:rsidR="00ED6553">
        <w:rPr>
          <w:sz w:val="18"/>
          <w:szCs w:val="18"/>
        </w:rPr>
        <w:t>1</w:t>
      </w:r>
      <w:r w:rsidRPr="00C15B3E">
        <w:rPr>
          <w:sz w:val="18"/>
          <w:szCs w:val="18"/>
        </w:rPr>
        <w:t xml:space="preserve"> Ländern vertreten und beschäftigt weltweit </w:t>
      </w:r>
      <w:r w:rsidR="005F14A2">
        <w:rPr>
          <w:sz w:val="18"/>
          <w:szCs w:val="18"/>
        </w:rPr>
        <w:t>rund</w:t>
      </w:r>
      <w:r w:rsidRPr="00C15B3E">
        <w:rPr>
          <w:sz w:val="18"/>
          <w:szCs w:val="18"/>
        </w:rPr>
        <w:t xml:space="preserve"> 4.</w:t>
      </w:r>
      <w:r w:rsidR="005F14A2">
        <w:rPr>
          <w:sz w:val="18"/>
          <w:szCs w:val="18"/>
        </w:rPr>
        <w:t>6</w:t>
      </w:r>
      <w:r w:rsidRPr="00C15B3E">
        <w:rPr>
          <w:sz w:val="18"/>
          <w:szCs w:val="18"/>
        </w:rPr>
        <w:t xml:space="preserve">00 Mitarbeiter. </w:t>
      </w:r>
      <w:r w:rsidR="00576C4E" w:rsidRPr="00576C4E">
        <w:rPr>
          <w:sz w:val="18"/>
          <w:szCs w:val="18"/>
        </w:rPr>
        <w:t>202</w:t>
      </w:r>
      <w:r w:rsidR="005F14A2">
        <w:rPr>
          <w:sz w:val="18"/>
          <w:szCs w:val="18"/>
        </w:rPr>
        <w:t>2</w:t>
      </w:r>
      <w:r w:rsidR="00576C4E" w:rsidRPr="00576C4E">
        <w:rPr>
          <w:sz w:val="18"/>
          <w:szCs w:val="18"/>
        </w:rPr>
        <w:t xml:space="preserve"> erwirtschaftete igus einen Umsatz von </w:t>
      </w:r>
      <w:r w:rsidR="005F14A2">
        <w:rPr>
          <w:sz w:val="18"/>
          <w:szCs w:val="18"/>
        </w:rPr>
        <w:t>1,15 Milliarden</w:t>
      </w:r>
      <w:r w:rsidR="00576C4E" w:rsidRPr="00576C4E">
        <w:rPr>
          <w:sz w:val="18"/>
          <w:szCs w:val="18"/>
        </w:rPr>
        <w:t xml:space="preserve"> Euro.</w:t>
      </w:r>
      <w:r w:rsidR="00576C4E">
        <w:rPr>
          <w:sz w:val="18"/>
          <w:szCs w:val="18"/>
        </w:rPr>
        <w:t xml:space="preserve"> </w:t>
      </w:r>
      <w:r w:rsidRPr="00C15B3E">
        <w:rPr>
          <w:sz w:val="18"/>
          <w:szCs w:val="18"/>
        </w:rPr>
        <w:t>Die Forschung in den größten Testlabors der Branche produziert laufend Innovationen und mehr Sicherheit für die Anwender. 24</w:t>
      </w:r>
      <w:r w:rsidR="005F14A2">
        <w:rPr>
          <w:sz w:val="18"/>
          <w:szCs w:val="18"/>
        </w:rPr>
        <w:t>3</w:t>
      </w:r>
      <w:r w:rsidRPr="00C15B3E">
        <w:rPr>
          <w:sz w:val="18"/>
          <w:szCs w:val="18"/>
        </w:rPr>
        <w:t>.000 Artikel sind ab Lager lieferbar und die Lebensdauer ist online berechenbar. In den letzten Jahren expandierte das Unternehmen auch durch interne Start-ups, zum Beispiel für Kugellager, Robotergetriebe, 3D-Druck, die Plattform RBTX für L</w:t>
      </w:r>
      <w:r w:rsidR="00B17FC0">
        <w:rPr>
          <w:sz w:val="18"/>
          <w:szCs w:val="18"/>
        </w:rPr>
        <w:t xml:space="preserve">ow </w:t>
      </w:r>
      <w:proofErr w:type="spellStart"/>
      <w:r w:rsidR="00B17FC0">
        <w:rPr>
          <w:sz w:val="18"/>
          <w:szCs w:val="18"/>
        </w:rPr>
        <w:t>Cost</w:t>
      </w:r>
      <w:proofErr w:type="spellEnd"/>
      <w:r w:rsidRPr="00C15B3E">
        <w:rPr>
          <w:sz w:val="18"/>
          <w:szCs w:val="18"/>
        </w:rPr>
        <w:t xml:space="preserve"> Robotics und intelligente „smart </w:t>
      </w:r>
      <w:proofErr w:type="spellStart"/>
      <w:r w:rsidRPr="00C15B3E">
        <w:rPr>
          <w:sz w:val="18"/>
          <w:szCs w:val="18"/>
        </w:rPr>
        <w:t>plastics</w:t>
      </w:r>
      <w:proofErr w:type="spellEnd"/>
      <w:r w:rsidRPr="00C15B3E">
        <w:rPr>
          <w:sz w:val="18"/>
          <w:szCs w:val="18"/>
        </w:rPr>
        <w:t>“ für die Industrie 4.0. Zu den wichtigsten Umweltinvestitionen zählen das „</w:t>
      </w:r>
      <w:proofErr w:type="spellStart"/>
      <w:r w:rsidRPr="00C15B3E">
        <w:rPr>
          <w:sz w:val="18"/>
          <w:szCs w:val="18"/>
        </w:rPr>
        <w:t>chainge</w:t>
      </w:r>
      <w:proofErr w:type="spellEnd"/>
      <w:r w:rsidRPr="00C15B3E">
        <w:rPr>
          <w:sz w:val="18"/>
          <w:szCs w:val="18"/>
        </w:rPr>
        <w:t xml:space="preserve">“ Programm – das Recycling von gebrauchten e-ketten </w:t>
      </w:r>
      <w:r>
        <w:rPr>
          <w:sz w:val="18"/>
          <w:szCs w:val="18"/>
        </w:rPr>
        <w:t>–</w:t>
      </w:r>
      <w:r w:rsidRPr="00C15B3E">
        <w:rPr>
          <w:sz w:val="18"/>
          <w:szCs w:val="18"/>
        </w:rPr>
        <w:t xml:space="preserve"> und die Beteiligung an einer Firma, die aus Plastikmüll wieder Öl gewinnt</w:t>
      </w:r>
      <w:r w:rsidR="009C45ED">
        <w:rPr>
          <w:sz w:val="18"/>
          <w:szCs w:val="18"/>
        </w:rPr>
        <w:t>.</w:t>
      </w:r>
    </w:p>
    <w:p w14:paraId="20691EEF" w14:textId="77777777" w:rsidR="00BE5B55" w:rsidRPr="0004447E" w:rsidRDefault="00BE5B55" w:rsidP="00BE5B5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14:paraId="627E7E25" w14:textId="470297F8" w:rsidTr="0082215D">
        <w:trPr>
          <w:trHeight w:val="2251"/>
        </w:trPr>
        <w:tc>
          <w:tcPr>
            <w:tcW w:w="2410" w:type="dxa"/>
          </w:tcPr>
          <w:p w14:paraId="1A147024" w14:textId="77777777" w:rsidR="00252B5B" w:rsidRDefault="00252B5B">
            <w:pPr>
              <w:rPr>
                <w:b/>
                <w:sz w:val="18"/>
              </w:rPr>
            </w:pPr>
            <w:r>
              <w:rPr>
                <w:b/>
                <w:sz w:val="18"/>
              </w:rPr>
              <w:t>PRESSEKONTAKTE:</w:t>
            </w:r>
          </w:p>
          <w:p w14:paraId="1D1EE1E2" w14:textId="77777777" w:rsidR="00252B5B" w:rsidRDefault="00252B5B">
            <w:pPr>
              <w:rPr>
                <w:sz w:val="18"/>
              </w:rPr>
            </w:pPr>
          </w:p>
          <w:p w14:paraId="44CC558C" w14:textId="77777777" w:rsidR="00252B5B" w:rsidRDefault="00252B5B">
            <w:pPr>
              <w:rPr>
                <w:sz w:val="18"/>
              </w:rPr>
            </w:pPr>
            <w:r>
              <w:rPr>
                <w:sz w:val="18"/>
              </w:rPr>
              <w:t>Oliver Cyrus</w:t>
            </w:r>
          </w:p>
          <w:p w14:paraId="6DFAA968" w14:textId="2330A749" w:rsidR="00252B5B" w:rsidRDefault="00252B5B">
            <w:pPr>
              <w:rPr>
                <w:sz w:val="18"/>
              </w:rPr>
            </w:pPr>
            <w:r>
              <w:rPr>
                <w:sz w:val="18"/>
              </w:rPr>
              <w:t>Leiter Presse &amp; Werbung</w:t>
            </w:r>
          </w:p>
          <w:p w14:paraId="4441FAE9" w14:textId="77777777" w:rsidR="00252B5B" w:rsidRDefault="00252B5B">
            <w:pPr>
              <w:rPr>
                <w:sz w:val="18"/>
              </w:rPr>
            </w:pPr>
          </w:p>
          <w:p w14:paraId="32438780" w14:textId="77777777" w:rsidR="00252B5B" w:rsidRDefault="00252B5B">
            <w:pPr>
              <w:rPr>
                <w:sz w:val="18"/>
              </w:rPr>
            </w:pPr>
            <w:r>
              <w:rPr>
                <w:sz w:val="18"/>
              </w:rPr>
              <w:t>igus</w:t>
            </w:r>
            <w:r>
              <w:rPr>
                <w:sz w:val="18"/>
                <w:vertAlign w:val="superscript"/>
              </w:rPr>
              <w:t>®</w:t>
            </w:r>
            <w:r>
              <w:rPr>
                <w:sz w:val="18"/>
              </w:rPr>
              <w:t xml:space="preserve"> GmbH</w:t>
            </w:r>
          </w:p>
          <w:p w14:paraId="63B1FE95" w14:textId="77777777" w:rsidR="00252B5B" w:rsidRDefault="00252B5B">
            <w:pPr>
              <w:rPr>
                <w:sz w:val="18"/>
              </w:rPr>
            </w:pPr>
            <w:r>
              <w:rPr>
                <w:sz w:val="18"/>
              </w:rPr>
              <w:t>Spicher Str. 1a</w:t>
            </w:r>
          </w:p>
          <w:p w14:paraId="3E80861A" w14:textId="77777777" w:rsidR="00252B5B" w:rsidRDefault="00252B5B">
            <w:pPr>
              <w:rPr>
                <w:sz w:val="18"/>
              </w:rPr>
            </w:pPr>
            <w:r>
              <w:rPr>
                <w:sz w:val="18"/>
              </w:rPr>
              <w:t>51147 Köln</w:t>
            </w:r>
          </w:p>
          <w:p w14:paraId="63A56378" w14:textId="77777777" w:rsidR="00252B5B" w:rsidRDefault="00252B5B">
            <w:pPr>
              <w:rPr>
                <w:sz w:val="18"/>
              </w:rPr>
            </w:pPr>
            <w:r>
              <w:rPr>
                <w:sz w:val="18"/>
              </w:rPr>
              <w:t xml:space="preserve">Tel. 0 22 03 / 96 49-459 </w:t>
            </w:r>
          </w:p>
          <w:p w14:paraId="5AE5CC22" w14:textId="77777777" w:rsidR="00252B5B" w:rsidRDefault="00252B5B">
            <w:pPr>
              <w:rPr>
                <w:sz w:val="18"/>
                <w:lang w:val="fr-FR"/>
              </w:rPr>
            </w:pPr>
            <w:r>
              <w:rPr>
                <w:sz w:val="18"/>
                <w:lang w:val="fr-FR"/>
              </w:rPr>
              <w:t>ocyrus@igus.net</w:t>
            </w:r>
          </w:p>
          <w:p w14:paraId="3CD51084" w14:textId="77777777" w:rsidR="00252B5B" w:rsidRDefault="00252B5B">
            <w:pPr>
              <w:rPr>
                <w:sz w:val="18"/>
                <w:lang w:val="fr-FR"/>
              </w:rPr>
            </w:pPr>
            <w:r>
              <w:rPr>
                <w:sz w:val="18"/>
                <w:lang w:val="fr-FR"/>
              </w:rPr>
              <w:t>www.igus.de/presse</w:t>
            </w:r>
          </w:p>
        </w:tc>
        <w:tc>
          <w:tcPr>
            <w:tcW w:w="2693" w:type="dxa"/>
          </w:tcPr>
          <w:p w14:paraId="54E75B76" w14:textId="77777777" w:rsidR="00252B5B" w:rsidRDefault="00252B5B">
            <w:pPr>
              <w:rPr>
                <w:b/>
                <w:sz w:val="18"/>
              </w:rPr>
            </w:pPr>
          </w:p>
          <w:p w14:paraId="4AACB0F5" w14:textId="77777777" w:rsidR="00252B5B" w:rsidRDefault="00252B5B">
            <w:pPr>
              <w:rPr>
                <w:sz w:val="18"/>
              </w:rPr>
            </w:pPr>
          </w:p>
          <w:p w14:paraId="5E0D80D7" w14:textId="33CB3710" w:rsidR="00252B5B" w:rsidRPr="00B17FC0" w:rsidRDefault="00252B5B" w:rsidP="00252B5B">
            <w:pPr>
              <w:tabs>
                <w:tab w:val="left" w:pos="3180"/>
              </w:tabs>
              <w:rPr>
                <w:sz w:val="18"/>
              </w:rPr>
            </w:pPr>
            <w:r w:rsidRPr="00B17FC0">
              <w:rPr>
                <w:sz w:val="18"/>
              </w:rPr>
              <w:t>Selina Pappers</w:t>
            </w:r>
          </w:p>
          <w:p w14:paraId="4714B024" w14:textId="071D4804" w:rsidR="00252B5B" w:rsidRDefault="00252B5B">
            <w:pPr>
              <w:rPr>
                <w:sz w:val="18"/>
              </w:rPr>
            </w:pPr>
            <w:r>
              <w:rPr>
                <w:sz w:val="18"/>
              </w:rPr>
              <w:t>Managerin Presse &amp; Werbung</w:t>
            </w:r>
          </w:p>
          <w:p w14:paraId="7FB62E77" w14:textId="77777777" w:rsidR="00252B5B" w:rsidRDefault="00252B5B">
            <w:pPr>
              <w:rPr>
                <w:sz w:val="18"/>
              </w:rPr>
            </w:pPr>
          </w:p>
          <w:p w14:paraId="0B217FD3" w14:textId="77777777" w:rsidR="00252B5B" w:rsidRDefault="00252B5B">
            <w:pPr>
              <w:rPr>
                <w:sz w:val="18"/>
              </w:rPr>
            </w:pPr>
            <w:r>
              <w:rPr>
                <w:sz w:val="18"/>
              </w:rPr>
              <w:t>igus</w:t>
            </w:r>
            <w:r>
              <w:rPr>
                <w:sz w:val="18"/>
                <w:vertAlign w:val="superscript"/>
              </w:rPr>
              <w:t>®</w:t>
            </w:r>
            <w:r>
              <w:rPr>
                <w:sz w:val="18"/>
              </w:rPr>
              <w:t xml:space="preserve"> GmbH</w:t>
            </w:r>
          </w:p>
          <w:p w14:paraId="1F31670B" w14:textId="77777777" w:rsidR="00252B5B" w:rsidRDefault="00252B5B">
            <w:pPr>
              <w:rPr>
                <w:sz w:val="18"/>
              </w:rPr>
            </w:pPr>
            <w:r>
              <w:rPr>
                <w:sz w:val="18"/>
              </w:rPr>
              <w:t>Spicher Str. 1a</w:t>
            </w:r>
          </w:p>
          <w:p w14:paraId="454ADCF9" w14:textId="77777777" w:rsidR="00252B5B" w:rsidRDefault="00252B5B">
            <w:pPr>
              <w:rPr>
                <w:sz w:val="18"/>
              </w:rPr>
            </w:pPr>
            <w:r>
              <w:rPr>
                <w:sz w:val="18"/>
              </w:rPr>
              <w:t>51147 Köln</w:t>
            </w:r>
          </w:p>
          <w:p w14:paraId="640C1D56" w14:textId="77777777" w:rsidR="00252B5B" w:rsidRDefault="00252B5B">
            <w:pPr>
              <w:rPr>
                <w:sz w:val="18"/>
              </w:rPr>
            </w:pPr>
            <w:r>
              <w:rPr>
                <w:sz w:val="18"/>
              </w:rPr>
              <w:t>Tel. 0 22 03 / 96 49-7276</w:t>
            </w:r>
          </w:p>
          <w:p w14:paraId="3FCE6720" w14:textId="77777777" w:rsidR="00252B5B" w:rsidRDefault="00252B5B">
            <w:pPr>
              <w:rPr>
                <w:sz w:val="18"/>
                <w:lang w:val="fr-FR"/>
              </w:rPr>
            </w:pPr>
            <w:r>
              <w:rPr>
                <w:sz w:val="18"/>
                <w:lang w:val="fr-FR"/>
              </w:rPr>
              <w:t>spappers@igus.net</w:t>
            </w:r>
          </w:p>
          <w:p w14:paraId="6C570C44" w14:textId="77777777" w:rsidR="00252B5B" w:rsidRDefault="00252B5B">
            <w:pPr>
              <w:rPr>
                <w:sz w:val="18"/>
              </w:rPr>
            </w:pPr>
            <w:r>
              <w:rPr>
                <w:sz w:val="18"/>
                <w:lang w:val="fr-FR"/>
              </w:rPr>
              <w:t>www.igus.de/presse</w:t>
            </w:r>
          </w:p>
        </w:tc>
        <w:tc>
          <w:tcPr>
            <w:tcW w:w="6192" w:type="dxa"/>
            <w:gridSpan w:val="2"/>
          </w:tcPr>
          <w:p w14:paraId="6B7ECF70" w14:textId="77777777" w:rsidR="00252B5B" w:rsidRDefault="00252B5B">
            <w:pPr>
              <w:rPr>
                <w:b/>
                <w:sz w:val="18"/>
              </w:rPr>
            </w:pPr>
          </w:p>
          <w:p w14:paraId="560E9745" w14:textId="77777777" w:rsidR="00252B5B" w:rsidRDefault="00252B5B">
            <w:pPr>
              <w:rPr>
                <w:b/>
                <w:sz w:val="18"/>
              </w:rPr>
            </w:pPr>
          </w:p>
          <w:p w14:paraId="20328EB6" w14:textId="77777777" w:rsidR="00252B5B" w:rsidRPr="00252B5B" w:rsidRDefault="00252B5B">
            <w:pPr>
              <w:rPr>
                <w:bCs/>
                <w:sz w:val="18"/>
              </w:rPr>
            </w:pPr>
            <w:r w:rsidRPr="00252B5B">
              <w:rPr>
                <w:bCs/>
                <w:sz w:val="18"/>
              </w:rPr>
              <w:t>Anja Görtz-Olscher</w:t>
            </w:r>
          </w:p>
          <w:p w14:paraId="4E99943D" w14:textId="456574B5" w:rsidR="00252B5B" w:rsidRDefault="00252B5B" w:rsidP="00252B5B">
            <w:pPr>
              <w:rPr>
                <w:sz w:val="18"/>
              </w:rPr>
            </w:pPr>
            <w:r>
              <w:rPr>
                <w:sz w:val="18"/>
              </w:rPr>
              <w:t>Managerin Presse &amp;</w:t>
            </w:r>
            <w:r w:rsidR="0082215D">
              <w:rPr>
                <w:sz w:val="18"/>
              </w:rPr>
              <w:t xml:space="preserve"> </w:t>
            </w:r>
            <w:r>
              <w:rPr>
                <w:sz w:val="18"/>
              </w:rPr>
              <w:t>Werbung</w:t>
            </w:r>
          </w:p>
          <w:p w14:paraId="74D8C3DF" w14:textId="77777777" w:rsidR="00252B5B" w:rsidRDefault="00252B5B" w:rsidP="00252B5B">
            <w:pPr>
              <w:rPr>
                <w:sz w:val="18"/>
              </w:rPr>
            </w:pPr>
          </w:p>
          <w:p w14:paraId="3ADF2870" w14:textId="77777777" w:rsidR="00252B5B" w:rsidRDefault="00252B5B" w:rsidP="00252B5B">
            <w:pPr>
              <w:rPr>
                <w:sz w:val="18"/>
              </w:rPr>
            </w:pPr>
            <w:r>
              <w:rPr>
                <w:sz w:val="18"/>
              </w:rPr>
              <w:t>igus</w:t>
            </w:r>
            <w:r>
              <w:rPr>
                <w:sz w:val="18"/>
                <w:vertAlign w:val="superscript"/>
              </w:rPr>
              <w:t>®</w:t>
            </w:r>
            <w:r>
              <w:rPr>
                <w:sz w:val="18"/>
              </w:rPr>
              <w:t xml:space="preserve"> GmbH</w:t>
            </w:r>
          </w:p>
          <w:p w14:paraId="1E1F3638" w14:textId="77777777" w:rsidR="00252B5B" w:rsidRDefault="00252B5B" w:rsidP="00252B5B">
            <w:pPr>
              <w:rPr>
                <w:sz w:val="18"/>
              </w:rPr>
            </w:pPr>
            <w:r>
              <w:rPr>
                <w:sz w:val="18"/>
              </w:rPr>
              <w:t>Spicher Str. 1a</w:t>
            </w:r>
          </w:p>
          <w:p w14:paraId="2E6FBA8B" w14:textId="77777777" w:rsidR="00252B5B" w:rsidRDefault="00252B5B" w:rsidP="00252B5B">
            <w:pPr>
              <w:rPr>
                <w:sz w:val="18"/>
              </w:rPr>
            </w:pPr>
            <w:r>
              <w:rPr>
                <w:sz w:val="18"/>
              </w:rPr>
              <w:t>51147 Köln</w:t>
            </w:r>
          </w:p>
          <w:p w14:paraId="0F5422D1" w14:textId="18E3B2E5" w:rsidR="00252B5B" w:rsidRDefault="00252B5B" w:rsidP="00252B5B">
            <w:pPr>
              <w:rPr>
                <w:sz w:val="18"/>
              </w:rPr>
            </w:pPr>
            <w:r>
              <w:rPr>
                <w:sz w:val="18"/>
              </w:rPr>
              <w:t>Tel. 0 22 03 / 96 49-7153</w:t>
            </w:r>
          </w:p>
          <w:p w14:paraId="29C867DF" w14:textId="26E84A49" w:rsidR="00252B5B" w:rsidRDefault="00252B5B" w:rsidP="00252B5B">
            <w:pPr>
              <w:rPr>
                <w:sz w:val="18"/>
                <w:lang w:val="fr-FR"/>
              </w:rPr>
            </w:pPr>
            <w:r>
              <w:rPr>
                <w:sz w:val="18"/>
                <w:lang w:val="fr-FR"/>
              </w:rPr>
              <w:t>agoertz@igus.net</w:t>
            </w:r>
          </w:p>
          <w:p w14:paraId="1A405189" w14:textId="0845957B" w:rsidR="00252B5B" w:rsidRPr="00252B5B" w:rsidRDefault="00252B5B" w:rsidP="00252B5B">
            <w:pPr>
              <w:rPr>
                <w:sz w:val="18"/>
              </w:rPr>
            </w:pPr>
            <w:r>
              <w:rPr>
                <w:sz w:val="18"/>
                <w:lang w:val="fr-FR"/>
              </w:rPr>
              <w:t>www.igus.de/presse</w:t>
            </w:r>
          </w:p>
        </w:tc>
        <w:tc>
          <w:tcPr>
            <w:tcW w:w="4053" w:type="dxa"/>
          </w:tcPr>
          <w:p w14:paraId="3084AF5D" w14:textId="77777777" w:rsidR="00252B5B" w:rsidRDefault="00252B5B">
            <w:pPr>
              <w:rPr>
                <w:b/>
                <w:sz w:val="18"/>
              </w:rPr>
            </w:pPr>
          </w:p>
        </w:tc>
        <w:tc>
          <w:tcPr>
            <w:tcW w:w="4053" w:type="dxa"/>
          </w:tcPr>
          <w:p w14:paraId="498CD5CB" w14:textId="459257D5" w:rsidR="00252B5B" w:rsidRDefault="00252B5B">
            <w:pPr>
              <w:rPr>
                <w:b/>
                <w:sz w:val="18"/>
              </w:rPr>
            </w:pPr>
          </w:p>
        </w:tc>
      </w:tr>
      <w:tr w:rsidR="00252B5B" w14:paraId="0EF622BF" w14:textId="3AF29846" w:rsidTr="0082215D">
        <w:trPr>
          <w:trHeight w:val="206"/>
        </w:trPr>
        <w:tc>
          <w:tcPr>
            <w:tcW w:w="2410" w:type="dxa"/>
          </w:tcPr>
          <w:p w14:paraId="0530B9BA" w14:textId="77777777" w:rsidR="00252B5B" w:rsidRDefault="00252B5B">
            <w:pPr>
              <w:rPr>
                <w:b/>
                <w:sz w:val="18"/>
              </w:rPr>
            </w:pPr>
          </w:p>
        </w:tc>
        <w:tc>
          <w:tcPr>
            <w:tcW w:w="4832" w:type="dxa"/>
            <w:gridSpan w:val="2"/>
          </w:tcPr>
          <w:p w14:paraId="3951B76A" w14:textId="77777777" w:rsidR="00252B5B" w:rsidRDefault="00252B5B">
            <w:pPr>
              <w:rPr>
                <w:b/>
                <w:sz w:val="18"/>
              </w:rPr>
            </w:pPr>
          </w:p>
        </w:tc>
        <w:tc>
          <w:tcPr>
            <w:tcW w:w="4053" w:type="dxa"/>
          </w:tcPr>
          <w:p w14:paraId="0C5574F5" w14:textId="77777777" w:rsidR="00252B5B" w:rsidRDefault="00252B5B">
            <w:pPr>
              <w:rPr>
                <w:b/>
                <w:sz w:val="18"/>
              </w:rPr>
            </w:pPr>
          </w:p>
        </w:tc>
        <w:tc>
          <w:tcPr>
            <w:tcW w:w="4053" w:type="dxa"/>
          </w:tcPr>
          <w:p w14:paraId="45748018" w14:textId="77777777" w:rsidR="00252B5B" w:rsidRDefault="00252B5B">
            <w:pPr>
              <w:rPr>
                <w:b/>
                <w:sz w:val="18"/>
              </w:rPr>
            </w:pPr>
          </w:p>
        </w:tc>
        <w:tc>
          <w:tcPr>
            <w:tcW w:w="4053" w:type="dxa"/>
          </w:tcPr>
          <w:p w14:paraId="07C892DE" w14:textId="6D485E45" w:rsidR="00252B5B" w:rsidRDefault="00252B5B">
            <w:pPr>
              <w:rPr>
                <w:b/>
                <w:sz w:val="18"/>
              </w:rPr>
            </w:pPr>
          </w:p>
        </w:tc>
      </w:tr>
    </w:tbl>
    <w:p w14:paraId="580A74FE" w14:textId="77777777" w:rsidR="00BE5B55" w:rsidRPr="0004447E" w:rsidRDefault="00BE5B55" w:rsidP="00BE5B55">
      <w:pPr>
        <w:spacing w:line="300" w:lineRule="exact"/>
        <w:ind w:right="-284"/>
        <w:rPr>
          <w:color w:val="C0C0C0"/>
          <w:sz w:val="16"/>
          <w:szCs w:val="16"/>
        </w:rPr>
      </w:pPr>
    </w:p>
    <w:p w14:paraId="385CB6E4" w14:textId="385633D5" w:rsidR="005D0B40" w:rsidRPr="004E219F" w:rsidRDefault="005D0B40" w:rsidP="005D0B40">
      <w:pPr>
        <w:overflowPunct/>
        <w:autoSpaceDE/>
        <w:autoSpaceDN/>
        <w:adjustRightInd/>
        <w:spacing w:line="360" w:lineRule="auto"/>
        <w:textAlignment w:val="auto"/>
      </w:pPr>
      <w:r w:rsidRPr="000D0217">
        <w:rPr>
          <w:color w:val="C0C0C0"/>
          <w:sz w:val="16"/>
          <w:szCs w:val="16"/>
        </w:rPr>
        <w:t>Die Begriffe „igus“, „</w:t>
      </w:r>
      <w:proofErr w:type="spellStart"/>
      <w:r w:rsidRPr="000D0217">
        <w:rPr>
          <w:color w:val="C0C0C0"/>
          <w:sz w:val="16"/>
          <w:szCs w:val="16"/>
        </w:rPr>
        <w:t>Apiro</w:t>
      </w:r>
      <w:proofErr w:type="spellEnd"/>
      <w:r w:rsidRPr="000D0217">
        <w:rPr>
          <w:color w:val="C0C0C0"/>
          <w:sz w:val="16"/>
          <w:szCs w:val="16"/>
        </w:rPr>
        <w:t>“, „CFRIP“, „chainflex“, „</w:t>
      </w:r>
      <w:proofErr w:type="spellStart"/>
      <w:r w:rsidRPr="000D0217">
        <w:rPr>
          <w:color w:val="C0C0C0"/>
          <w:sz w:val="16"/>
          <w:szCs w:val="16"/>
        </w:rPr>
        <w:t>conprotect</w:t>
      </w:r>
      <w:proofErr w:type="spellEnd"/>
      <w:r w:rsidRPr="000D0217">
        <w:rPr>
          <w:color w:val="C0C0C0"/>
          <w:sz w:val="16"/>
          <w:szCs w:val="16"/>
        </w:rPr>
        <w:t>“, „CTD“, „</w:t>
      </w:r>
      <w:proofErr w:type="spellStart"/>
      <w:r w:rsidRPr="000D0217">
        <w:rPr>
          <w:color w:val="C0C0C0"/>
          <w:sz w:val="16"/>
          <w:szCs w:val="16"/>
        </w:rPr>
        <w:t>drygear</w:t>
      </w:r>
      <w:proofErr w:type="spellEnd"/>
      <w:r w:rsidRPr="000D0217">
        <w:rPr>
          <w:color w:val="C0C0C0"/>
          <w:sz w:val="16"/>
          <w:szCs w:val="16"/>
        </w:rPr>
        <w:t>“, „drylin“, „dryspin“, „dry-</w:t>
      </w:r>
      <w:proofErr w:type="spellStart"/>
      <w:r w:rsidRPr="000D0217">
        <w:rPr>
          <w:color w:val="C0C0C0"/>
          <w:sz w:val="16"/>
          <w:szCs w:val="16"/>
        </w:rPr>
        <w:t>tech</w:t>
      </w:r>
      <w:proofErr w:type="spellEnd"/>
      <w:r w:rsidRPr="000D0217">
        <w:rPr>
          <w:color w:val="C0C0C0"/>
          <w:sz w:val="16"/>
          <w:szCs w:val="16"/>
        </w:rPr>
        <w:t xml:space="preserve">“, „easy </w:t>
      </w:r>
      <w:proofErr w:type="spellStart"/>
      <w:r w:rsidRPr="000D0217">
        <w:rPr>
          <w:color w:val="C0C0C0"/>
          <w:sz w:val="16"/>
          <w:szCs w:val="16"/>
        </w:rPr>
        <w:t>chain</w:t>
      </w:r>
      <w:proofErr w:type="spellEnd"/>
      <w:r w:rsidRPr="000D0217">
        <w:rPr>
          <w:color w:val="C0C0C0"/>
          <w:sz w:val="16"/>
          <w:szCs w:val="16"/>
        </w:rPr>
        <w:t>“, „e-</w:t>
      </w:r>
      <w:proofErr w:type="spellStart"/>
      <w:r w:rsidRPr="000D0217">
        <w:rPr>
          <w:color w:val="C0C0C0"/>
          <w:sz w:val="16"/>
          <w:szCs w:val="16"/>
        </w:rPr>
        <w:t>chain</w:t>
      </w:r>
      <w:proofErr w:type="spellEnd"/>
      <w:r w:rsidRPr="000D0217">
        <w:rPr>
          <w:color w:val="C0C0C0"/>
          <w:sz w:val="16"/>
          <w:szCs w:val="16"/>
        </w:rPr>
        <w:t>“, „e-</w:t>
      </w:r>
      <w:proofErr w:type="spellStart"/>
      <w:r w:rsidRPr="000D0217">
        <w:rPr>
          <w:color w:val="C0C0C0"/>
          <w:sz w:val="16"/>
          <w:szCs w:val="16"/>
        </w:rPr>
        <w:t>chain</w:t>
      </w:r>
      <w:proofErr w:type="spellEnd"/>
      <w:r w:rsidRPr="000D0217">
        <w:rPr>
          <w:color w:val="C0C0C0"/>
          <w:sz w:val="16"/>
          <w:szCs w:val="16"/>
        </w:rPr>
        <w:t xml:space="preserve"> </w:t>
      </w:r>
      <w:proofErr w:type="spellStart"/>
      <w:r w:rsidRPr="000D0217">
        <w:rPr>
          <w:color w:val="C0C0C0"/>
          <w:sz w:val="16"/>
          <w:szCs w:val="16"/>
        </w:rPr>
        <w:t>systems</w:t>
      </w:r>
      <w:proofErr w:type="spellEnd"/>
      <w:r w:rsidRPr="000D0217">
        <w:rPr>
          <w:color w:val="C0C0C0"/>
          <w:sz w:val="16"/>
          <w:szCs w:val="16"/>
        </w:rPr>
        <w:t>“, „e-ketten“, „e-</w:t>
      </w:r>
      <w:proofErr w:type="spellStart"/>
      <w:r w:rsidRPr="000D0217">
        <w:rPr>
          <w:color w:val="C0C0C0"/>
          <w:sz w:val="16"/>
          <w:szCs w:val="16"/>
        </w:rPr>
        <w:t>kettensysteme</w:t>
      </w:r>
      <w:proofErr w:type="spellEnd"/>
      <w:r w:rsidRPr="000D0217">
        <w:rPr>
          <w:color w:val="C0C0C0"/>
          <w:sz w:val="16"/>
          <w:szCs w:val="16"/>
        </w:rPr>
        <w:t>“, „e-skin“, „e-spool“, „</w:t>
      </w:r>
      <w:proofErr w:type="spellStart"/>
      <w:r w:rsidRPr="000D0217">
        <w:rPr>
          <w:color w:val="C0C0C0"/>
          <w:sz w:val="16"/>
          <w:szCs w:val="16"/>
        </w:rPr>
        <w:t>flizz</w:t>
      </w:r>
      <w:proofErr w:type="spellEnd"/>
      <w:r w:rsidRPr="000D0217">
        <w:rPr>
          <w:color w:val="C0C0C0"/>
          <w:sz w:val="16"/>
          <w:szCs w:val="16"/>
        </w:rPr>
        <w:t>“, „</w:t>
      </w:r>
      <w:proofErr w:type="spellStart"/>
      <w:r w:rsidRPr="000D0217">
        <w:rPr>
          <w:color w:val="C0C0C0"/>
          <w:sz w:val="16"/>
          <w:szCs w:val="16"/>
        </w:rPr>
        <w:t>ibow</w:t>
      </w:r>
      <w:proofErr w:type="spellEnd"/>
      <w:r w:rsidRPr="000D0217">
        <w:rPr>
          <w:color w:val="C0C0C0"/>
          <w:sz w:val="16"/>
          <w:szCs w:val="16"/>
        </w:rPr>
        <w:t>“, „</w:t>
      </w:r>
      <w:proofErr w:type="spellStart"/>
      <w:r w:rsidRPr="000D0217">
        <w:rPr>
          <w:color w:val="C0C0C0"/>
          <w:sz w:val="16"/>
          <w:szCs w:val="16"/>
        </w:rPr>
        <w:t>igear</w:t>
      </w:r>
      <w:proofErr w:type="spellEnd"/>
      <w:r w:rsidRPr="000D0217">
        <w:rPr>
          <w:color w:val="C0C0C0"/>
          <w:sz w:val="16"/>
          <w:szCs w:val="16"/>
        </w:rPr>
        <w:t xml:space="preserve">“, „iglidur“, „igubal“, </w:t>
      </w:r>
      <w:r w:rsidR="00B26035">
        <w:rPr>
          <w:color w:val="C0C0C0"/>
          <w:sz w:val="16"/>
          <w:szCs w:val="16"/>
        </w:rPr>
        <w:t>„</w:t>
      </w:r>
      <w:proofErr w:type="spellStart"/>
      <w:r w:rsidR="00B26035">
        <w:rPr>
          <w:color w:val="C0C0C0"/>
          <w:sz w:val="16"/>
          <w:szCs w:val="16"/>
        </w:rPr>
        <w:t>igutex</w:t>
      </w:r>
      <w:proofErr w:type="spellEnd"/>
      <w:r w:rsidR="00B26035">
        <w:rPr>
          <w:color w:val="C0C0C0"/>
          <w:sz w:val="16"/>
          <w:szCs w:val="16"/>
        </w:rPr>
        <w:t xml:space="preserve">“, </w:t>
      </w:r>
      <w:r w:rsidRPr="000D0217">
        <w:rPr>
          <w:color w:val="C0C0C0"/>
          <w:sz w:val="16"/>
          <w:szCs w:val="16"/>
        </w:rPr>
        <w:t>„</w:t>
      </w:r>
      <w:proofErr w:type="spellStart"/>
      <w:r w:rsidRPr="000D0217">
        <w:rPr>
          <w:color w:val="C0C0C0"/>
          <w:sz w:val="16"/>
          <w:szCs w:val="16"/>
        </w:rPr>
        <w:t>kineKIT</w:t>
      </w:r>
      <w:proofErr w:type="spellEnd"/>
      <w:r w:rsidRPr="000D0217">
        <w:rPr>
          <w:color w:val="C0C0C0"/>
          <w:sz w:val="16"/>
          <w:szCs w:val="16"/>
        </w:rPr>
        <w:t>“, „</w:t>
      </w:r>
      <w:proofErr w:type="spellStart"/>
      <w:r w:rsidRPr="000D0217">
        <w:rPr>
          <w:color w:val="C0C0C0"/>
          <w:sz w:val="16"/>
          <w:szCs w:val="16"/>
        </w:rPr>
        <w:t>manus</w:t>
      </w:r>
      <w:proofErr w:type="spellEnd"/>
      <w:r w:rsidRPr="000D0217">
        <w:rPr>
          <w:color w:val="C0C0C0"/>
          <w:sz w:val="16"/>
          <w:szCs w:val="16"/>
        </w:rPr>
        <w:t>“, „</w:t>
      </w:r>
      <w:proofErr w:type="spellStart"/>
      <w:r w:rsidRPr="000D0217">
        <w:rPr>
          <w:color w:val="C0C0C0"/>
          <w:sz w:val="16"/>
          <w:szCs w:val="16"/>
        </w:rPr>
        <w:t>motion</w:t>
      </w:r>
      <w:proofErr w:type="spellEnd"/>
      <w:r w:rsidRPr="000D0217">
        <w:rPr>
          <w:color w:val="C0C0C0"/>
          <w:sz w:val="16"/>
          <w:szCs w:val="16"/>
        </w:rPr>
        <w:t xml:space="preserve"> </w:t>
      </w:r>
      <w:proofErr w:type="spellStart"/>
      <w:r w:rsidRPr="000D0217">
        <w:rPr>
          <w:color w:val="C0C0C0"/>
          <w:sz w:val="16"/>
          <w:szCs w:val="16"/>
        </w:rPr>
        <w:t>plastics</w:t>
      </w:r>
      <w:proofErr w:type="spellEnd"/>
      <w:r w:rsidRPr="000D0217">
        <w:rPr>
          <w:color w:val="C0C0C0"/>
          <w:sz w:val="16"/>
          <w:szCs w:val="16"/>
        </w:rPr>
        <w:t>“, „</w:t>
      </w:r>
      <w:proofErr w:type="spellStart"/>
      <w:r w:rsidRPr="000D0217">
        <w:rPr>
          <w:color w:val="C0C0C0"/>
          <w:sz w:val="16"/>
          <w:szCs w:val="16"/>
        </w:rPr>
        <w:t>pikchain</w:t>
      </w:r>
      <w:proofErr w:type="spellEnd"/>
      <w:r w:rsidRPr="000D0217">
        <w:rPr>
          <w:color w:val="C0C0C0"/>
          <w:sz w:val="16"/>
          <w:szCs w:val="16"/>
        </w:rPr>
        <w:t>“, „</w:t>
      </w:r>
      <w:proofErr w:type="spellStart"/>
      <w:r w:rsidRPr="000D0217">
        <w:rPr>
          <w:color w:val="C0C0C0"/>
          <w:sz w:val="16"/>
          <w:szCs w:val="16"/>
        </w:rPr>
        <w:t>plastics</w:t>
      </w:r>
      <w:proofErr w:type="spellEnd"/>
      <w:r w:rsidRPr="000D0217">
        <w:rPr>
          <w:color w:val="C0C0C0"/>
          <w:sz w:val="16"/>
          <w:szCs w:val="16"/>
        </w:rPr>
        <w:t xml:space="preserve"> </w:t>
      </w:r>
      <w:proofErr w:type="spellStart"/>
      <w:r w:rsidRPr="000D0217">
        <w:rPr>
          <w:color w:val="C0C0C0"/>
          <w:sz w:val="16"/>
          <w:szCs w:val="16"/>
        </w:rPr>
        <w:t>for</w:t>
      </w:r>
      <w:proofErr w:type="spellEnd"/>
      <w:r w:rsidRPr="000D0217">
        <w:rPr>
          <w:color w:val="C0C0C0"/>
          <w:sz w:val="16"/>
          <w:szCs w:val="16"/>
        </w:rPr>
        <w:t xml:space="preserve"> </w:t>
      </w:r>
      <w:proofErr w:type="spellStart"/>
      <w:r w:rsidRPr="000D0217">
        <w:rPr>
          <w:color w:val="C0C0C0"/>
          <w:sz w:val="16"/>
          <w:szCs w:val="16"/>
        </w:rPr>
        <w:t>longer</w:t>
      </w:r>
      <w:proofErr w:type="spellEnd"/>
      <w:r w:rsidRPr="000D0217">
        <w:rPr>
          <w:color w:val="C0C0C0"/>
          <w:sz w:val="16"/>
          <w:szCs w:val="16"/>
        </w:rPr>
        <w:t xml:space="preserve"> </w:t>
      </w:r>
      <w:proofErr w:type="spellStart"/>
      <w:r w:rsidRPr="000D0217">
        <w:rPr>
          <w:color w:val="C0C0C0"/>
          <w:sz w:val="16"/>
          <w:szCs w:val="16"/>
        </w:rPr>
        <w:t>life</w:t>
      </w:r>
      <w:proofErr w:type="spellEnd"/>
      <w:r w:rsidRPr="000D0217">
        <w:rPr>
          <w:color w:val="C0C0C0"/>
          <w:sz w:val="16"/>
          <w:szCs w:val="16"/>
        </w:rPr>
        <w:t>“, „readycable“, „readychain“, „</w:t>
      </w:r>
      <w:proofErr w:type="spellStart"/>
      <w:r w:rsidRPr="000D0217">
        <w:rPr>
          <w:color w:val="C0C0C0"/>
          <w:sz w:val="16"/>
          <w:szCs w:val="16"/>
        </w:rPr>
        <w:t>ReBeL</w:t>
      </w:r>
      <w:proofErr w:type="spellEnd"/>
      <w:r w:rsidRPr="000D0217">
        <w:rPr>
          <w:color w:val="C0C0C0"/>
          <w:sz w:val="16"/>
          <w:szCs w:val="16"/>
        </w:rPr>
        <w:t>“, „</w:t>
      </w:r>
      <w:proofErr w:type="spellStart"/>
      <w:r w:rsidRPr="000D0217">
        <w:rPr>
          <w:color w:val="C0C0C0"/>
          <w:sz w:val="16"/>
          <w:szCs w:val="16"/>
        </w:rPr>
        <w:t>speedigus</w:t>
      </w:r>
      <w:proofErr w:type="spellEnd"/>
      <w:r w:rsidRPr="000D0217">
        <w:rPr>
          <w:color w:val="C0C0C0"/>
          <w:sz w:val="16"/>
          <w:szCs w:val="16"/>
        </w:rPr>
        <w:t>“, „triflex“, „robolink“ und „xiros“ sind gesetzlich geschützte Marken in der Bundesrepublik Deutschland und gegebenenfalls auch international.</w:t>
      </w:r>
    </w:p>
    <w:p w14:paraId="24371B9B" w14:textId="3C6CE367" w:rsidR="00BE5B55" w:rsidRPr="0004447E" w:rsidRDefault="00BE5B55" w:rsidP="005D0B40">
      <w:pPr>
        <w:overflowPunct/>
        <w:autoSpaceDE/>
        <w:autoSpaceDN/>
        <w:adjustRightInd/>
        <w:spacing w:line="360" w:lineRule="auto"/>
        <w:textAlignment w:val="auto"/>
      </w:pPr>
    </w:p>
    <w:sectPr w:rsidR="00BE5B55" w:rsidRPr="0004447E"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E6166" w14:textId="77777777" w:rsidR="00820002" w:rsidRDefault="00820002">
      <w:r>
        <w:separator/>
      </w:r>
    </w:p>
  </w:endnote>
  <w:endnote w:type="continuationSeparator" w:id="0">
    <w:p w14:paraId="67D6404D" w14:textId="77777777" w:rsidR="00820002" w:rsidRDefault="00820002">
      <w:r>
        <w:continuationSeparator/>
      </w:r>
    </w:p>
  </w:endnote>
  <w:endnote w:type="continuationNotice" w:id="1">
    <w:p w14:paraId="08517BCC" w14:textId="77777777" w:rsidR="00820002" w:rsidRDefault="008200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B67AF" w14:textId="77777777" w:rsidR="00820002" w:rsidRDefault="00820002">
      <w:r>
        <w:separator/>
      </w:r>
    </w:p>
  </w:footnote>
  <w:footnote w:type="continuationSeparator" w:id="0">
    <w:p w14:paraId="6BE48DC7" w14:textId="77777777" w:rsidR="00820002" w:rsidRDefault="00820002">
      <w:r>
        <w:continuationSeparator/>
      </w:r>
    </w:p>
  </w:footnote>
  <w:footnote w:type="continuationNotice" w:id="1">
    <w:p w14:paraId="798882EA" w14:textId="77777777" w:rsidR="00820002" w:rsidRDefault="008200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3" name="Picture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48331D8D" w:rsidR="00411E58" w:rsidRPr="002007C5" w:rsidRDefault="002F546B"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4F89D9DC" wp14:editId="6256AB7F">
          <wp:simplePos x="0" y="0"/>
          <wp:positionH relativeFrom="column">
            <wp:posOffset>5128895</wp:posOffset>
          </wp:positionH>
          <wp:positionV relativeFrom="paragraph">
            <wp:posOffset>71755</wp:posOffset>
          </wp:positionV>
          <wp:extent cx="1217763" cy="62865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3EA5"/>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4FE3"/>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5269"/>
    <w:rsid w:val="0014631A"/>
    <w:rsid w:val="00146545"/>
    <w:rsid w:val="00146EE3"/>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7C2"/>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1978"/>
    <w:rsid w:val="0025295A"/>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5E"/>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1739"/>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399"/>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08CF"/>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8C6"/>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2A98"/>
    <w:rsid w:val="00523319"/>
    <w:rsid w:val="00523AF5"/>
    <w:rsid w:val="00523DCE"/>
    <w:rsid w:val="00524C64"/>
    <w:rsid w:val="0052709F"/>
    <w:rsid w:val="005272C6"/>
    <w:rsid w:val="00530E7A"/>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66774"/>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879"/>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6C97"/>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08DD"/>
    <w:rsid w:val="006C1255"/>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1790"/>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98E"/>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002"/>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2BC"/>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0E9F"/>
    <w:rsid w:val="008F212C"/>
    <w:rsid w:val="008F230A"/>
    <w:rsid w:val="008F2591"/>
    <w:rsid w:val="008F2D4B"/>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4D8"/>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456"/>
    <w:rsid w:val="00992540"/>
    <w:rsid w:val="00992A74"/>
    <w:rsid w:val="00992E5E"/>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1BC1"/>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8B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233"/>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1ABA"/>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2EA5"/>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66ED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15"/>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A5A2E"/>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2531"/>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4F85"/>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4246"/>
    <w:rsid w:val="00D15F62"/>
    <w:rsid w:val="00D165CA"/>
    <w:rsid w:val="00D20184"/>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47DD2"/>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1FB5"/>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4EEC"/>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6E5E"/>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0D8"/>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67715"/>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6CAE"/>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EF7879"/>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1A71"/>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3BDEC11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customStyle="1" w:styleId="paragraph">
    <w:name w:val="paragraph"/>
    <w:basedOn w:val="Standard"/>
    <w:rsid w:val="009414D8"/>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rPr>
      <w:rFonts w:ascii="Arial" w:hAnsi="Arial"/>
    </w:rPr>
  </w:style>
  <w:style w:type="character" w:styleId="Kommentarzeichen">
    <w:name w:val="annotation reference"/>
    <w:basedOn w:val="Absatz-Standardschriftar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51817101">
      <w:bodyDiv w:val="1"/>
      <w:marLeft w:val="0"/>
      <w:marRight w:val="0"/>
      <w:marTop w:val="0"/>
      <w:marBottom w:val="0"/>
      <w:divBdr>
        <w:top w:val="none" w:sz="0" w:space="0" w:color="auto"/>
        <w:left w:val="none" w:sz="0" w:space="0" w:color="auto"/>
        <w:bottom w:val="none" w:sz="0" w:space="0" w:color="auto"/>
        <w:right w:val="none" w:sz="0" w:space="0" w:color="auto"/>
      </w:divBdr>
      <w:divsChild>
        <w:div w:id="157040740">
          <w:marLeft w:val="0"/>
          <w:marRight w:val="0"/>
          <w:marTop w:val="0"/>
          <w:marBottom w:val="0"/>
          <w:divBdr>
            <w:top w:val="none" w:sz="0" w:space="0" w:color="auto"/>
            <w:left w:val="none" w:sz="0" w:space="0" w:color="auto"/>
            <w:bottom w:val="none" w:sz="0" w:space="0" w:color="auto"/>
            <w:right w:val="none" w:sz="0" w:space="0" w:color="auto"/>
          </w:divBdr>
        </w:div>
        <w:div w:id="168297302">
          <w:marLeft w:val="0"/>
          <w:marRight w:val="0"/>
          <w:marTop w:val="0"/>
          <w:marBottom w:val="0"/>
          <w:divBdr>
            <w:top w:val="none" w:sz="0" w:space="0" w:color="auto"/>
            <w:left w:val="none" w:sz="0" w:space="0" w:color="auto"/>
            <w:bottom w:val="none" w:sz="0" w:space="0" w:color="auto"/>
            <w:right w:val="none" w:sz="0" w:space="0" w:color="auto"/>
          </w:divBdr>
        </w:div>
        <w:div w:id="496187297">
          <w:marLeft w:val="0"/>
          <w:marRight w:val="0"/>
          <w:marTop w:val="0"/>
          <w:marBottom w:val="0"/>
          <w:divBdr>
            <w:top w:val="none" w:sz="0" w:space="0" w:color="auto"/>
            <w:left w:val="none" w:sz="0" w:space="0" w:color="auto"/>
            <w:bottom w:val="none" w:sz="0" w:space="0" w:color="auto"/>
            <w:right w:val="none" w:sz="0" w:space="0" w:color="auto"/>
          </w:divBdr>
        </w:div>
        <w:div w:id="500700521">
          <w:marLeft w:val="0"/>
          <w:marRight w:val="0"/>
          <w:marTop w:val="0"/>
          <w:marBottom w:val="0"/>
          <w:divBdr>
            <w:top w:val="none" w:sz="0" w:space="0" w:color="auto"/>
            <w:left w:val="none" w:sz="0" w:space="0" w:color="auto"/>
            <w:bottom w:val="none" w:sz="0" w:space="0" w:color="auto"/>
            <w:right w:val="none" w:sz="0" w:space="0" w:color="auto"/>
          </w:divBdr>
        </w:div>
        <w:div w:id="521096409">
          <w:marLeft w:val="0"/>
          <w:marRight w:val="0"/>
          <w:marTop w:val="0"/>
          <w:marBottom w:val="0"/>
          <w:divBdr>
            <w:top w:val="none" w:sz="0" w:space="0" w:color="auto"/>
            <w:left w:val="none" w:sz="0" w:space="0" w:color="auto"/>
            <w:bottom w:val="none" w:sz="0" w:space="0" w:color="auto"/>
            <w:right w:val="none" w:sz="0" w:space="0" w:color="auto"/>
          </w:divBdr>
        </w:div>
        <w:div w:id="560095890">
          <w:marLeft w:val="0"/>
          <w:marRight w:val="0"/>
          <w:marTop w:val="0"/>
          <w:marBottom w:val="0"/>
          <w:divBdr>
            <w:top w:val="none" w:sz="0" w:space="0" w:color="auto"/>
            <w:left w:val="none" w:sz="0" w:space="0" w:color="auto"/>
            <w:bottom w:val="none" w:sz="0" w:space="0" w:color="auto"/>
            <w:right w:val="none" w:sz="0" w:space="0" w:color="auto"/>
          </w:divBdr>
        </w:div>
        <w:div w:id="673798322">
          <w:marLeft w:val="0"/>
          <w:marRight w:val="0"/>
          <w:marTop w:val="0"/>
          <w:marBottom w:val="0"/>
          <w:divBdr>
            <w:top w:val="none" w:sz="0" w:space="0" w:color="auto"/>
            <w:left w:val="none" w:sz="0" w:space="0" w:color="auto"/>
            <w:bottom w:val="none" w:sz="0" w:space="0" w:color="auto"/>
            <w:right w:val="none" w:sz="0" w:space="0" w:color="auto"/>
          </w:divBdr>
        </w:div>
        <w:div w:id="705108182">
          <w:marLeft w:val="0"/>
          <w:marRight w:val="0"/>
          <w:marTop w:val="0"/>
          <w:marBottom w:val="0"/>
          <w:divBdr>
            <w:top w:val="none" w:sz="0" w:space="0" w:color="auto"/>
            <w:left w:val="none" w:sz="0" w:space="0" w:color="auto"/>
            <w:bottom w:val="none" w:sz="0" w:space="0" w:color="auto"/>
            <w:right w:val="none" w:sz="0" w:space="0" w:color="auto"/>
          </w:divBdr>
        </w:div>
        <w:div w:id="952326738">
          <w:marLeft w:val="0"/>
          <w:marRight w:val="0"/>
          <w:marTop w:val="0"/>
          <w:marBottom w:val="0"/>
          <w:divBdr>
            <w:top w:val="none" w:sz="0" w:space="0" w:color="auto"/>
            <w:left w:val="none" w:sz="0" w:space="0" w:color="auto"/>
            <w:bottom w:val="none" w:sz="0" w:space="0" w:color="auto"/>
            <w:right w:val="none" w:sz="0" w:space="0" w:color="auto"/>
          </w:divBdr>
        </w:div>
        <w:div w:id="1054281834">
          <w:marLeft w:val="0"/>
          <w:marRight w:val="0"/>
          <w:marTop w:val="0"/>
          <w:marBottom w:val="0"/>
          <w:divBdr>
            <w:top w:val="none" w:sz="0" w:space="0" w:color="auto"/>
            <w:left w:val="none" w:sz="0" w:space="0" w:color="auto"/>
            <w:bottom w:val="none" w:sz="0" w:space="0" w:color="auto"/>
            <w:right w:val="none" w:sz="0" w:space="0" w:color="auto"/>
          </w:divBdr>
        </w:div>
        <w:div w:id="1183009640">
          <w:marLeft w:val="0"/>
          <w:marRight w:val="0"/>
          <w:marTop w:val="0"/>
          <w:marBottom w:val="0"/>
          <w:divBdr>
            <w:top w:val="none" w:sz="0" w:space="0" w:color="auto"/>
            <w:left w:val="none" w:sz="0" w:space="0" w:color="auto"/>
            <w:bottom w:val="none" w:sz="0" w:space="0" w:color="auto"/>
            <w:right w:val="none" w:sz="0" w:space="0" w:color="auto"/>
          </w:divBdr>
        </w:div>
        <w:div w:id="1186292252">
          <w:marLeft w:val="0"/>
          <w:marRight w:val="0"/>
          <w:marTop w:val="0"/>
          <w:marBottom w:val="0"/>
          <w:divBdr>
            <w:top w:val="none" w:sz="0" w:space="0" w:color="auto"/>
            <w:left w:val="none" w:sz="0" w:space="0" w:color="auto"/>
            <w:bottom w:val="none" w:sz="0" w:space="0" w:color="auto"/>
            <w:right w:val="none" w:sz="0" w:space="0" w:color="auto"/>
          </w:divBdr>
        </w:div>
        <w:div w:id="1220167759">
          <w:marLeft w:val="0"/>
          <w:marRight w:val="0"/>
          <w:marTop w:val="0"/>
          <w:marBottom w:val="0"/>
          <w:divBdr>
            <w:top w:val="none" w:sz="0" w:space="0" w:color="auto"/>
            <w:left w:val="none" w:sz="0" w:space="0" w:color="auto"/>
            <w:bottom w:val="none" w:sz="0" w:space="0" w:color="auto"/>
            <w:right w:val="none" w:sz="0" w:space="0" w:color="auto"/>
          </w:divBdr>
        </w:div>
        <w:div w:id="1361785830">
          <w:marLeft w:val="0"/>
          <w:marRight w:val="0"/>
          <w:marTop w:val="0"/>
          <w:marBottom w:val="0"/>
          <w:divBdr>
            <w:top w:val="none" w:sz="0" w:space="0" w:color="auto"/>
            <w:left w:val="none" w:sz="0" w:space="0" w:color="auto"/>
            <w:bottom w:val="none" w:sz="0" w:space="0" w:color="auto"/>
            <w:right w:val="none" w:sz="0" w:space="0" w:color="auto"/>
          </w:divBdr>
        </w:div>
        <w:div w:id="1495294735">
          <w:marLeft w:val="0"/>
          <w:marRight w:val="0"/>
          <w:marTop w:val="0"/>
          <w:marBottom w:val="0"/>
          <w:divBdr>
            <w:top w:val="none" w:sz="0" w:space="0" w:color="auto"/>
            <w:left w:val="none" w:sz="0" w:space="0" w:color="auto"/>
            <w:bottom w:val="none" w:sz="0" w:space="0" w:color="auto"/>
            <w:right w:val="none" w:sz="0" w:space="0" w:color="auto"/>
          </w:divBdr>
        </w:div>
        <w:div w:id="1500920767">
          <w:marLeft w:val="0"/>
          <w:marRight w:val="0"/>
          <w:marTop w:val="0"/>
          <w:marBottom w:val="0"/>
          <w:divBdr>
            <w:top w:val="none" w:sz="0" w:space="0" w:color="auto"/>
            <w:left w:val="none" w:sz="0" w:space="0" w:color="auto"/>
            <w:bottom w:val="none" w:sz="0" w:space="0" w:color="auto"/>
            <w:right w:val="none" w:sz="0" w:space="0" w:color="auto"/>
          </w:divBdr>
        </w:div>
        <w:div w:id="1684357738">
          <w:marLeft w:val="0"/>
          <w:marRight w:val="0"/>
          <w:marTop w:val="0"/>
          <w:marBottom w:val="0"/>
          <w:divBdr>
            <w:top w:val="none" w:sz="0" w:space="0" w:color="auto"/>
            <w:left w:val="none" w:sz="0" w:space="0" w:color="auto"/>
            <w:bottom w:val="none" w:sz="0" w:space="0" w:color="auto"/>
            <w:right w:val="none" w:sz="0" w:space="0" w:color="auto"/>
          </w:divBdr>
        </w:div>
        <w:div w:id="1729036980">
          <w:marLeft w:val="0"/>
          <w:marRight w:val="0"/>
          <w:marTop w:val="0"/>
          <w:marBottom w:val="0"/>
          <w:divBdr>
            <w:top w:val="none" w:sz="0" w:space="0" w:color="auto"/>
            <w:left w:val="none" w:sz="0" w:space="0" w:color="auto"/>
            <w:bottom w:val="none" w:sz="0" w:space="0" w:color="auto"/>
            <w:right w:val="none" w:sz="0" w:space="0" w:color="auto"/>
          </w:divBdr>
        </w:div>
        <w:div w:id="1748191606">
          <w:marLeft w:val="0"/>
          <w:marRight w:val="0"/>
          <w:marTop w:val="0"/>
          <w:marBottom w:val="0"/>
          <w:divBdr>
            <w:top w:val="none" w:sz="0" w:space="0" w:color="auto"/>
            <w:left w:val="none" w:sz="0" w:space="0" w:color="auto"/>
            <w:bottom w:val="none" w:sz="0" w:space="0" w:color="auto"/>
            <w:right w:val="none" w:sz="0" w:space="0" w:color="auto"/>
          </w:divBdr>
        </w:div>
        <w:div w:id="1915434665">
          <w:marLeft w:val="0"/>
          <w:marRight w:val="0"/>
          <w:marTop w:val="0"/>
          <w:marBottom w:val="0"/>
          <w:divBdr>
            <w:top w:val="none" w:sz="0" w:space="0" w:color="auto"/>
            <w:left w:val="none" w:sz="0" w:space="0" w:color="auto"/>
            <w:bottom w:val="none" w:sz="0" w:space="0" w:color="auto"/>
            <w:right w:val="none" w:sz="0" w:space="0" w:color="auto"/>
          </w:divBdr>
        </w:div>
        <w:div w:id="2027903892">
          <w:marLeft w:val="0"/>
          <w:marRight w:val="0"/>
          <w:marTop w:val="0"/>
          <w:marBottom w:val="0"/>
          <w:divBdr>
            <w:top w:val="none" w:sz="0" w:space="0" w:color="auto"/>
            <w:left w:val="none" w:sz="0" w:space="0" w:color="auto"/>
            <w:bottom w:val="none" w:sz="0" w:space="0" w:color="auto"/>
            <w:right w:val="none" w:sz="0" w:space="0" w:color="auto"/>
          </w:divBdr>
        </w:div>
        <w:div w:id="2053193168">
          <w:marLeft w:val="0"/>
          <w:marRight w:val="0"/>
          <w:marTop w:val="0"/>
          <w:marBottom w:val="0"/>
          <w:divBdr>
            <w:top w:val="none" w:sz="0" w:space="0" w:color="auto"/>
            <w:left w:val="none" w:sz="0" w:space="0" w:color="auto"/>
            <w:bottom w:val="none" w:sz="0" w:space="0" w:color="auto"/>
            <w:right w:val="none" w:sz="0" w:space="0" w:color="auto"/>
          </w:divBdr>
        </w:div>
      </w:divsChild>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4910</Characters>
  <Application>Microsoft Office Word</Application>
  <DocSecurity>0</DocSecurity>
  <Lines>40</Lines>
  <Paragraphs>11</Paragraphs>
  <ScaleCrop>false</ScaleCrop>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2013-04-16T09:13:00Z</cp:lastPrinted>
  <dcterms:created xsi:type="dcterms:W3CDTF">2023-06-01T13:13:00Z</dcterms:created>
  <dcterms:modified xsi:type="dcterms:W3CDTF">2023-06-14T06:59:00Z</dcterms:modified>
</cp:coreProperties>
</file>