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0CBB" w14:textId="77777777" w:rsidR="00B56DC0" w:rsidRPr="00B62030" w:rsidRDefault="006645C5" w:rsidP="00693FF9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 w:rsidRPr="00B62030">
        <w:rPr>
          <w:b/>
          <w:sz w:val="36"/>
          <w:szCs w:val="36"/>
        </w:rPr>
        <w:t xml:space="preserve">Neuer </w:t>
      </w:r>
      <w:r w:rsidR="00B56DC0" w:rsidRPr="00B62030">
        <w:rPr>
          <w:b/>
          <w:sz w:val="36"/>
          <w:szCs w:val="36"/>
        </w:rPr>
        <w:t>igus Adapter reduziert 80 Prozent der Montagezeit von Energieketten</w:t>
      </w:r>
    </w:p>
    <w:p w14:paraId="5FB90FCA" w14:textId="2D6A79CC" w:rsidR="00693FF9" w:rsidRPr="00EC7350" w:rsidRDefault="00C076D5" w:rsidP="00693FF9">
      <w:pPr>
        <w:spacing w:line="360" w:lineRule="auto"/>
        <w:ind w:right="-30"/>
        <w:rPr>
          <w:b/>
          <w:sz w:val="24"/>
          <w:szCs w:val="24"/>
        </w:rPr>
      </w:pPr>
      <w:r w:rsidRPr="00EC7350">
        <w:rPr>
          <w:b/>
          <w:sz w:val="24"/>
          <w:szCs w:val="24"/>
        </w:rPr>
        <w:t>Kundeni</w:t>
      </w:r>
      <w:r w:rsidR="00B56DC0" w:rsidRPr="00EC7350">
        <w:rPr>
          <w:b/>
          <w:sz w:val="24"/>
          <w:szCs w:val="24"/>
        </w:rPr>
        <w:t>ndividuell</w:t>
      </w:r>
      <w:r w:rsidRPr="00EC7350">
        <w:rPr>
          <w:b/>
          <w:sz w:val="24"/>
          <w:szCs w:val="24"/>
        </w:rPr>
        <w:t>er</w:t>
      </w:r>
      <w:r w:rsidR="00B56DC0" w:rsidRPr="00EC7350">
        <w:rPr>
          <w:b/>
          <w:sz w:val="24"/>
          <w:szCs w:val="24"/>
        </w:rPr>
        <w:t xml:space="preserve"> Adapter für das</w:t>
      </w:r>
      <w:r w:rsidR="006645C5" w:rsidRPr="00EC7350">
        <w:rPr>
          <w:b/>
          <w:sz w:val="24"/>
          <w:szCs w:val="24"/>
        </w:rPr>
        <w:t xml:space="preserve"> Schnittstellenkonzept</w:t>
      </w:r>
      <w:r w:rsidR="00B56DC0" w:rsidRPr="00EC7350">
        <w:rPr>
          <w:b/>
          <w:sz w:val="24"/>
          <w:szCs w:val="24"/>
        </w:rPr>
        <w:t xml:space="preserve"> </w:t>
      </w:r>
      <w:r w:rsidR="002C5A26" w:rsidRPr="00EC7350">
        <w:rPr>
          <w:b/>
          <w:sz w:val="24"/>
          <w:szCs w:val="24"/>
        </w:rPr>
        <w:t>M</w:t>
      </w:r>
      <w:r w:rsidR="00B56DC0" w:rsidRPr="00EC7350">
        <w:rPr>
          <w:b/>
          <w:sz w:val="24"/>
          <w:szCs w:val="24"/>
        </w:rPr>
        <w:t xml:space="preserve">odule </w:t>
      </w:r>
      <w:r w:rsidR="002C5A26" w:rsidRPr="00EC7350">
        <w:rPr>
          <w:b/>
          <w:sz w:val="24"/>
          <w:szCs w:val="24"/>
        </w:rPr>
        <w:t>C</w:t>
      </w:r>
      <w:r w:rsidR="00B56DC0" w:rsidRPr="00EC7350">
        <w:rPr>
          <w:b/>
          <w:sz w:val="24"/>
          <w:szCs w:val="24"/>
        </w:rPr>
        <w:t xml:space="preserve">onnect </w:t>
      </w:r>
      <w:r w:rsidR="006645C5" w:rsidRPr="00EC7350">
        <w:rPr>
          <w:b/>
          <w:sz w:val="24"/>
          <w:szCs w:val="24"/>
        </w:rPr>
        <w:t>erhält German Design Award 2021</w:t>
      </w:r>
    </w:p>
    <w:p w14:paraId="599F9884" w14:textId="77777777" w:rsidR="00693FF9" w:rsidRPr="00EC7350" w:rsidRDefault="00693FF9" w:rsidP="00693FF9">
      <w:pPr>
        <w:spacing w:line="360" w:lineRule="auto"/>
        <w:ind w:right="-30"/>
        <w:rPr>
          <w:b/>
        </w:rPr>
      </w:pPr>
    </w:p>
    <w:p w14:paraId="5AAADB84" w14:textId="251E84AC" w:rsidR="00693FF9" w:rsidRPr="00EC7350" w:rsidRDefault="00693FF9" w:rsidP="00693FF9">
      <w:pPr>
        <w:spacing w:line="360" w:lineRule="auto"/>
        <w:rPr>
          <w:b/>
        </w:rPr>
      </w:pPr>
      <w:r w:rsidRPr="00EC7350">
        <w:rPr>
          <w:b/>
        </w:rPr>
        <w:t xml:space="preserve">Köln, </w:t>
      </w:r>
      <w:r w:rsidR="008A4CF7">
        <w:rPr>
          <w:b/>
        </w:rPr>
        <w:t>22. Oktober 2020</w:t>
      </w:r>
      <w:r w:rsidRPr="00EC7350">
        <w:rPr>
          <w:b/>
        </w:rPr>
        <w:t xml:space="preserve"> – </w:t>
      </w:r>
      <w:r w:rsidR="002C5A26" w:rsidRPr="00EC7350">
        <w:rPr>
          <w:b/>
        </w:rPr>
        <w:t xml:space="preserve">Leitungen einzeln zu stecken kostet nicht nur Zeit, sondern ist auch fehleranfällig. Daher hat igus </w:t>
      </w:r>
      <w:r w:rsidR="008A4CF7">
        <w:rPr>
          <w:b/>
        </w:rPr>
        <w:t>das</w:t>
      </w:r>
      <w:r w:rsidR="002C5A26" w:rsidRPr="00EC7350">
        <w:rPr>
          <w:b/>
        </w:rPr>
        <w:t xml:space="preserve"> Module Connect Schnittstellenkonzept entwickelt, mit dem sich Energieketten einfach zusammenstecken lassen. Um den Stecker mit der Energiekette zu verbinden, kann der Anwender jetzt auf einen </w:t>
      </w:r>
      <w:r w:rsidR="00D3636C" w:rsidRPr="00EC7350">
        <w:rPr>
          <w:b/>
        </w:rPr>
        <w:t xml:space="preserve">individuellen </w:t>
      </w:r>
      <w:r w:rsidR="002C5A26" w:rsidRPr="00EC7350">
        <w:rPr>
          <w:b/>
        </w:rPr>
        <w:t>Adapter zurückgreifen</w:t>
      </w:r>
      <w:r w:rsidR="000848CF" w:rsidRPr="00EC7350">
        <w:rPr>
          <w:b/>
        </w:rPr>
        <w:t xml:space="preserve">. Die Energiekette wird so zu einer Schnittstelle, die </w:t>
      </w:r>
      <w:r w:rsidR="002C5A26" w:rsidRPr="00EC7350">
        <w:rPr>
          <w:b/>
        </w:rPr>
        <w:t xml:space="preserve">80 Prozent der Montagezeit einspart. Das Design und die Funktionalität </w:t>
      </w:r>
      <w:r w:rsidR="006D5284">
        <w:rPr>
          <w:b/>
        </w:rPr>
        <w:t xml:space="preserve">des Adapters </w:t>
      </w:r>
      <w:r w:rsidR="002C5A26" w:rsidRPr="00EC7350">
        <w:rPr>
          <w:b/>
        </w:rPr>
        <w:t>überzeugten auch die Jury des German Design Awards 2021.</w:t>
      </w:r>
    </w:p>
    <w:p w14:paraId="67B42F71" w14:textId="77777777" w:rsidR="00693FF9" w:rsidRPr="00EC7350" w:rsidRDefault="00693FF9" w:rsidP="00693FF9">
      <w:pPr>
        <w:spacing w:line="360" w:lineRule="auto"/>
        <w:rPr>
          <w:b/>
        </w:rPr>
      </w:pPr>
    </w:p>
    <w:bookmarkEnd w:id="0"/>
    <w:p w14:paraId="53F20576" w14:textId="10EFE3E4" w:rsidR="005E6958" w:rsidRDefault="006645C5" w:rsidP="00190B55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</w:rPr>
      </w:pPr>
      <w:r w:rsidRPr="00EC7350">
        <w:t xml:space="preserve">Sicher und schnell gesteckt, das ist die Idee hinter dem </w:t>
      </w:r>
      <w:r w:rsidR="00B62030" w:rsidRPr="00EC7350">
        <w:t>M</w:t>
      </w:r>
      <w:r w:rsidRPr="00EC7350">
        <w:t xml:space="preserve">odule </w:t>
      </w:r>
      <w:r w:rsidR="00B62030" w:rsidRPr="00EC7350">
        <w:t>C</w:t>
      </w:r>
      <w:r w:rsidRPr="00EC7350">
        <w:t>onnect Schnit</w:t>
      </w:r>
      <w:r w:rsidR="00190B55" w:rsidRPr="00EC7350">
        <w:t>t</w:t>
      </w:r>
      <w:r w:rsidRPr="00EC7350">
        <w:t xml:space="preserve">stellenkonzept, </w:t>
      </w:r>
      <w:r w:rsidR="00892946">
        <w:t>welches igus entwickelt hat, wenn eine große Anzahl gesteckter Leitungen auf engstem Raum zusammenkommt.</w:t>
      </w:r>
      <w:bookmarkStart w:id="2" w:name="_GoBack"/>
      <w:bookmarkEnd w:id="2"/>
      <w:r w:rsidR="00892946">
        <w:t xml:space="preserve"> </w:t>
      </w:r>
      <w:r w:rsidRPr="00EC7350">
        <w:t>Statt jede Leitung einzeln zu verbinden</w:t>
      </w:r>
      <w:r w:rsidR="007E6009" w:rsidRPr="00EC7350">
        <w:t>,</w:t>
      </w:r>
      <w:r w:rsidRPr="00EC7350">
        <w:t xml:space="preserve"> </w:t>
      </w:r>
      <w:r w:rsidR="006C24F1">
        <w:t>können</w:t>
      </w:r>
      <w:r w:rsidR="006C24F1" w:rsidRPr="00EC7350">
        <w:t xml:space="preserve"> </w:t>
      </w:r>
      <w:r w:rsidR="002949F8" w:rsidRPr="00EC7350">
        <w:t>die Energiekettensystem</w:t>
      </w:r>
      <w:r w:rsidR="00496272" w:rsidRPr="00EC7350">
        <w:t>e</w:t>
      </w:r>
      <w:r w:rsidR="002949F8" w:rsidRPr="00EC7350">
        <w:t xml:space="preserve"> durch das flache und platzsparende Gehäuse in Sekundenschnelle </w:t>
      </w:r>
      <w:r w:rsidR="006C24F1">
        <w:t>gesteckt werden</w:t>
      </w:r>
      <w:r w:rsidRPr="00EC7350">
        <w:t xml:space="preserve">. </w:t>
      </w:r>
      <w:r w:rsidRPr="00EC7350">
        <w:rPr>
          <w:rFonts w:cs="Arial"/>
          <w:shd w:val="clear" w:color="auto" w:fill="FFFFFF"/>
        </w:rPr>
        <w:t xml:space="preserve">Je </w:t>
      </w:r>
      <w:r w:rsidR="008A4CF7">
        <w:rPr>
          <w:rFonts w:cs="Arial"/>
          <w:shd w:val="clear" w:color="auto" w:fill="FFFFFF"/>
        </w:rPr>
        <w:t xml:space="preserve">nach </w:t>
      </w:r>
      <w:r w:rsidRPr="00EC7350">
        <w:rPr>
          <w:rFonts w:cs="Arial"/>
          <w:shd w:val="clear" w:color="auto" w:fill="FFFFFF"/>
        </w:rPr>
        <w:t>Gehäuse</w:t>
      </w:r>
      <w:r w:rsidR="002949F8" w:rsidRPr="00EC7350">
        <w:rPr>
          <w:rFonts w:cs="Arial"/>
          <w:shd w:val="clear" w:color="auto" w:fill="FFFFFF"/>
        </w:rPr>
        <w:t xml:space="preserve"> kann der Anwender</w:t>
      </w:r>
      <w:r w:rsidRPr="00EC7350">
        <w:rPr>
          <w:rFonts w:cs="Arial"/>
          <w:shd w:val="clear" w:color="auto" w:fill="FFFFFF"/>
        </w:rPr>
        <w:t xml:space="preserve"> </w:t>
      </w:r>
      <w:r w:rsidR="002949F8" w:rsidRPr="00EC7350">
        <w:rPr>
          <w:rFonts w:cs="Arial"/>
          <w:shd w:val="clear" w:color="auto" w:fill="FFFFFF"/>
        </w:rPr>
        <w:t xml:space="preserve">aus einem Baukasten </w:t>
      </w:r>
      <w:r w:rsidRPr="00EC7350">
        <w:rPr>
          <w:rFonts w:cs="Arial"/>
          <w:shd w:val="clear" w:color="auto" w:fill="FFFFFF"/>
        </w:rPr>
        <w:t>bis zu vier H</w:t>
      </w:r>
      <w:r w:rsidR="00EC7350">
        <w:rPr>
          <w:rFonts w:cs="Arial"/>
          <w:shd w:val="clear" w:color="auto" w:fill="FFFFFF"/>
        </w:rPr>
        <w:t>arting</w:t>
      </w:r>
      <w:r w:rsidRPr="00EC7350">
        <w:rPr>
          <w:rFonts w:cs="Arial"/>
          <w:shd w:val="clear" w:color="auto" w:fill="FFFFFF"/>
        </w:rPr>
        <w:t xml:space="preserve"> Han Modular</w:t>
      </w:r>
      <w:r w:rsidR="006C24F1">
        <w:rPr>
          <w:rFonts w:cs="Arial"/>
          <w:shd w:val="clear" w:color="auto" w:fill="FFFFFF"/>
        </w:rPr>
        <w:t>-</w:t>
      </w:r>
      <w:r w:rsidRPr="00EC7350">
        <w:rPr>
          <w:rFonts w:cs="Arial"/>
          <w:shd w:val="clear" w:color="auto" w:fill="FFFFFF"/>
        </w:rPr>
        <w:t>Einsätze</w:t>
      </w:r>
      <w:r w:rsidR="002949F8" w:rsidRPr="00EC7350">
        <w:rPr>
          <w:rFonts w:cs="Arial"/>
          <w:shd w:val="clear" w:color="auto" w:fill="FFFFFF"/>
        </w:rPr>
        <w:t xml:space="preserve"> zum Beispiel für</w:t>
      </w:r>
      <w:r w:rsidRPr="00EC7350">
        <w:rPr>
          <w:rFonts w:cs="Arial"/>
          <w:shd w:val="clear" w:color="auto" w:fill="FFFFFF"/>
        </w:rPr>
        <w:t xml:space="preserve"> Pneumatik, Leistung, BUS</w:t>
      </w:r>
      <w:r w:rsidR="00496272" w:rsidRPr="00EC7350">
        <w:rPr>
          <w:rFonts w:cs="Arial"/>
          <w:shd w:val="clear" w:color="auto" w:fill="FFFFFF"/>
        </w:rPr>
        <w:t xml:space="preserve"> und</w:t>
      </w:r>
      <w:r w:rsidRPr="00EC7350">
        <w:rPr>
          <w:rFonts w:cs="Arial"/>
          <w:shd w:val="clear" w:color="auto" w:fill="FFFFFF"/>
        </w:rPr>
        <w:t xml:space="preserve"> Signal </w:t>
      </w:r>
      <w:r w:rsidR="002949F8" w:rsidRPr="00EC7350">
        <w:rPr>
          <w:rFonts w:cs="Arial"/>
          <w:shd w:val="clear" w:color="auto" w:fill="FFFFFF"/>
        </w:rPr>
        <w:t>wählen</w:t>
      </w:r>
      <w:r w:rsidRPr="00EC7350">
        <w:rPr>
          <w:rFonts w:cs="Arial"/>
          <w:shd w:val="clear" w:color="auto" w:fill="FFFFFF"/>
        </w:rPr>
        <w:t>. Dabei lassen sich die Steckverbinder indiv</w:t>
      </w:r>
      <w:r w:rsidR="002949F8" w:rsidRPr="00EC7350">
        <w:rPr>
          <w:rFonts w:cs="Arial"/>
          <w:shd w:val="clear" w:color="auto" w:fill="FFFFFF"/>
        </w:rPr>
        <w:t>idu</w:t>
      </w:r>
      <w:r w:rsidRPr="00EC7350">
        <w:rPr>
          <w:rFonts w:cs="Arial"/>
          <w:shd w:val="clear" w:color="auto" w:fill="FFFFFF"/>
        </w:rPr>
        <w:t xml:space="preserve">ell miteinander verbinden. </w:t>
      </w:r>
      <w:r w:rsidR="002949F8" w:rsidRPr="00EC7350">
        <w:rPr>
          <w:rFonts w:cs="Arial"/>
          <w:shd w:val="clear" w:color="auto" w:fill="FFFFFF"/>
        </w:rPr>
        <w:t>Eine hohe Kontak</w:t>
      </w:r>
      <w:r w:rsidR="00190B55" w:rsidRPr="00EC7350">
        <w:rPr>
          <w:rFonts w:cs="Arial"/>
          <w:shd w:val="clear" w:color="auto" w:fill="FFFFFF"/>
        </w:rPr>
        <w:t>t</w:t>
      </w:r>
      <w:r w:rsidR="002949F8" w:rsidRPr="00EC7350">
        <w:rPr>
          <w:rFonts w:cs="Arial"/>
          <w:shd w:val="clear" w:color="auto" w:fill="FFFFFF"/>
        </w:rPr>
        <w:t xml:space="preserve">dichte ist so für jede Anwendung möglich. Damit der Stecker jetzt auch sicher </w:t>
      </w:r>
      <w:r w:rsidR="00B62030" w:rsidRPr="00EC7350">
        <w:rPr>
          <w:rFonts w:cs="Arial"/>
          <w:shd w:val="clear" w:color="auto" w:fill="FFFFFF"/>
        </w:rPr>
        <w:t>an die</w:t>
      </w:r>
      <w:r w:rsidR="002949F8" w:rsidRPr="00EC7350">
        <w:rPr>
          <w:rFonts w:cs="Arial"/>
          <w:shd w:val="clear" w:color="auto" w:fill="FFFFFF"/>
        </w:rPr>
        <w:t xml:space="preserve"> Energiekette </w:t>
      </w:r>
      <w:r w:rsidR="00B62030" w:rsidRPr="00EC7350">
        <w:rPr>
          <w:rFonts w:cs="Arial"/>
          <w:shd w:val="clear" w:color="auto" w:fill="FFFFFF"/>
        </w:rPr>
        <w:t xml:space="preserve">angeschlossen </w:t>
      </w:r>
      <w:r w:rsidR="002949F8" w:rsidRPr="00EC7350">
        <w:rPr>
          <w:rFonts w:cs="Arial"/>
          <w:shd w:val="clear" w:color="auto" w:fill="FFFFFF"/>
        </w:rPr>
        <w:t>werden kann</w:t>
      </w:r>
      <w:r w:rsidR="00190B55" w:rsidRPr="00EC7350">
        <w:rPr>
          <w:rFonts w:cs="Arial"/>
          <w:shd w:val="clear" w:color="auto" w:fill="FFFFFF"/>
        </w:rPr>
        <w:t>,</w:t>
      </w:r>
      <w:r w:rsidR="002949F8" w:rsidRPr="00EC7350">
        <w:rPr>
          <w:rFonts w:cs="Arial"/>
          <w:shd w:val="clear" w:color="auto" w:fill="FFFFFF"/>
        </w:rPr>
        <w:t xml:space="preserve"> hat igus einen Adapter entwickelt. In Abhängigkeit der Kettenserie, Kettenbreite und Anzahl der Module Connect Stecker</w:t>
      </w:r>
      <w:r w:rsidR="00190B55" w:rsidRPr="00EC7350">
        <w:rPr>
          <w:rFonts w:cs="Arial"/>
          <w:shd w:val="clear" w:color="auto" w:fill="FFFFFF"/>
        </w:rPr>
        <w:t xml:space="preserve"> fertigt igus den </w:t>
      </w:r>
      <w:r w:rsidR="002949F8" w:rsidRPr="00EC7350">
        <w:rPr>
          <w:rFonts w:cs="Arial"/>
          <w:shd w:val="clear" w:color="auto" w:fill="FFFFFF"/>
        </w:rPr>
        <w:t>Adapter kundenindividuell im 3D-Druck</w:t>
      </w:r>
      <w:r w:rsidR="002A7CC6" w:rsidRPr="00EC7350">
        <w:rPr>
          <w:rFonts w:cs="Arial"/>
          <w:shd w:val="clear" w:color="auto" w:fill="FFFFFF"/>
        </w:rPr>
        <w:t xml:space="preserve"> und </w:t>
      </w:r>
      <w:r w:rsidR="00E84C47">
        <w:rPr>
          <w:rFonts w:cs="Arial"/>
          <w:shd w:val="clear" w:color="auto" w:fill="FFFFFF"/>
        </w:rPr>
        <w:t>in Kürze</w:t>
      </w:r>
      <w:r w:rsidR="002A7CC6" w:rsidRPr="00EC7350">
        <w:rPr>
          <w:rFonts w:cs="Arial"/>
          <w:shd w:val="clear" w:color="auto" w:fill="FFFFFF"/>
        </w:rPr>
        <w:t xml:space="preserve"> auch </w:t>
      </w:r>
      <w:r w:rsidR="00D25FC8">
        <w:rPr>
          <w:rFonts w:cs="Arial"/>
          <w:shd w:val="clear" w:color="auto" w:fill="FFFFFF"/>
        </w:rPr>
        <w:t xml:space="preserve">als </w:t>
      </w:r>
      <w:r w:rsidR="002A7CC6" w:rsidRPr="00EC7350">
        <w:rPr>
          <w:rFonts w:cs="Arial"/>
          <w:shd w:val="clear" w:color="auto" w:fill="FFFFFF"/>
        </w:rPr>
        <w:t>modulares Serienteil im Spritzguss</w:t>
      </w:r>
      <w:r w:rsidR="00190B55" w:rsidRPr="00EC7350">
        <w:rPr>
          <w:rFonts w:cs="Arial"/>
          <w:shd w:val="clear" w:color="auto" w:fill="FFFFFF"/>
        </w:rPr>
        <w:t>. A</w:t>
      </w:r>
      <w:r w:rsidR="002949F8" w:rsidRPr="00EC7350">
        <w:rPr>
          <w:rFonts w:cs="Arial"/>
          <w:shd w:val="clear" w:color="auto" w:fill="FFFFFF"/>
        </w:rPr>
        <w:t>nschließend</w:t>
      </w:r>
      <w:r w:rsidR="00190B55" w:rsidRPr="00EC7350">
        <w:rPr>
          <w:rFonts w:cs="Arial"/>
          <w:shd w:val="clear" w:color="auto" w:fill="FFFFFF"/>
        </w:rPr>
        <w:t xml:space="preserve"> wird er</w:t>
      </w:r>
      <w:r w:rsidR="002949F8" w:rsidRPr="00EC7350">
        <w:rPr>
          <w:rFonts w:cs="Arial"/>
          <w:shd w:val="clear" w:color="auto" w:fill="FFFFFF"/>
        </w:rPr>
        <w:t xml:space="preserve"> einfach am Module Connect befestigt und per</w:t>
      </w:r>
      <w:r w:rsidR="00B62030" w:rsidRPr="00EC7350">
        <w:rPr>
          <w:rFonts w:cs="Arial"/>
          <w:shd w:val="clear" w:color="auto" w:fill="FFFFFF"/>
        </w:rPr>
        <w:t xml:space="preserve"> </w:t>
      </w:r>
      <w:r w:rsidR="002949F8" w:rsidRPr="00EC7350">
        <w:rPr>
          <w:rStyle w:val="Fett"/>
          <w:rFonts w:cs="Arial"/>
          <w:b w:val="0"/>
          <w:bCs w:val="0"/>
          <w:shd w:val="clear" w:color="auto" w:fill="FFFFFF"/>
        </w:rPr>
        <w:t>Snap-In-Mechanismus</w:t>
      </w:r>
      <w:r w:rsidR="00B62030" w:rsidRPr="00EC7350">
        <w:rPr>
          <w:rFonts w:cs="Arial"/>
          <w:b/>
          <w:bCs/>
          <w:shd w:val="clear" w:color="auto" w:fill="FFFFFF"/>
        </w:rPr>
        <w:t xml:space="preserve"> </w:t>
      </w:r>
      <w:r w:rsidR="002949F8" w:rsidRPr="00EC7350">
        <w:rPr>
          <w:rFonts w:cs="Arial"/>
          <w:shd w:val="clear" w:color="auto" w:fill="FFFFFF"/>
        </w:rPr>
        <w:t xml:space="preserve">an die Kette angebaut. </w:t>
      </w:r>
    </w:p>
    <w:p w14:paraId="50AA54F7" w14:textId="77777777" w:rsidR="005E6958" w:rsidRPr="005E6958" w:rsidRDefault="005E6958" w:rsidP="00190B5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hd w:val="clear" w:color="auto" w:fill="FFFFFF"/>
        </w:rPr>
      </w:pPr>
    </w:p>
    <w:p w14:paraId="0874ECDB" w14:textId="77777777" w:rsidR="005E6958" w:rsidRPr="008A4CF7" w:rsidRDefault="005E6958" w:rsidP="00190B5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hd w:val="clear" w:color="auto" w:fill="FFFFFF"/>
        </w:rPr>
      </w:pPr>
      <w:r w:rsidRPr="008A4CF7">
        <w:rPr>
          <w:rFonts w:cs="Arial"/>
          <w:b/>
          <w:bCs/>
          <w:shd w:val="clear" w:color="auto" w:fill="FFFFFF"/>
        </w:rPr>
        <w:t>80 Prozent Montagezeit gespart</w:t>
      </w:r>
    </w:p>
    <w:p w14:paraId="068CEFC0" w14:textId="7FC38E29" w:rsidR="000848CF" w:rsidRPr="008A4CF7" w:rsidRDefault="005E6958" w:rsidP="005E695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</w:rPr>
      </w:pPr>
      <w:r w:rsidRPr="008A4CF7">
        <w:rPr>
          <w:rFonts w:cs="Arial"/>
          <w:shd w:val="clear" w:color="auto" w:fill="FFFFFF"/>
        </w:rPr>
        <w:t xml:space="preserve">Das Module Connect wird </w:t>
      </w:r>
      <w:r w:rsidR="003E6254" w:rsidRPr="008A4CF7">
        <w:rPr>
          <w:rFonts w:cs="Arial"/>
          <w:shd w:val="clear" w:color="auto" w:fill="FFFFFF"/>
        </w:rPr>
        <w:t>mit dem</w:t>
      </w:r>
      <w:r w:rsidRPr="008A4CF7">
        <w:rPr>
          <w:rFonts w:cs="Arial"/>
          <w:shd w:val="clear" w:color="auto" w:fill="FFFFFF"/>
        </w:rPr>
        <w:t xml:space="preserve"> Adapter zu einer </w:t>
      </w:r>
      <w:r w:rsidR="003C13BF" w:rsidRPr="008A4CF7">
        <w:rPr>
          <w:rFonts w:cs="Arial"/>
          <w:shd w:val="clear" w:color="auto" w:fill="FFFFFF"/>
        </w:rPr>
        <w:t xml:space="preserve">Schnittstelle, wodurch sich die Montagezeit um 80 Prozent reduziert. </w:t>
      </w:r>
      <w:r w:rsidRPr="008A4CF7">
        <w:rPr>
          <w:color w:val="000000"/>
          <w:shd w:val="clear" w:color="auto" w:fill="FFFFFF"/>
        </w:rPr>
        <w:t xml:space="preserve">Ein Beispiel: </w:t>
      </w:r>
      <w:r w:rsidR="00921B41" w:rsidRPr="008A4CF7">
        <w:rPr>
          <w:color w:val="000000"/>
          <w:shd w:val="clear" w:color="auto" w:fill="FFFFFF"/>
        </w:rPr>
        <w:t xml:space="preserve">Ein Anwender hat 16 Leitungen, die er in eine Energiekette einsetzen und steckbar machen will. </w:t>
      </w:r>
      <w:r w:rsidRPr="008A4CF7">
        <w:rPr>
          <w:color w:val="000000"/>
          <w:shd w:val="clear" w:color="auto" w:fill="FFFFFF"/>
        </w:rPr>
        <w:t>In ein Module Connect passen vier variable Einsätze</w:t>
      </w:r>
      <w:r w:rsidR="00921B41" w:rsidRPr="008A4CF7">
        <w:rPr>
          <w:color w:val="000000"/>
          <w:shd w:val="clear" w:color="auto" w:fill="FFFFFF"/>
        </w:rPr>
        <w:t xml:space="preserve">. </w:t>
      </w:r>
      <w:r w:rsidRPr="008A4CF7">
        <w:rPr>
          <w:color w:val="000000"/>
          <w:shd w:val="clear" w:color="auto" w:fill="FFFFFF"/>
        </w:rPr>
        <w:t xml:space="preserve">Durch die Kombination von </w:t>
      </w:r>
      <w:r w:rsidRPr="008A4CF7">
        <w:rPr>
          <w:color w:val="000000"/>
          <w:shd w:val="clear" w:color="auto" w:fill="FFFFFF"/>
        </w:rPr>
        <w:lastRenderedPageBreak/>
        <w:t xml:space="preserve">vier Module Connect Modulen bildet sich der </w:t>
      </w:r>
      <w:r w:rsidR="008A4CF7" w:rsidRPr="008A4CF7">
        <w:rPr>
          <w:color w:val="000000"/>
          <w:shd w:val="clear" w:color="auto" w:fill="FFFFFF"/>
        </w:rPr>
        <w:t>Kunde</w:t>
      </w:r>
      <w:r w:rsidRPr="008A4CF7">
        <w:rPr>
          <w:color w:val="000000"/>
          <w:shd w:val="clear" w:color="auto" w:fill="FFFFFF"/>
        </w:rPr>
        <w:t xml:space="preserve"> </w:t>
      </w:r>
      <w:r w:rsidR="008A4CF7">
        <w:rPr>
          <w:color w:val="000000"/>
          <w:shd w:val="clear" w:color="auto" w:fill="FFFFFF"/>
        </w:rPr>
        <w:t>s</w:t>
      </w:r>
      <w:r w:rsidRPr="008A4CF7">
        <w:rPr>
          <w:color w:val="000000"/>
          <w:shd w:val="clear" w:color="auto" w:fill="FFFFFF"/>
        </w:rPr>
        <w:t xml:space="preserve">eine individuelle Schnittstelle. </w:t>
      </w:r>
      <w:r w:rsidR="00921B41" w:rsidRPr="008A4CF7">
        <w:rPr>
          <w:color w:val="000000"/>
          <w:shd w:val="clear" w:color="auto" w:fill="FFFFFF"/>
        </w:rPr>
        <w:t>Im Vergleich dazu müsste er b</w:t>
      </w:r>
      <w:r w:rsidRPr="008A4CF7">
        <w:rPr>
          <w:color w:val="000000"/>
          <w:shd w:val="clear" w:color="auto" w:fill="FFFFFF"/>
        </w:rPr>
        <w:t xml:space="preserve">ei einem herkömmlichen System die einzelnen Steckverbinder in </w:t>
      </w:r>
      <w:r w:rsidR="00921B41" w:rsidRPr="008A4CF7">
        <w:rPr>
          <w:color w:val="000000"/>
          <w:shd w:val="clear" w:color="auto" w:fill="FFFFFF"/>
        </w:rPr>
        <w:t>die Anlage</w:t>
      </w:r>
      <w:r w:rsidRPr="008A4CF7">
        <w:rPr>
          <w:color w:val="000000"/>
          <w:shd w:val="clear" w:color="auto" w:fill="FFFFFF"/>
        </w:rPr>
        <w:t xml:space="preserve"> verbau</w:t>
      </w:r>
      <w:r w:rsidR="00921B41" w:rsidRPr="008A4CF7">
        <w:rPr>
          <w:color w:val="000000"/>
          <w:shd w:val="clear" w:color="auto" w:fill="FFFFFF"/>
        </w:rPr>
        <w:t xml:space="preserve">en, stecken und verriegeln. </w:t>
      </w:r>
      <w:r w:rsidRPr="008A4CF7">
        <w:rPr>
          <w:color w:val="000000"/>
          <w:shd w:val="clear" w:color="auto" w:fill="FFFFFF"/>
        </w:rPr>
        <w:t xml:space="preserve">„Mit weiteren Arbeitsschritten, wie dem Einbau und der Befüllung der leeren Energiekette, dem Einstellen der Überstände sowie dem Verlegen der Leitungen liegen wir </w:t>
      </w:r>
      <w:r w:rsidR="00921B41" w:rsidRPr="008A4CF7">
        <w:rPr>
          <w:color w:val="000000"/>
          <w:shd w:val="clear" w:color="auto" w:fill="FFFFFF"/>
        </w:rPr>
        <w:t xml:space="preserve">bei einer Montagezeit </w:t>
      </w:r>
      <w:r w:rsidRPr="008A4CF7">
        <w:rPr>
          <w:color w:val="000000"/>
          <w:shd w:val="clear" w:color="auto" w:fill="FFFFFF"/>
        </w:rPr>
        <w:t>von mehreren Stunden</w:t>
      </w:r>
      <w:r w:rsidR="003E6254" w:rsidRPr="008A4CF7">
        <w:rPr>
          <w:color w:val="000000"/>
          <w:shd w:val="clear" w:color="auto" w:fill="FFFFFF"/>
        </w:rPr>
        <w:t xml:space="preserve">“, </w:t>
      </w:r>
      <w:r w:rsidR="003E6254" w:rsidRPr="008A4CF7">
        <w:rPr>
          <w:color w:val="000000"/>
        </w:rPr>
        <w:t xml:space="preserve">erklärt Markus </w:t>
      </w:r>
      <w:proofErr w:type="spellStart"/>
      <w:r w:rsidR="003E6254" w:rsidRPr="008A4CF7">
        <w:rPr>
          <w:color w:val="000000"/>
        </w:rPr>
        <w:t>Hüffel</w:t>
      </w:r>
      <w:proofErr w:type="spellEnd"/>
      <w:r w:rsidR="003E6254" w:rsidRPr="008A4CF7">
        <w:rPr>
          <w:color w:val="000000"/>
        </w:rPr>
        <w:t xml:space="preserve">, Produktmanager </w:t>
      </w:r>
      <w:proofErr w:type="spellStart"/>
      <w:r w:rsidR="003E6254" w:rsidRPr="008A4CF7">
        <w:rPr>
          <w:color w:val="000000"/>
        </w:rPr>
        <w:t>readychain</w:t>
      </w:r>
      <w:proofErr w:type="spellEnd"/>
      <w:r w:rsidR="003E6254" w:rsidRPr="008A4CF7">
        <w:rPr>
          <w:color w:val="000000"/>
        </w:rPr>
        <w:t xml:space="preserve"> bei der igus GmbH.</w:t>
      </w:r>
      <w:r w:rsidRPr="008A4CF7">
        <w:rPr>
          <w:color w:val="000000"/>
          <w:shd w:val="clear" w:color="auto" w:fill="FFFFFF"/>
        </w:rPr>
        <w:t xml:space="preserve"> </w:t>
      </w:r>
      <w:r w:rsidR="003E6254" w:rsidRPr="008A4CF7">
        <w:rPr>
          <w:color w:val="000000"/>
          <w:shd w:val="clear" w:color="auto" w:fill="FFFFFF"/>
        </w:rPr>
        <w:t>„</w:t>
      </w:r>
      <w:r w:rsidR="00921B41" w:rsidRPr="008A4CF7">
        <w:rPr>
          <w:color w:val="000000"/>
          <w:shd w:val="clear" w:color="auto" w:fill="FFFFFF"/>
        </w:rPr>
        <w:t>Mithilfe</w:t>
      </w:r>
      <w:r w:rsidRPr="008A4CF7">
        <w:rPr>
          <w:color w:val="000000"/>
          <w:shd w:val="clear" w:color="auto" w:fill="FFFFFF"/>
        </w:rPr>
        <w:t xml:space="preserve"> des Module Connect Adapters ist die gesamte Baugruppe steckbar. Dadurch wird nur einmal gesteckt</w:t>
      </w:r>
      <w:r w:rsidR="003E6254" w:rsidRPr="008A4CF7">
        <w:rPr>
          <w:color w:val="000000"/>
          <w:shd w:val="clear" w:color="auto" w:fill="FFFFFF"/>
        </w:rPr>
        <w:t xml:space="preserve"> und</w:t>
      </w:r>
      <w:r w:rsidRPr="008A4CF7">
        <w:rPr>
          <w:color w:val="000000"/>
          <w:shd w:val="clear" w:color="auto" w:fill="FFFFFF"/>
        </w:rPr>
        <w:t xml:space="preserve"> einmal verriegelt. </w:t>
      </w:r>
      <w:r w:rsidR="00921B41" w:rsidRPr="008A4CF7">
        <w:rPr>
          <w:color w:val="000000"/>
          <w:shd w:val="clear" w:color="auto" w:fill="FFFFFF"/>
        </w:rPr>
        <w:t>Die</w:t>
      </w:r>
      <w:r w:rsidRPr="008A4CF7">
        <w:rPr>
          <w:color w:val="000000"/>
          <w:shd w:val="clear" w:color="auto" w:fill="FFFFFF"/>
        </w:rPr>
        <w:t xml:space="preserve"> Selbstkodierung des Module Connect</w:t>
      </w:r>
      <w:r w:rsidR="00921B41" w:rsidRPr="008A4CF7">
        <w:rPr>
          <w:color w:val="000000"/>
          <w:shd w:val="clear" w:color="auto" w:fill="FFFFFF"/>
        </w:rPr>
        <w:t xml:space="preserve"> schließt</w:t>
      </w:r>
      <w:r w:rsidRPr="008A4CF7">
        <w:rPr>
          <w:color w:val="000000"/>
          <w:shd w:val="clear" w:color="auto" w:fill="FFFFFF"/>
        </w:rPr>
        <w:t xml:space="preserve"> ist ein </w:t>
      </w:r>
      <w:r w:rsidR="00921B41" w:rsidRPr="008A4CF7">
        <w:rPr>
          <w:color w:val="000000"/>
          <w:shd w:val="clear" w:color="auto" w:fill="FFFFFF"/>
        </w:rPr>
        <w:t>fehlerhaftes S</w:t>
      </w:r>
      <w:r w:rsidRPr="008A4CF7">
        <w:rPr>
          <w:color w:val="000000"/>
          <w:shd w:val="clear" w:color="auto" w:fill="FFFFFF"/>
        </w:rPr>
        <w:t>teck</w:t>
      </w:r>
      <w:r w:rsidR="00921B41" w:rsidRPr="008A4CF7">
        <w:rPr>
          <w:color w:val="000000"/>
          <w:shd w:val="clear" w:color="auto" w:fill="FFFFFF"/>
        </w:rPr>
        <w:t>en</w:t>
      </w:r>
      <w:r w:rsidRPr="008A4CF7">
        <w:rPr>
          <w:color w:val="000000"/>
          <w:shd w:val="clear" w:color="auto" w:fill="FFFFFF"/>
        </w:rPr>
        <w:t xml:space="preserve"> aus. </w:t>
      </w:r>
      <w:r w:rsidR="00921B41" w:rsidRPr="008A4CF7">
        <w:rPr>
          <w:color w:val="000000"/>
          <w:shd w:val="clear" w:color="auto" w:fill="FFFFFF"/>
        </w:rPr>
        <w:t>So</w:t>
      </w:r>
      <w:r w:rsidRPr="008A4CF7">
        <w:rPr>
          <w:color w:val="000000"/>
          <w:shd w:val="clear" w:color="auto" w:fill="FFFFFF"/>
        </w:rPr>
        <w:t xml:space="preserve"> </w:t>
      </w:r>
      <w:r w:rsidR="00921B41" w:rsidRPr="008A4CF7">
        <w:rPr>
          <w:color w:val="000000"/>
          <w:shd w:val="clear" w:color="auto" w:fill="FFFFFF"/>
        </w:rPr>
        <w:t>reduzieren</w:t>
      </w:r>
      <w:r w:rsidRPr="008A4CF7">
        <w:rPr>
          <w:color w:val="000000"/>
          <w:shd w:val="clear" w:color="auto" w:fill="FFFFFF"/>
        </w:rPr>
        <w:t xml:space="preserve"> wir die Installationszeit von </w:t>
      </w:r>
      <w:r w:rsidR="00921B41" w:rsidRPr="008A4CF7">
        <w:rPr>
          <w:color w:val="000000"/>
          <w:shd w:val="clear" w:color="auto" w:fill="FFFFFF"/>
        </w:rPr>
        <w:t xml:space="preserve">mehreren </w:t>
      </w:r>
      <w:r w:rsidRPr="008A4CF7">
        <w:rPr>
          <w:color w:val="000000"/>
          <w:shd w:val="clear" w:color="auto" w:fill="FFFFFF"/>
        </w:rPr>
        <w:t>Stunden auf Minuten</w:t>
      </w:r>
      <w:r w:rsidR="003E6254" w:rsidRPr="008A4CF7">
        <w:rPr>
          <w:color w:val="000000"/>
          <w:shd w:val="clear" w:color="auto" w:fill="FFFFFF"/>
        </w:rPr>
        <w:t>.</w:t>
      </w:r>
      <w:r w:rsidR="003E6254" w:rsidRPr="008A4CF7">
        <w:rPr>
          <w:color w:val="000000"/>
        </w:rPr>
        <w:t>“</w:t>
      </w:r>
      <w:r w:rsidRPr="008A4CF7">
        <w:rPr>
          <w:color w:val="000000"/>
        </w:rPr>
        <w:t xml:space="preserve"> </w:t>
      </w:r>
      <w:r w:rsidR="002949F8" w:rsidRPr="008A4CF7">
        <w:rPr>
          <w:rFonts w:cs="Arial"/>
          <w:shd w:val="clear" w:color="auto" w:fill="FFFFFF"/>
        </w:rPr>
        <w:t xml:space="preserve">Im Servicefall kann der </w:t>
      </w:r>
      <w:r w:rsidR="00695E7A" w:rsidRPr="008A4CF7">
        <w:rPr>
          <w:rFonts w:cs="Arial"/>
          <w:shd w:val="clear" w:color="auto" w:fill="FFFFFF"/>
        </w:rPr>
        <w:t>Instandhalter</w:t>
      </w:r>
      <w:r w:rsidR="002949F8" w:rsidRPr="008A4CF7">
        <w:rPr>
          <w:rFonts w:cs="Arial"/>
          <w:shd w:val="clear" w:color="auto" w:fill="FFFFFF"/>
        </w:rPr>
        <w:t xml:space="preserve"> einfach die </w:t>
      </w:r>
      <w:r w:rsidR="00190B55" w:rsidRPr="008A4CF7">
        <w:rPr>
          <w:rFonts w:cs="Arial"/>
          <w:shd w:val="clear" w:color="auto" w:fill="FFFFFF"/>
        </w:rPr>
        <w:t xml:space="preserve">Energiekette </w:t>
      </w:r>
      <w:r w:rsidR="002949F8" w:rsidRPr="008A4CF7">
        <w:rPr>
          <w:rFonts w:cs="Arial"/>
          <w:shd w:val="clear" w:color="auto" w:fill="FFFFFF"/>
        </w:rPr>
        <w:t xml:space="preserve">mit dem Adapter abstecken, eine </w:t>
      </w:r>
      <w:r w:rsidR="00695E7A" w:rsidRPr="008A4CF7">
        <w:rPr>
          <w:rFonts w:cs="Arial"/>
          <w:shd w:val="clear" w:color="auto" w:fill="FFFFFF"/>
        </w:rPr>
        <w:t>konfektionierte</w:t>
      </w:r>
      <w:r w:rsidR="002949F8" w:rsidRPr="008A4CF7">
        <w:rPr>
          <w:rFonts w:cs="Arial"/>
          <w:shd w:val="clear" w:color="auto" w:fill="FFFFFF"/>
        </w:rPr>
        <w:t xml:space="preserve"> </w:t>
      </w:r>
      <w:r w:rsidR="00B62030" w:rsidRPr="008A4CF7">
        <w:rPr>
          <w:rFonts w:cs="Arial"/>
          <w:shd w:val="clear" w:color="auto" w:fill="FFFFFF"/>
        </w:rPr>
        <w:t xml:space="preserve">Energieführung </w:t>
      </w:r>
      <w:r w:rsidR="002949F8" w:rsidRPr="008A4CF7">
        <w:rPr>
          <w:rFonts w:cs="Arial"/>
          <w:shd w:val="clear" w:color="auto" w:fill="FFFFFF"/>
        </w:rPr>
        <w:t>ne</w:t>
      </w:r>
      <w:r w:rsidR="00190B55" w:rsidRPr="008A4CF7">
        <w:rPr>
          <w:rFonts w:cs="Arial"/>
          <w:shd w:val="clear" w:color="auto" w:fill="FFFFFF"/>
        </w:rPr>
        <w:t>u</w:t>
      </w:r>
      <w:r w:rsidR="002949F8" w:rsidRPr="008A4CF7">
        <w:rPr>
          <w:rFonts w:cs="Arial"/>
          <w:shd w:val="clear" w:color="auto" w:fill="FFFFFF"/>
        </w:rPr>
        <w:t xml:space="preserve"> einstecken und </w:t>
      </w:r>
      <w:r w:rsidR="002C5A26" w:rsidRPr="008A4CF7">
        <w:rPr>
          <w:rFonts w:cs="Arial"/>
          <w:shd w:val="clear" w:color="auto" w:fill="FFFFFF"/>
        </w:rPr>
        <w:t xml:space="preserve">direkt </w:t>
      </w:r>
      <w:r w:rsidR="002949F8" w:rsidRPr="008A4CF7">
        <w:rPr>
          <w:rFonts w:cs="Arial"/>
          <w:shd w:val="clear" w:color="auto" w:fill="FFFFFF"/>
        </w:rPr>
        <w:t>seine Maschine oder Anlage</w:t>
      </w:r>
      <w:r w:rsidR="007E6009" w:rsidRPr="008A4CF7">
        <w:rPr>
          <w:rFonts w:cs="Arial"/>
          <w:shd w:val="clear" w:color="auto" w:fill="FFFFFF"/>
        </w:rPr>
        <w:t xml:space="preserve"> wieder</w:t>
      </w:r>
      <w:r w:rsidR="002949F8" w:rsidRPr="008A4CF7">
        <w:rPr>
          <w:rFonts w:cs="Arial"/>
          <w:shd w:val="clear" w:color="auto" w:fill="FFFFFF"/>
        </w:rPr>
        <w:t xml:space="preserve"> in </w:t>
      </w:r>
      <w:r w:rsidR="00190B55" w:rsidRPr="008A4CF7">
        <w:rPr>
          <w:rFonts w:cs="Arial"/>
          <w:shd w:val="clear" w:color="auto" w:fill="FFFFFF"/>
        </w:rPr>
        <w:t>B</w:t>
      </w:r>
      <w:r w:rsidR="002949F8" w:rsidRPr="008A4CF7">
        <w:rPr>
          <w:rFonts w:cs="Arial"/>
          <w:shd w:val="clear" w:color="auto" w:fill="FFFFFF"/>
        </w:rPr>
        <w:t>etrieb nehmen</w:t>
      </w:r>
      <w:r w:rsidR="003C13BF" w:rsidRPr="008A4CF7">
        <w:rPr>
          <w:rFonts w:cs="Arial"/>
          <w:shd w:val="clear" w:color="auto" w:fill="FFFFFF"/>
        </w:rPr>
        <w:t>.</w:t>
      </w:r>
    </w:p>
    <w:p w14:paraId="48A20EFD" w14:textId="77777777" w:rsidR="003C13BF" w:rsidRDefault="003C13BF" w:rsidP="000848CF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</w:rPr>
      </w:pPr>
    </w:p>
    <w:p w14:paraId="22C423EB" w14:textId="2C976FA0" w:rsidR="00190B55" w:rsidRPr="00EC7350" w:rsidRDefault="00190B55" w:rsidP="000848CF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hd w:val="clear" w:color="auto" w:fill="FFFFFF"/>
        </w:rPr>
      </w:pPr>
      <w:r w:rsidRPr="00EC7350">
        <w:rPr>
          <w:rFonts w:cs="Arial"/>
          <w:b/>
          <w:bCs/>
          <w:shd w:val="clear" w:color="auto" w:fill="FFFFFF"/>
        </w:rPr>
        <w:t xml:space="preserve">Preisgekröntes </w:t>
      </w:r>
      <w:r w:rsidR="001528A4">
        <w:rPr>
          <w:rFonts w:cs="Arial"/>
          <w:b/>
          <w:bCs/>
          <w:shd w:val="clear" w:color="auto" w:fill="FFFFFF"/>
        </w:rPr>
        <w:t>Design</w:t>
      </w:r>
    </w:p>
    <w:p w14:paraId="59A2ACC9" w14:textId="15C3BDC5" w:rsidR="00F1692C" w:rsidRPr="00EC7350" w:rsidRDefault="007E6009" w:rsidP="000848CF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</w:rPr>
      </w:pPr>
      <w:r w:rsidRPr="00EC7350">
        <w:rPr>
          <w:rFonts w:cs="Arial"/>
          <w:shd w:val="clear" w:color="auto" w:fill="FFFFFF"/>
        </w:rPr>
        <w:t>Der Module Connect Adapter ist ein Produkt</w:t>
      </w:r>
      <w:r w:rsidR="00190B55" w:rsidRPr="00EC7350">
        <w:rPr>
          <w:rFonts w:cs="Arial"/>
          <w:shd w:val="clear" w:color="auto" w:fill="FFFFFF"/>
        </w:rPr>
        <w:t xml:space="preserve">, das nicht nur Kunden überzeugt, sondern </w:t>
      </w:r>
      <w:r w:rsidR="00B62030" w:rsidRPr="00EC7350">
        <w:rPr>
          <w:rFonts w:cs="Arial"/>
          <w:shd w:val="clear" w:color="auto" w:fill="FFFFFF"/>
        </w:rPr>
        <w:t>auch</w:t>
      </w:r>
      <w:r w:rsidR="00190B55" w:rsidRPr="00EC7350">
        <w:rPr>
          <w:rFonts w:cs="Arial"/>
          <w:shd w:val="clear" w:color="auto" w:fill="FFFFFF"/>
        </w:rPr>
        <w:t xml:space="preserve"> die Jury des G</w:t>
      </w:r>
      <w:r w:rsidR="00695E7A" w:rsidRPr="00EC7350">
        <w:rPr>
          <w:rFonts w:cs="Arial"/>
          <w:shd w:val="clear" w:color="auto" w:fill="FFFFFF"/>
        </w:rPr>
        <w:t xml:space="preserve">erman </w:t>
      </w:r>
      <w:r w:rsidR="00190B55" w:rsidRPr="00EC7350">
        <w:rPr>
          <w:rFonts w:cs="Arial"/>
          <w:shd w:val="clear" w:color="auto" w:fill="FFFFFF"/>
        </w:rPr>
        <w:t>Design</w:t>
      </w:r>
      <w:r w:rsidR="00695E7A" w:rsidRPr="00EC7350">
        <w:rPr>
          <w:rFonts w:cs="Arial"/>
          <w:shd w:val="clear" w:color="auto" w:fill="FFFFFF"/>
        </w:rPr>
        <w:t xml:space="preserve"> Awards 2021. In der Kategorie </w:t>
      </w:r>
      <w:proofErr w:type="spellStart"/>
      <w:r w:rsidR="00190B55" w:rsidRPr="00EC7350">
        <w:rPr>
          <w:rFonts w:cs="Arial"/>
          <w:shd w:val="clear" w:color="auto" w:fill="FFFFFF"/>
        </w:rPr>
        <w:t>Excellent</w:t>
      </w:r>
      <w:proofErr w:type="spellEnd"/>
      <w:r w:rsidR="00190B55" w:rsidRPr="00EC7350">
        <w:rPr>
          <w:rFonts w:cs="Arial"/>
          <w:shd w:val="clear" w:color="auto" w:fill="FFFFFF"/>
        </w:rPr>
        <w:t xml:space="preserve"> </w:t>
      </w:r>
      <w:proofErr w:type="spellStart"/>
      <w:r w:rsidR="00190B55" w:rsidRPr="00EC7350">
        <w:rPr>
          <w:rFonts w:cs="Arial"/>
          <w:shd w:val="clear" w:color="auto" w:fill="FFFFFF"/>
        </w:rPr>
        <w:t>Product</w:t>
      </w:r>
      <w:proofErr w:type="spellEnd"/>
      <w:r w:rsidR="00190B55" w:rsidRPr="00EC7350">
        <w:rPr>
          <w:rFonts w:cs="Arial"/>
          <w:shd w:val="clear" w:color="auto" w:fill="FFFFFF"/>
        </w:rPr>
        <w:t xml:space="preserve"> Design </w:t>
      </w:r>
      <w:r w:rsidR="00695E7A" w:rsidRPr="00EC7350">
        <w:rPr>
          <w:rFonts w:cs="Arial"/>
          <w:shd w:val="clear" w:color="auto" w:fill="FFFFFF"/>
        </w:rPr>
        <w:t>erhielt der Adapter die Auszeichnung</w:t>
      </w:r>
      <w:r w:rsidR="00190B55" w:rsidRPr="00EC7350">
        <w:rPr>
          <w:rFonts w:cs="Arial"/>
          <w:shd w:val="clear" w:color="auto" w:fill="FFFFFF"/>
        </w:rPr>
        <w:t xml:space="preserve"> des internationalen Rats für Formgebung</w:t>
      </w:r>
      <w:r w:rsidR="00695E7A" w:rsidRPr="00EC7350">
        <w:rPr>
          <w:rFonts w:cs="Arial"/>
          <w:shd w:val="clear" w:color="auto" w:fill="FFFFFF"/>
        </w:rPr>
        <w:t xml:space="preserve">. </w:t>
      </w:r>
      <w:r w:rsidR="00EC7350">
        <w:rPr>
          <w:rFonts w:cs="Arial"/>
          <w:shd w:val="clear" w:color="auto" w:fill="FFFFFF"/>
        </w:rPr>
        <w:t>Das</w:t>
      </w:r>
      <w:r w:rsidR="00695E7A" w:rsidRPr="00EC7350">
        <w:rPr>
          <w:rFonts w:cs="Arial"/>
          <w:shd w:val="clear" w:color="auto" w:fill="FFFFFF"/>
        </w:rPr>
        <w:t xml:space="preserve"> </w:t>
      </w:r>
      <w:r w:rsidRPr="00EC7350">
        <w:rPr>
          <w:rFonts w:cs="Arial"/>
          <w:shd w:val="clear" w:color="auto" w:fill="FFFFFF"/>
        </w:rPr>
        <w:t>M</w:t>
      </w:r>
      <w:r w:rsidR="00695E7A" w:rsidRPr="00EC7350">
        <w:rPr>
          <w:rFonts w:cs="Arial"/>
          <w:shd w:val="clear" w:color="auto" w:fill="FFFFFF"/>
        </w:rPr>
        <w:t xml:space="preserve">odule </w:t>
      </w:r>
      <w:r w:rsidRPr="00EC7350">
        <w:rPr>
          <w:rFonts w:cs="Arial"/>
          <w:shd w:val="clear" w:color="auto" w:fill="FFFFFF"/>
        </w:rPr>
        <w:t>C</w:t>
      </w:r>
      <w:r w:rsidR="00695E7A" w:rsidRPr="00EC7350">
        <w:rPr>
          <w:rFonts w:cs="Arial"/>
          <w:shd w:val="clear" w:color="auto" w:fill="FFFFFF"/>
        </w:rPr>
        <w:t xml:space="preserve">onnect </w:t>
      </w:r>
      <w:r w:rsidR="001528A4">
        <w:rPr>
          <w:rFonts w:cs="Arial"/>
          <w:shd w:val="clear" w:color="auto" w:fill="FFFFFF"/>
        </w:rPr>
        <w:t>selbst gewann</w:t>
      </w:r>
      <w:r w:rsidR="00EC7350">
        <w:rPr>
          <w:rFonts w:cs="Arial"/>
          <w:shd w:val="clear" w:color="auto" w:fill="FFFFFF"/>
        </w:rPr>
        <w:t xml:space="preserve"> 2018 den</w:t>
      </w:r>
      <w:r w:rsidR="00695E7A" w:rsidRPr="00EC7350">
        <w:rPr>
          <w:rFonts w:cs="Arial"/>
          <w:shd w:val="clear" w:color="auto" w:fill="FFFFFF"/>
        </w:rPr>
        <w:t xml:space="preserve"> </w:t>
      </w:r>
      <w:proofErr w:type="spellStart"/>
      <w:r w:rsidR="00695E7A" w:rsidRPr="00EC7350">
        <w:rPr>
          <w:rFonts w:cs="Arial"/>
          <w:shd w:val="clear" w:color="auto" w:fill="FFFFFF"/>
        </w:rPr>
        <w:t>reddot</w:t>
      </w:r>
      <w:proofErr w:type="spellEnd"/>
      <w:r w:rsidR="00695E7A" w:rsidRPr="00EC7350">
        <w:rPr>
          <w:rFonts w:cs="Arial"/>
          <w:shd w:val="clear" w:color="auto" w:fill="FFFFFF"/>
        </w:rPr>
        <w:t xml:space="preserve"> Design Award.</w:t>
      </w:r>
    </w:p>
    <w:p w14:paraId="50CB809F" w14:textId="77777777" w:rsidR="00B62030" w:rsidRPr="00EC7350" w:rsidRDefault="00B62030" w:rsidP="000848CF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</w:rPr>
      </w:pPr>
    </w:p>
    <w:p w14:paraId="2A12394B" w14:textId="77777777" w:rsidR="00B62030" w:rsidRPr="00B62030" w:rsidRDefault="00B62030" w:rsidP="000848CF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</w:rPr>
      </w:pPr>
      <w:r w:rsidRPr="00EC7350">
        <w:rPr>
          <w:rFonts w:cs="Arial"/>
          <w:shd w:val="clear" w:color="auto" w:fill="FFFFFF"/>
        </w:rPr>
        <w:t xml:space="preserve">Mehr über den </w:t>
      </w:r>
      <w:r w:rsidR="002C5A26" w:rsidRPr="00EC7350">
        <w:rPr>
          <w:rFonts w:cs="Arial"/>
          <w:shd w:val="clear" w:color="auto" w:fill="FFFFFF"/>
        </w:rPr>
        <w:t>M</w:t>
      </w:r>
      <w:r w:rsidRPr="00EC7350">
        <w:rPr>
          <w:rFonts w:cs="Arial"/>
          <w:shd w:val="clear" w:color="auto" w:fill="FFFFFF"/>
        </w:rPr>
        <w:t xml:space="preserve">odule </w:t>
      </w:r>
      <w:r w:rsidR="002C5A26" w:rsidRPr="00EC7350">
        <w:rPr>
          <w:rFonts w:cs="Arial"/>
          <w:shd w:val="clear" w:color="auto" w:fill="FFFFFF"/>
        </w:rPr>
        <w:t>C</w:t>
      </w:r>
      <w:r w:rsidRPr="00EC7350">
        <w:rPr>
          <w:rFonts w:cs="Arial"/>
          <w:shd w:val="clear" w:color="auto" w:fill="FFFFFF"/>
        </w:rPr>
        <w:t>onnect Adapter erfahren Sie im</w:t>
      </w:r>
      <w:r w:rsidRPr="00B62030">
        <w:rPr>
          <w:rFonts w:cs="Arial"/>
          <w:shd w:val="clear" w:color="auto" w:fill="FFFFFF"/>
        </w:rPr>
        <w:t xml:space="preserve"> Video: </w:t>
      </w:r>
    </w:p>
    <w:p w14:paraId="182CAA72" w14:textId="77777777" w:rsidR="00B62030" w:rsidRDefault="00892946" w:rsidP="000848CF">
      <w:pPr>
        <w:overflowPunct/>
        <w:autoSpaceDE/>
        <w:autoSpaceDN/>
        <w:adjustRightInd/>
        <w:spacing w:line="360" w:lineRule="auto"/>
        <w:textAlignment w:val="auto"/>
      </w:pPr>
      <w:hyperlink r:id="rId7" w:history="1">
        <w:r w:rsidR="00B62030" w:rsidRPr="00F1140A">
          <w:rPr>
            <w:rStyle w:val="Hyperlink"/>
          </w:rPr>
          <w:t>https://youtu.be/zuy6Kth-WNk</w:t>
        </w:r>
      </w:hyperlink>
    </w:p>
    <w:p w14:paraId="049393BC" w14:textId="77777777" w:rsidR="00B62030" w:rsidRPr="006645C5" w:rsidRDefault="00B62030" w:rsidP="002949F8">
      <w:pPr>
        <w:overflowPunct/>
        <w:autoSpaceDE/>
        <w:autoSpaceDN/>
        <w:adjustRightInd/>
        <w:spacing w:line="360" w:lineRule="auto"/>
        <w:jc w:val="left"/>
        <w:textAlignment w:val="auto"/>
      </w:pPr>
    </w:p>
    <w:p w14:paraId="2C974F3E" w14:textId="77777777" w:rsidR="00AB0D1C" w:rsidRDefault="00AB0D1C" w:rsidP="00AB0D1C">
      <w:pPr>
        <w:overflowPunct/>
        <w:autoSpaceDE/>
        <w:autoSpaceDN/>
        <w:adjustRightInd/>
        <w:jc w:val="left"/>
        <w:textAlignment w:val="auto"/>
      </w:pPr>
    </w:p>
    <w:p w14:paraId="43C7BCFD" w14:textId="37C5880C" w:rsidR="008A4CF7" w:rsidRDefault="008A4CF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38DDD02" w14:textId="252188CA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24647F74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3E7A4402" w14:textId="72D6C152" w:rsidR="00AB0D1C" w:rsidRPr="007E3E94" w:rsidRDefault="00EC735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2868CFFE" wp14:editId="47458E6D">
            <wp:extent cx="2863394" cy="2352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0" cy="23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C369" w14:textId="7573AC56" w:rsidR="00AB0D1C" w:rsidRPr="00EC7350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EC7350">
        <w:rPr>
          <w:rFonts w:cs="Arial"/>
          <w:b/>
          <w:szCs w:val="22"/>
        </w:rPr>
        <w:t xml:space="preserve">Bild </w:t>
      </w:r>
      <w:r w:rsidR="000C41B2" w:rsidRPr="00EC7350">
        <w:rPr>
          <w:rFonts w:cs="Arial"/>
          <w:b/>
          <w:szCs w:val="22"/>
        </w:rPr>
        <w:t>PM</w:t>
      </w:r>
      <w:r w:rsidR="008A4CF7">
        <w:rPr>
          <w:rFonts w:cs="Arial"/>
          <w:b/>
          <w:szCs w:val="22"/>
        </w:rPr>
        <w:t>5820</w:t>
      </w:r>
      <w:r w:rsidRPr="00EC7350">
        <w:rPr>
          <w:rFonts w:cs="Arial"/>
          <w:b/>
          <w:szCs w:val="22"/>
        </w:rPr>
        <w:t>-1</w:t>
      </w:r>
    </w:p>
    <w:p w14:paraId="6D48864F" w14:textId="7DB6C78D" w:rsidR="00AB0D1C" w:rsidRPr="007E3E94" w:rsidRDefault="00070E54" w:rsidP="00AB0D1C">
      <w:pPr>
        <w:suppressAutoHyphens/>
        <w:spacing w:line="360" w:lineRule="auto"/>
      </w:pPr>
      <w:r>
        <w:t xml:space="preserve">Im </w:t>
      </w:r>
      <w:r w:rsidR="001528A4">
        <w:t>neuen schnell steckbaren M</w:t>
      </w:r>
      <w:r>
        <w:t xml:space="preserve">odule </w:t>
      </w:r>
      <w:r w:rsidR="001528A4">
        <w:t>C</w:t>
      </w:r>
      <w:r>
        <w:t xml:space="preserve">onnect </w:t>
      </w:r>
      <w:r w:rsidR="001528A4">
        <w:t xml:space="preserve">Adapter </w:t>
      </w:r>
      <w:r>
        <w:t>steckt ausgezeichnetes Design</w:t>
      </w:r>
      <w:r w:rsidR="00AB0D1C" w:rsidRPr="00EC7350">
        <w:t xml:space="preserve">. </w:t>
      </w:r>
      <w:r w:rsidR="00AB0D1C" w:rsidRPr="007E3E94">
        <w:t>(Quelle: igus GmbH)</w:t>
      </w:r>
    </w:p>
    <w:p w14:paraId="12556596" w14:textId="77777777" w:rsidR="00AB0D1C" w:rsidRPr="007E3E94" w:rsidRDefault="00AB0D1C" w:rsidP="00AB0D1C">
      <w:pPr>
        <w:suppressAutoHyphens/>
        <w:spacing w:line="360" w:lineRule="auto"/>
      </w:pPr>
    </w:p>
    <w:p w14:paraId="7126D9B8" w14:textId="4369C28F" w:rsidR="00AB0D1C" w:rsidRDefault="00AB0D1C" w:rsidP="00AB0D1C">
      <w:pPr>
        <w:suppressAutoHyphens/>
        <w:spacing w:line="360" w:lineRule="auto"/>
      </w:pPr>
    </w:p>
    <w:p w14:paraId="4B59C0D0" w14:textId="4D46D5BC" w:rsidR="008A4CF7" w:rsidRDefault="008A4CF7" w:rsidP="00AB0D1C">
      <w:pPr>
        <w:suppressAutoHyphens/>
        <w:spacing w:line="360" w:lineRule="auto"/>
      </w:pPr>
    </w:p>
    <w:p w14:paraId="74F1C1E8" w14:textId="77777777" w:rsidR="008A4CF7" w:rsidRPr="006645C5" w:rsidRDefault="008A4CF7" w:rsidP="008A4CF7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8A4CF7" w:rsidRPr="00D75861" w14:paraId="4EE3DF91" w14:textId="77777777" w:rsidTr="00734607">
        <w:tc>
          <w:tcPr>
            <w:tcW w:w="3402" w:type="dxa"/>
          </w:tcPr>
          <w:p w14:paraId="79A8DAD0" w14:textId="77777777" w:rsidR="008A4CF7" w:rsidRPr="00D75861" w:rsidRDefault="008A4CF7" w:rsidP="00734607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5DDF4F61" w14:textId="77777777" w:rsidR="008A4CF7" w:rsidRPr="00D75861" w:rsidRDefault="008A4CF7" w:rsidP="00734607">
            <w:pPr>
              <w:rPr>
                <w:sz w:val="18"/>
              </w:rPr>
            </w:pPr>
          </w:p>
          <w:p w14:paraId="5AF512C7" w14:textId="77777777" w:rsidR="008A4CF7" w:rsidRPr="00D75861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06DE54A2" w14:textId="77777777" w:rsidR="008A4CF7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1A617364" w14:textId="77777777" w:rsidR="008A4CF7" w:rsidRDefault="008A4CF7" w:rsidP="00734607">
            <w:pPr>
              <w:rPr>
                <w:sz w:val="18"/>
              </w:rPr>
            </w:pPr>
          </w:p>
          <w:p w14:paraId="27948112" w14:textId="77777777" w:rsidR="008A4CF7" w:rsidRPr="00D75861" w:rsidRDefault="008A4CF7" w:rsidP="00734607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07285CCB" w14:textId="77777777" w:rsidR="008A4CF7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327C95A3" w14:textId="77777777" w:rsidR="008A4CF7" w:rsidRPr="00D75861" w:rsidRDefault="008A4CF7" w:rsidP="00734607">
            <w:pPr>
              <w:rPr>
                <w:sz w:val="18"/>
              </w:rPr>
            </w:pPr>
          </w:p>
          <w:p w14:paraId="70856966" w14:textId="77777777" w:rsidR="008A4CF7" w:rsidRPr="00D75861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4929706E" w14:textId="77777777" w:rsidR="008A4CF7" w:rsidRPr="00D75861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55CB07E6" w14:textId="77777777" w:rsidR="008A4CF7" w:rsidRPr="00D75861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68FAD785" w14:textId="77777777" w:rsidR="008A4CF7" w:rsidRPr="00D75861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14:paraId="7A2B08C4" w14:textId="77777777" w:rsidR="008A4CF7" w:rsidRPr="00D75861" w:rsidRDefault="008A4CF7" w:rsidP="00734607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5FFC4648" w14:textId="77777777" w:rsidR="008A4CF7" w:rsidRDefault="008A4CF7" w:rsidP="00734607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6C211464" w14:textId="77777777" w:rsidR="008A4CF7" w:rsidRPr="00D75861" w:rsidRDefault="008A4CF7" w:rsidP="00734607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4C18312B" w14:textId="77777777" w:rsidR="008A4CF7" w:rsidRPr="00D75861" w:rsidRDefault="008A4CF7" w:rsidP="00734607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57232DBD" w14:textId="77777777" w:rsidR="008A4CF7" w:rsidRPr="00D75861" w:rsidRDefault="008A4CF7" w:rsidP="00734607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7B9E93CF" w14:textId="77777777" w:rsidR="008A4CF7" w:rsidRPr="00D75861" w:rsidRDefault="008A4CF7" w:rsidP="00734607">
            <w:pPr>
              <w:rPr>
                <w:sz w:val="18"/>
              </w:rPr>
            </w:pPr>
          </w:p>
          <w:p w14:paraId="0D995879" w14:textId="77777777" w:rsidR="008A4CF7" w:rsidRPr="00D75861" w:rsidRDefault="008A4CF7" w:rsidP="00734607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17048DB4" w14:textId="77777777" w:rsidR="008A4CF7" w:rsidRPr="00D75861" w:rsidRDefault="008A4CF7" w:rsidP="008A4CF7">
      <w:pPr>
        <w:spacing w:line="300" w:lineRule="exact"/>
        <w:ind w:right="-284"/>
        <w:rPr>
          <w:color w:val="C0C0C0"/>
          <w:sz w:val="16"/>
          <w:szCs w:val="16"/>
        </w:rPr>
      </w:pPr>
    </w:p>
    <w:p w14:paraId="24BCE592" w14:textId="77777777" w:rsidR="008A4CF7" w:rsidRDefault="008A4CF7" w:rsidP="008A4CF7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>", "CTD", "</w:t>
      </w:r>
      <w:proofErr w:type="spellStart"/>
      <w:r>
        <w:rPr>
          <w:color w:val="C0C0C0"/>
          <w:sz w:val="16"/>
          <w:szCs w:val="16"/>
        </w:rPr>
        <w:t>drygear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bookmarkEnd w:id="1"/>
    <w:p w14:paraId="6FCE1B48" w14:textId="28592A96" w:rsidR="00E01E24" w:rsidRPr="007E3E94" w:rsidRDefault="00E01E24" w:rsidP="008A4CF7">
      <w:pPr>
        <w:overflowPunct/>
        <w:autoSpaceDE/>
        <w:autoSpaceDN/>
        <w:adjustRightInd/>
        <w:spacing w:line="360" w:lineRule="auto"/>
        <w:textAlignment w:val="auto"/>
      </w:pPr>
    </w:p>
    <w:sectPr w:rsidR="00E01E24" w:rsidRPr="007E3E9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42B4" w14:textId="77777777" w:rsidR="00D8362F" w:rsidRDefault="00D8362F">
      <w:r>
        <w:separator/>
      </w:r>
    </w:p>
  </w:endnote>
  <w:endnote w:type="continuationSeparator" w:id="0">
    <w:p w14:paraId="36079B70" w14:textId="77777777" w:rsidR="00D8362F" w:rsidRDefault="00D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8228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803C3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7E2973C8" w14:textId="1F36FF65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27F1" w14:textId="77777777" w:rsidR="00D8362F" w:rsidRDefault="00D8362F">
      <w:r>
        <w:separator/>
      </w:r>
    </w:p>
  </w:footnote>
  <w:footnote w:type="continuationSeparator" w:id="0">
    <w:p w14:paraId="090C40E4" w14:textId="77777777" w:rsidR="00D8362F" w:rsidRDefault="00D8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7DE6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2918AA79" wp14:editId="3250BE79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5699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EA7EB9E" wp14:editId="6B06E70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E2DF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1D5EBF0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36C95185" w14:textId="77777777" w:rsidR="00411E58" w:rsidRDefault="00411E58" w:rsidP="00411E58">
    <w:pPr>
      <w:pStyle w:val="Kopfzeile"/>
      <w:rPr>
        <w:rStyle w:val="Seitenzahl"/>
      </w:rPr>
    </w:pPr>
  </w:p>
  <w:p w14:paraId="6449348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CA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E54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48CF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28A4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0B55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51B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49F8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CC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5A26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1FB2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6DAA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17FC3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3BF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D6FB9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254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87BA4"/>
    <w:rsid w:val="004900BD"/>
    <w:rsid w:val="004902A3"/>
    <w:rsid w:val="004905E0"/>
    <w:rsid w:val="00491E39"/>
    <w:rsid w:val="00492694"/>
    <w:rsid w:val="004942BE"/>
    <w:rsid w:val="004944F3"/>
    <w:rsid w:val="0049616F"/>
    <w:rsid w:val="00496272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6958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45C5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5E7A"/>
    <w:rsid w:val="0069603A"/>
    <w:rsid w:val="00696314"/>
    <w:rsid w:val="00696321"/>
    <w:rsid w:val="00696C9C"/>
    <w:rsid w:val="00697841"/>
    <w:rsid w:val="006979E3"/>
    <w:rsid w:val="006A03F0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24F1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84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1964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12ED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009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86B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946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4C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5F32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B41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28DD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337A"/>
    <w:rsid w:val="00984C6D"/>
    <w:rsid w:val="00984D0B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22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087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E82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12C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DC0"/>
    <w:rsid w:val="00B56F97"/>
    <w:rsid w:val="00B579B4"/>
    <w:rsid w:val="00B57A6B"/>
    <w:rsid w:val="00B60812"/>
    <w:rsid w:val="00B61890"/>
    <w:rsid w:val="00B61DD0"/>
    <w:rsid w:val="00B6203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1BE"/>
    <w:rsid w:val="00BF6396"/>
    <w:rsid w:val="00BF6937"/>
    <w:rsid w:val="00C00C0B"/>
    <w:rsid w:val="00C01D01"/>
    <w:rsid w:val="00C01FF5"/>
    <w:rsid w:val="00C02F2E"/>
    <w:rsid w:val="00C0560D"/>
    <w:rsid w:val="00C0620F"/>
    <w:rsid w:val="00C076D5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5FC8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36C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2F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2DA2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4C47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350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CCE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6C7F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D521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949F8"/>
    <w:rPr>
      <w:b/>
      <w:bCs/>
    </w:rPr>
  </w:style>
  <w:style w:type="character" w:styleId="Kommentarzeichen">
    <w:name w:val="annotation reference"/>
    <w:basedOn w:val="Absatz-Standardschriftart"/>
    <w:rsid w:val="008F5F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5F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F5F3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F5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F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uy6Kth-W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C935-ACFF-4307-B519-452E2B64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2020-10-19T14:08:00Z</dcterms:created>
  <dcterms:modified xsi:type="dcterms:W3CDTF">2020-10-22T08:03:00Z</dcterms:modified>
</cp:coreProperties>
</file>