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155A" w14:textId="77777777" w:rsidR="00F1692C" w:rsidRPr="005F18FE" w:rsidRDefault="00A33FEA" w:rsidP="00F1692C">
      <w:pPr>
        <w:spacing w:line="360" w:lineRule="auto"/>
        <w:ind w:right="-30"/>
        <w:jc w:val="left"/>
        <w:rPr>
          <w:b/>
          <w:sz w:val="36"/>
          <w:szCs w:val="36"/>
          <w:lang w:val="en-GB"/>
        </w:rPr>
      </w:pPr>
      <w:bookmarkStart w:id="0" w:name="OLE_LINK1"/>
      <w:bookmarkStart w:id="1" w:name="_Hlk526413990"/>
      <w:r w:rsidRPr="005F18FE">
        <w:rPr>
          <w:b/>
          <w:sz w:val="36"/>
          <w:szCs w:val="36"/>
          <w:lang w:val="en-GB"/>
        </w:rPr>
        <w:t>Digital innovations exhibition: more than 18,000 visitors at the igus trade show stand</w:t>
      </w:r>
    </w:p>
    <w:p w14:paraId="4D5893EC" w14:textId="2EA5AE64" w:rsidR="00A020D1" w:rsidRPr="005F18FE" w:rsidRDefault="00765EA3" w:rsidP="00F1692C">
      <w:pPr>
        <w:spacing w:line="360" w:lineRule="auto"/>
        <w:ind w:right="-30"/>
        <w:rPr>
          <w:b/>
          <w:sz w:val="24"/>
          <w:szCs w:val="24"/>
          <w:lang w:val="en-GB"/>
        </w:rPr>
      </w:pPr>
      <w:r w:rsidRPr="005F18FE">
        <w:rPr>
          <w:b/>
          <w:sz w:val="24"/>
          <w:szCs w:val="24"/>
          <w:lang w:val="en-GB"/>
        </w:rPr>
        <w:t xml:space="preserve">The motion plastics specialist shows that an exhibition stand can also be well attended in corona times </w:t>
      </w:r>
    </w:p>
    <w:p w14:paraId="5A2FB400" w14:textId="77777777" w:rsidR="00F1692C" w:rsidRPr="005F18FE" w:rsidRDefault="00F1692C" w:rsidP="00F1692C">
      <w:pPr>
        <w:spacing w:line="360" w:lineRule="auto"/>
        <w:ind w:right="-30"/>
        <w:rPr>
          <w:b/>
          <w:lang w:val="en-GB"/>
        </w:rPr>
      </w:pPr>
    </w:p>
    <w:p w14:paraId="73195A16" w14:textId="105BA9E6" w:rsidR="00F1692C" w:rsidRPr="005F18FE" w:rsidRDefault="00A33FEA" w:rsidP="00F1692C">
      <w:pPr>
        <w:spacing w:line="360" w:lineRule="auto"/>
        <w:rPr>
          <w:b/>
          <w:lang w:val="en-GB"/>
        </w:rPr>
      </w:pPr>
      <w:r w:rsidRPr="005F18FE">
        <w:rPr>
          <w:b/>
          <w:lang w:val="en-GB"/>
        </w:rPr>
        <w:t xml:space="preserve">Since the beginning of May, the igus innovations exhibition has </w:t>
      </w:r>
      <w:proofErr w:type="gramStart"/>
      <w:r w:rsidRPr="005F18FE">
        <w:rPr>
          <w:b/>
          <w:lang w:val="en-GB"/>
        </w:rPr>
        <w:t>been located in</w:t>
      </w:r>
      <w:proofErr w:type="gramEnd"/>
      <w:r w:rsidRPr="005F18FE">
        <w:rPr>
          <w:b/>
          <w:lang w:val="en-GB"/>
        </w:rPr>
        <w:t xml:space="preserve"> an exhibition hall in Cologne </w:t>
      </w:r>
      <w:proofErr w:type="spellStart"/>
      <w:r w:rsidRPr="005F18FE">
        <w:rPr>
          <w:b/>
          <w:lang w:val="en-GB"/>
        </w:rPr>
        <w:t>Porz</w:t>
      </w:r>
      <w:proofErr w:type="spellEnd"/>
      <w:r w:rsidRPr="005F18FE">
        <w:rPr>
          <w:b/>
          <w:lang w:val="en-GB"/>
        </w:rPr>
        <w:t xml:space="preserve">-Lind. 100 motion plastics News are exhibited at the real igus trade show </w:t>
      </w:r>
      <w:proofErr w:type="gramStart"/>
      <w:r w:rsidRPr="005F18FE">
        <w:rPr>
          <w:b/>
          <w:lang w:val="en-GB"/>
        </w:rPr>
        <w:t>stand, and</w:t>
      </w:r>
      <w:proofErr w:type="gramEnd"/>
      <w:r w:rsidRPr="005F18FE">
        <w:rPr>
          <w:b/>
          <w:lang w:val="en-GB"/>
        </w:rPr>
        <w:t xml:space="preserve"> can be explored digitally either independently or together with igus experts. In June more than 18,000 visitors had already taken advantage of the unique offer and found out how they can improve the technology of their moving application and save costs with motion plastics.</w:t>
      </w:r>
    </w:p>
    <w:p w14:paraId="2EA1E206" w14:textId="77777777" w:rsidR="00F1692C" w:rsidRPr="005F18FE" w:rsidRDefault="00F1692C" w:rsidP="00F1692C">
      <w:pPr>
        <w:spacing w:line="360" w:lineRule="auto"/>
        <w:rPr>
          <w:b/>
          <w:lang w:val="en-GB"/>
        </w:rPr>
      </w:pPr>
    </w:p>
    <w:p w14:paraId="1368C68A" w14:textId="1CB78904" w:rsidR="002F338C" w:rsidRPr="005F18FE" w:rsidRDefault="001126EC" w:rsidP="00F1692C">
      <w:pPr>
        <w:spacing w:line="360" w:lineRule="auto"/>
        <w:rPr>
          <w:lang w:val="en-GB"/>
        </w:rPr>
      </w:pPr>
      <w:r w:rsidRPr="005F18FE">
        <w:rPr>
          <w:lang w:val="en-GB"/>
        </w:rPr>
        <w:t xml:space="preserve">100 motion plastics News are currently being presented by igus at its 400 square metre trade show </w:t>
      </w:r>
      <w:proofErr w:type="gramStart"/>
      <w:r w:rsidRPr="005F18FE">
        <w:rPr>
          <w:lang w:val="en-GB"/>
        </w:rPr>
        <w:t>stand</w:t>
      </w:r>
      <w:proofErr w:type="gramEnd"/>
      <w:r w:rsidRPr="005F18FE">
        <w:rPr>
          <w:lang w:val="en-GB"/>
        </w:rPr>
        <w:t xml:space="preserve"> at its main location in Cologne </w:t>
      </w:r>
      <w:proofErr w:type="spellStart"/>
      <w:r w:rsidRPr="005F18FE">
        <w:rPr>
          <w:lang w:val="en-GB"/>
        </w:rPr>
        <w:t>Porz</w:t>
      </w:r>
      <w:proofErr w:type="spellEnd"/>
      <w:r w:rsidRPr="005F18FE">
        <w:rPr>
          <w:lang w:val="en-GB"/>
        </w:rPr>
        <w:t xml:space="preserve">-Lind. As is usual on the orange igus trade show stands at Hannover Messe, </w:t>
      </w:r>
      <w:proofErr w:type="spellStart"/>
      <w:r w:rsidRPr="005F18FE">
        <w:rPr>
          <w:lang w:val="en-GB"/>
        </w:rPr>
        <w:t>Motek</w:t>
      </w:r>
      <w:proofErr w:type="spellEnd"/>
      <w:r w:rsidRPr="005F18FE">
        <w:rPr>
          <w:lang w:val="en-GB"/>
        </w:rPr>
        <w:t xml:space="preserve"> or SPS, the latest motion plastics innovations can be found here, with which customers can improve their technology and save costs: Low Cost Automation robots, intelligent plain bearing technology or the e-chain </w:t>
      </w:r>
      <w:proofErr w:type="spellStart"/>
      <w:r w:rsidRPr="005F18FE">
        <w:rPr>
          <w:lang w:val="en-GB"/>
        </w:rPr>
        <w:t>autoglide</w:t>
      </w:r>
      <w:proofErr w:type="spellEnd"/>
      <w:r w:rsidRPr="005F18FE">
        <w:rPr>
          <w:lang w:val="en-GB"/>
        </w:rPr>
        <w:t xml:space="preserve"> 5 as an easy-to-install and low-maintenance alternative to the busbar system. Only visitors are not to be seen at the igus trade show stand. </w:t>
      </w:r>
    </w:p>
    <w:p w14:paraId="3595651D" w14:textId="77777777" w:rsidR="002F338C" w:rsidRPr="005F18FE" w:rsidRDefault="002F338C" w:rsidP="00F1692C">
      <w:pPr>
        <w:spacing w:line="360" w:lineRule="auto"/>
        <w:rPr>
          <w:lang w:val="en-GB"/>
        </w:rPr>
      </w:pPr>
    </w:p>
    <w:p w14:paraId="3F54E03A" w14:textId="0FFE6E2F" w:rsidR="00942808" w:rsidRPr="005F18FE" w:rsidRDefault="007A4B75" w:rsidP="00F1692C">
      <w:pPr>
        <w:spacing w:line="360" w:lineRule="auto"/>
        <w:rPr>
          <w:lang w:val="en-GB"/>
        </w:rPr>
      </w:pPr>
      <w:r w:rsidRPr="005F18FE">
        <w:rPr>
          <w:lang w:val="en-GB"/>
        </w:rPr>
        <w:t xml:space="preserve">Only at first glance - because more than 18,000 interested parties have already visited the igus stand via the Internet; on their own initiative in a </w:t>
      </w:r>
      <w:hyperlink r:id="rId7" w:history="1">
        <w:r w:rsidRPr="005F18FE">
          <w:rPr>
            <w:rStyle w:val="Hyperlink"/>
            <w:lang w:val="en-GB"/>
          </w:rPr>
          <w:t xml:space="preserve">virtual </w:t>
        </w:r>
        <w:r w:rsidRPr="005F18FE">
          <w:rPr>
            <w:rStyle w:val="Hyperlink"/>
            <w:lang w:val="en-GB"/>
          </w:rPr>
          <w:t>v</w:t>
        </w:r>
        <w:r w:rsidRPr="005F18FE">
          <w:rPr>
            <w:rStyle w:val="Hyperlink"/>
            <w:lang w:val="en-GB"/>
          </w:rPr>
          <w:t>ersion</w:t>
        </w:r>
      </w:hyperlink>
      <w:r w:rsidRPr="005F18FE">
        <w:rPr>
          <w:lang w:val="en-GB"/>
        </w:rPr>
        <w:t xml:space="preserve"> or within the framework of a </w:t>
      </w:r>
      <w:hyperlink r:id="rId8" w:history="1">
        <w:r w:rsidRPr="005F18FE">
          <w:rPr>
            <w:rStyle w:val="Hyperlink"/>
            <w:lang w:val="en-GB"/>
          </w:rPr>
          <w:t>dig</w:t>
        </w:r>
        <w:r w:rsidRPr="005F18FE">
          <w:rPr>
            <w:rStyle w:val="Hyperlink"/>
            <w:lang w:val="en-GB"/>
          </w:rPr>
          <w:t>i</w:t>
        </w:r>
        <w:r w:rsidRPr="005F18FE">
          <w:rPr>
            <w:rStyle w:val="Hyperlink"/>
            <w:lang w:val="en-GB"/>
          </w:rPr>
          <w:t>tal v</w:t>
        </w:r>
        <w:r w:rsidRPr="005F18FE">
          <w:rPr>
            <w:rStyle w:val="Hyperlink"/>
            <w:lang w:val="en-GB"/>
          </w:rPr>
          <w:t>i</w:t>
        </w:r>
        <w:r w:rsidRPr="005F18FE">
          <w:rPr>
            <w:rStyle w:val="Hyperlink"/>
            <w:lang w:val="en-GB"/>
          </w:rPr>
          <w:t>sit</w:t>
        </w:r>
      </w:hyperlink>
      <w:r w:rsidRPr="005F18FE">
        <w:rPr>
          <w:lang w:val="en-GB"/>
        </w:rPr>
        <w:t xml:space="preserve"> together with an igus specialist on site or online. At the individual stations, display screens, films and texts, provide information about product innovations, from SPE cables specifically for the e-chain up to the lightweight </w:t>
      </w:r>
      <w:proofErr w:type="spellStart"/>
      <w:r w:rsidRPr="005F18FE">
        <w:rPr>
          <w:lang w:val="en-GB"/>
        </w:rPr>
        <w:t>drylin</w:t>
      </w:r>
      <w:proofErr w:type="spellEnd"/>
      <w:r w:rsidRPr="005F18FE">
        <w:rPr>
          <w:lang w:val="en-GB"/>
        </w:rPr>
        <w:t xml:space="preserve"> polymer telescopic guide and 2-component 3D printing. Links take the user to more detailed technical information and videos on the website. "While a catalogue provides an initial broader overview, a guided digital tour is extremely helpful, especially with the variety of new products", says visitor </w:t>
      </w:r>
      <w:proofErr w:type="spellStart"/>
      <w:r w:rsidRPr="005F18FE">
        <w:rPr>
          <w:lang w:val="en-GB"/>
        </w:rPr>
        <w:t>Themistoklis</w:t>
      </w:r>
      <w:proofErr w:type="spellEnd"/>
      <w:r w:rsidRPr="005F18FE">
        <w:rPr>
          <w:lang w:val="en-GB"/>
        </w:rPr>
        <w:t xml:space="preserve"> </w:t>
      </w:r>
      <w:proofErr w:type="spellStart"/>
      <w:r w:rsidRPr="005F18FE">
        <w:rPr>
          <w:lang w:val="en-GB"/>
        </w:rPr>
        <w:t>Savvidis</w:t>
      </w:r>
      <w:proofErr w:type="spellEnd"/>
      <w:r w:rsidRPr="005F18FE">
        <w:rPr>
          <w:lang w:val="en-GB"/>
        </w:rPr>
        <w:t xml:space="preserve">, Head of Mechanical Design at ISC International Service &amp; Consulting GmbH from Remscheid. "You experience the new things immediately and, together with the igus consultant, focus exactly on what interests you in your daily work." This personal, fast consultation is </w:t>
      </w:r>
      <w:proofErr w:type="gramStart"/>
      <w:r w:rsidRPr="005F18FE">
        <w:rPr>
          <w:lang w:val="en-GB"/>
        </w:rPr>
        <w:t xml:space="preserve">actually </w:t>
      </w:r>
      <w:r w:rsidRPr="005F18FE">
        <w:rPr>
          <w:lang w:val="en-GB"/>
        </w:rPr>
        <w:lastRenderedPageBreak/>
        <w:t>very</w:t>
      </w:r>
      <w:proofErr w:type="gramEnd"/>
      <w:r w:rsidRPr="005F18FE">
        <w:rPr>
          <w:lang w:val="en-GB"/>
        </w:rPr>
        <w:t xml:space="preserve"> efficient, even in contrast to a real trade show, agrees Design Engineer René </w:t>
      </w:r>
      <w:proofErr w:type="spellStart"/>
      <w:r w:rsidRPr="005F18FE">
        <w:rPr>
          <w:lang w:val="en-GB"/>
        </w:rPr>
        <w:t>Wirt</w:t>
      </w:r>
      <w:proofErr w:type="spellEnd"/>
      <w:r w:rsidRPr="005F18FE">
        <w:rPr>
          <w:lang w:val="en-GB"/>
        </w:rPr>
        <w:t xml:space="preserve"> of CKO </w:t>
      </w:r>
      <w:proofErr w:type="spellStart"/>
      <w:r w:rsidRPr="005F18FE">
        <w:rPr>
          <w:lang w:val="en-GB"/>
        </w:rPr>
        <w:t>Maschinen</w:t>
      </w:r>
      <w:proofErr w:type="spellEnd"/>
      <w:r w:rsidRPr="005F18FE">
        <w:rPr>
          <w:lang w:val="en-GB"/>
        </w:rPr>
        <w:t xml:space="preserve"> und </w:t>
      </w:r>
      <w:proofErr w:type="spellStart"/>
      <w:r w:rsidRPr="005F18FE">
        <w:rPr>
          <w:lang w:val="en-GB"/>
        </w:rPr>
        <w:t>Systemtechnik</w:t>
      </w:r>
      <w:proofErr w:type="spellEnd"/>
      <w:r w:rsidRPr="005F18FE">
        <w:rPr>
          <w:lang w:val="en-GB"/>
        </w:rPr>
        <w:t xml:space="preserve"> GmbH. "At a trade show stand, I may have to wait longer because of the high number of visitors. Here, making appointments is quick and the News tour is not particularly time-consuming, but </w:t>
      </w:r>
      <w:proofErr w:type="gramStart"/>
      <w:r w:rsidRPr="005F18FE">
        <w:rPr>
          <w:lang w:val="en-GB"/>
        </w:rPr>
        <w:t>all the more</w:t>
      </w:r>
      <w:proofErr w:type="gramEnd"/>
      <w:r w:rsidRPr="005F18FE">
        <w:rPr>
          <w:lang w:val="en-GB"/>
        </w:rPr>
        <w:t xml:space="preserve"> customised. In the current situation, the digital exhibition from igus is an interesting alternative to a real exhibition stand", emphasises Uwe </w:t>
      </w:r>
      <w:proofErr w:type="spellStart"/>
      <w:r w:rsidRPr="005F18FE">
        <w:rPr>
          <w:lang w:val="en-GB"/>
        </w:rPr>
        <w:t>Kinze</w:t>
      </w:r>
      <w:proofErr w:type="spellEnd"/>
      <w:r w:rsidRPr="005F18FE">
        <w:rPr>
          <w:lang w:val="en-GB"/>
        </w:rPr>
        <w:t>, Development Manager at the Velbert-based fittings manufacturer Haps. Nevertheless, he is convinced that it will not replace the classic igus trade show presence in the medium term. "I like to have the tactile aspect of a trade show stand, I like to take the products in my hands and have a close look at the product details." But igus also made this possible and simply sent him the appropriate samples after the appointment. So that even more interested parties can experience the innovations personally, the trade show will go on a tour of customers from September. At the show, igus employees will present the latest motion plastics, consider the application scenarios for the products together with the company's employees and help with the design.</w:t>
      </w:r>
    </w:p>
    <w:p w14:paraId="362AF0FB" w14:textId="77777777" w:rsidR="00942808" w:rsidRPr="005F18FE" w:rsidRDefault="00942808" w:rsidP="00F1692C">
      <w:pPr>
        <w:spacing w:line="360" w:lineRule="auto"/>
        <w:rPr>
          <w:lang w:val="en-GB"/>
        </w:rPr>
      </w:pPr>
    </w:p>
    <w:p w14:paraId="286B93D8" w14:textId="77777777" w:rsidR="00825D83" w:rsidRPr="005F18FE" w:rsidRDefault="00825D83" w:rsidP="00F1692C">
      <w:pPr>
        <w:spacing w:line="360" w:lineRule="auto"/>
        <w:rPr>
          <w:b/>
          <w:bCs/>
          <w:lang w:val="en-GB"/>
        </w:rPr>
      </w:pPr>
      <w:r w:rsidRPr="005F18FE">
        <w:rPr>
          <w:b/>
          <w:bCs/>
          <w:lang w:val="en-GB"/>
        </w:rPr>
        <w:t xml:space="preserve">A trade show stand in motion </w:t>
      </w:r>
    </w:p>
    <w:p w14:paraId="421383F6" w14:textId="777CDB62" w:rsidR="00456DFE" w:rsidRPr="005F18FE" w:rsidRDefault="00215898" w:rsidP="008B39EF">
      <w:pPr>
        <w:spacing w:line="360" w:lineRule="auto"/>
        <w:rPr>
          <w:rStyle w:val="Hyperlink"/>
          <w:color w:val="auto"/>
          <w:u w:val="none"/>
          <w:lang w:val="en-GB"/>
        </w:rPr>
      </w:pPr>
      <w:r w:rsidRPr="005F18FE">
        <w:rPr>
          <w:lang w:val="en-GB"/>
        </w:rPr>
        <w:t xml:space="preserve">The igus trade show stand in Cologne is continuously developing and is actively used for igus communication under the motto "Cost down, Tech up. It's our job". It served as a location for the annual press conference, for reports from news broadcasters and for the presentation of new products on </w:t>
      </w:r>
      <w:hyperlink r:id="rId9" w:history="1">
        <w:r w:rsidRPr="005F18FE">
          <w:rPr>
            <w:rStyle w:val="Hyperlink"/>
            <w:lang w:val="en-GB"/>
          </w:rPr>
          <w:t>YouT</w:t>
        </w:r>
        <w:r w:rsidRPr="005F18FE">
          <w:rPr>
            <w:rStyle w:val="Hyperlink"/>
            <w:lang w:val="en-GB"/>
          </w:rPr>
          <w:t>u</w:t>
        </w:r>
        <w:r w:rsidRPr="005F18FE">
          <w:rPr>
            <w:rStyle w:val="Hyperlink"/>
            <w:lang w:val="en-GB"/>
          </w:rPr>
          <w:t>be</w:t>
        </w:r>
      </w:hyperlink>
      <w:r w:rsidRPr="005F18FE">
        <w:rPr>
          <w:lang w:val="en-GB"/>
        </w:rPr>
        <w:t xml:space="preserve">. The </w:t>
      </w:r>
      <w:hyperlink r:id="rId10" w:history="1">
        <w:r w:rsidRPr="005F18FE">
          <w:rPr>
            <w:rStyle w:val="Hyperlink"/>
            <w:lang w:val="en-GB"/>
          </w:rPr>
          <w:t>v</w:t>
        </w:r>
        <w:r w:rsidRPr="005F18FE">
          <w:rPr>
            <w:rStyle w:val="Hyperlink"/>
            <w:lang w:val="en-GB"/>
          </w:rPr>
          <w:t>e</w:t>
        </w:r>
        <w:r w:rsidRPr="005F18FE">
          <w:rPr>
            <w:rStyle w:val="Hyperlink"/>
            <w:lang w:val="en-GB"/>
          </w:rPr>
          <w:t>c</w:t>
        </w:r>
        <w:r w:rsidRPr="005F18FE">
          <w:rPr>
            <w:rStyle w:val="Hyperlink"/>
            <w:lang w:val="en-GB"/>
          </w:rPr>
          <w:t>t</w:t>
        </w:r>
        <w:r w:rsidRPr="005F18FE">
          <w:rPr>
            <w:rStyle w:val="Hyperlink"/>
            <w:lang w:val="en-GB"/>
          </w:rPr>
          <w:t>or award 2020</w:t>
        </w:r>
      </w:hyperlink>
      <w:r w:rsidRPr="005F18FE">
        <w:rPr>
          <w:lang w:val="en-GB"/>
        </w:rPr>
        <w:t xml:space="preserve">, which honours exciting and creative energy chain applications was also awarded here. The golden vector was won by </w:t>
      </w:r>
      <w:proofErr w:type="spellStart"/>
      <w:r w:rsidRPr="005F18FE">
        <w:rPr>
          <w:lang w:val="en-GB"/>
        </w:rPr>
        <w:t>Gildemeister</w:t>
      </w:r>
      <w:proofErr w:type="spellEnd"/>
      <w:r w:rsidRPr="005F18FE">
        <w:rPr>
          <w:lang w:val="en-GB"/>
        </w:rPr>
        <w:t xml:space="preserve"> </w:t>
      </w:r>
      <w:proofErr w:type="spellStart"/>
      <w:r w:rsidRPr="005F18FE">
        <w:rPr>
          <w:lang w:val="en-GB"/>
        </w:rPr>
        <w:t>Italiana</w:t>
      </w:r>
      <w:proofErr w:type="spellEnd"/>
      <w:r w:rsidRPr="005F18FE">
        <w:rPr>
          <w:lang w:val="en-GB"/>
        </w:rPr>
        <w:t xml:space="preserve"> S.p.A. with its </w:t>
      </w:r>
      <w:proofErr w:type="spellStart"/>
      <w:r w:rsidRPr="005F18FE">
        <w:rPr>
          <w:lang w:val="en-GB"/>
        </w:rPr>
        <w:t>Multisprint</w:t>
      </w:r>
      <w:proofErr w:type="spellEnd"/>
      <w:r w:rsidRPr="005F18FE">
        <w:rPr>
          <w:lang w:val="en-GB"/>
        </w:rPr>
        <w:t xml:space="preserve"> processing system. In a very restricted installation space in the multi-spindle lathe, a total of eight harnessed energy chains guide cables and hoses reliably and safely. In addition, an online seminar studio is currently being set up near the trade show stand. Here, customers can find out everything about current developments in the field of tribo-polymers - from materials science and project planning to assembly aids, the recycling of plastics or how to build their own 3D printers. An overview of current online seminars can be found at </w:t>
      </w:r>
      <w:hyperlink r:id="rId11" w:history="1">
        <w:r w:rsidRPr="005F18FE">
          <w:rPr>
            <w:rStyle w:val="Hyperlink"/>
            <w:lang w:val="en-GB"/>
          </w:rPr>
          <w:t>https://www.igus.eu/info/igus-ac</w:t>
        </w:r>
        <w:r w:rsidRPr="005F18FE">
          <w:rPr>
            <w:rStyle w:val="Hyperlink"/>
            <w:lang w:val="en-GB"/>
          </w:rPr>
          <w:t>a</w:t>
        </w:r>
        <w:r w:rsidRPr="005F18FE">
          <w:rPr>
            <w:rStyle w:val="Hyperlink"/>
            <w:lang w:val="en-GB"/>
          </w:rPr>
          <w:t>demy</w:t>
        </w:r>
      </w:hyperlink>
    </w:p>
    <w:p w14:paraId="01BA3A94" w14:textId="2ED5C5A3" w:rsidR="00A020D1" w:rsidRDefault="00A020D1" w:rsidP="00F1692C">
      <w:pPr>
        <w:spacing w:line="360" w:lineRule="auto"/>
        <w:rPr>
          <w:rStyle w:val="Hyperlink"/>
          <w:lang w:val="en-GB"/>
        </w:rPr>
      </w:pPr>
    </w:p>
    <w:p w14:paraId="5A0BB968" w14:textId="4FD140F1" w:rsidR="005F18FE" w:rsidRDefault="005F18FE" w:rsidP="00F1692C">
      <w:pPr>
        <w:spacing w:line="360" w:lineRule="auto"/>
        <w:rPr>
          <w:rStyle w:val="Hyperlink"/>
          <w:lang w:val="en-GB"/>
        </w:rPr>
      </w:pPr>
    </w:p>
    <w:p w14:paraId="29B53E36" w14:textId="3D89F301" w:rsidR="005F18FE" w:rsidRDefault="005F18FE" w:rsidP="00F1692C">
      <w:pPr>
        <w:spacing w:line="360" w:lineRule="auto"/>
        <w:rPr>
          <w:rStyle w:val="Hyperlink"/>
          <w:lang w:val="en-GB"/>
        </w:rPr>
      </w:pPr>
    </w:p>
    <w:p w14:paraId="703C51EA" w14:textId="77777777" w:rsidR="005F18FE" w:rsidRPr="005F18FE" w:rsidRDefault="005F18FE" w:rsidP="00F1692C">
      <w:pPr>
        <w:spacing w:line="360" w:lineRule="auto"/>
        <w:rPr>
          <w:rStyle w:val="Hyperlink"/>
          <w:lang w:val="en-GB"/>
        </w:rPr>
      </w:pPr>
      <w:bookmarkStart w:id="2" w:name="_GoBack"/>
      <w:bookmarkEnd w:id="2"/>
    </w:p>
    <w:bookmarkEnd w:id="0"/>
    <w:p w14:paraId="0B13CB05" w14:textId="6AEEA9E1" w:rsidR="00AB0D1C" w:rsidRPr="00215898" w:rsidRDefault="00AB0D1C" w:rsidP="00215898">
      <w:pPr>
        <w:overflowPunct/>
        <w:autoSpaceDE/>
        <w:autoSpaceDN/>
        <w:adjustRightInd/>
        <w:jc w:val="left"/>
        <w:textAlignment w:val="auto"/>
        <w:rPr>
          <w:b/>
        </w:rPr>
      </w:pPr>
      <w:r>
        <w:rPr>
          <w:b/>
        </w:rPr>
        <w:lastRenderedPageBreak/>
        <w:t>Caption:</w:t>
      </w:r>
    </w:p>
    <w:p w14:paraId="11604135" w14:textId="77777777" w:rsidR="00AB0D1C" w:rsidRPr="007E3E94" w:rsidRDefault="00AB0D1C" w:rsidP="00AB0D1C">
      <w:pPr>
        <w:suppressAutoHyphens/>
        <w:spacing w:line="360" w:lineRule="auto"/>
        <w:rPr>
          <w:b/>
        </w:rPr>
      </w:pPr>
    </w:p>
    <w:p w14:paraId="34B23F2F" w14:textId="77777777" w:rsidR="00AB0D1C" w:rsidRPr="007E3E94" w:rsidRDefault="00757B74" w:rsidP="00AB0D1C">
      <w:pPr>
        <w:suppressAutoHyphens/>
        <w:spacing w:line="360" w:lineRule="auto"/>
        <w:rPr>
          <w:b/>
        </w:rPr>
      </w:pPr>
      <w:r>
        <w:rPr>
          <w:noProof/>
        </w:rPr>
        <w:drawing>
          <wp:inline distT="0" distB="0" distL="0" distR="0" wp14:anchorId="185C6E66" wp14:editId="2D03FA1A">
            <wp:extent cx="3495675" cy="268262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014" cy="2684416"/>
                    </a:xfrm>
                    <a:prstGeom prst="rect">
                      <a:avLst/>
                    </a:prstGeom>
                    <a:noFill/>
                    <a:ln>
                      <a:noFill/>
                    </a:ln>
                  </pic:spPr>
                </pic:pic>
              </a:graphicData>
            </a:graphic>
          </wp:inline>
        </w:drawing>
      </w:r>
    </w:p>
    <w:p w14:paraId="352EB901" w14:textId="739B7C01" w:rsidR="00AB0D1C" w:rsidRPr="005F18FE" w:rsidRDefault="00AB0D1C" w:rsidP="00AB0D1C">
      <w:pPr>
        <w:suppressAutoHyphens/>
        <w:spacing w:line="360" w:lineRule="auto"/>
        <w:rPr>
          <w:rFonts w:cs="Arial"/>
          <w:b/>
          <w:szCs w:val="22"/>
          <w:lang w:val="en-GB"/>
        </w:rPr>
      </w:pPr>
      <w:r w:rsidRPr="005F18FE">
        <w:rPr>
          <w:rFonts w:cs="Arial"/>
          <w:b/>
          <w:szCs w:val="22"/>
          <w:lang w:val="en-GB"/>
        </w:rPr>
        <w:t>Picture PM3420-1</w:t>
      </w:r>
    </w:p>
    <w:p w14:paraId="5C7C276A" w14:textId="7E7A8CCB" w:rsidR="00AB0D1C" w:rsidRDefault="00714E1B" w:rsidP="00AB0D1C">
      <w:pPr>
        <w:suppressAutoHyphens/>
        <w:spacing w:line="360" w:lineRule="auto"/>
      </w:pPr>
      <w:r w:rsidRPr="005F18FE">
        <w:rPr>
          <w:lang w:val="en-GB"/>
        </w:rPr>
        <w:t xml:space="preserve">The igus trade show stand can be explored virtually, on your own or together with a consultant. Making an appointment is particularly easy, the consultation is efficient and individual, emphasise the visitors so far. </w:t>
      </w:r>
      <w:r>
        <w:t>(Source: igus GmbH)</w:t>
      </w:r>
    </w:p>
    <w:p w14:paraId="3E7841CE" w14:textId="29212508" w:rsidR="005F18FE" w:rsidRDefault="005F18FE" w:rsidP="00AB0D1C">
      <w:pPr>
        <w:suppressAutoHyphens/>
        <w:spacing w:line="360" w:lineRule="auto"/>
      </w:pPr>
    </w:p>
    <w:p w14:paraId="222E1DC0" w14:textId="77777777" w:rsidR="005F18FE" w:rsidRPr="00613A3C" w:rsidRDefault="005F18FE" w:rsidP="005F18FE">
      <w:pPr>
        <w:spacing w:line="360" w:lineRule="auto"/>
        <w:ind w:right="-28"/>
        <w:rPr>
          <w:lang w:val="pt-B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F18FE" w:rsidRPr="00613A3C" w14:paraId="4E5D2515" w14:textId="77777777" w:rsidTr="00A43BB2">
        <w:tc>
          <w:tcPr>
            <w:tcW w:w="3402" w:type="dxa"/>
          </w:tcPr>
          <w:p w14:paraId="5E38254A" w14:textId="77777777" w:rsidR="005F18FE" w:rsidRPr="005F18FE" w:rsidRDefault="005F18FE" w:rsidP="00A43BB2">
            <w:pPr>
              <w:rPr>
                <w:b/>
                <w:sz w:val="18"/>
                <w:lang w:val="en-GB"/>
              </w:rPr>
            </w:pPr>
            <w:bookmarkStart w:id="3" w:name="_Hlk39676655"/>
            <w:r w:rsidRPr="005F18FE">
              <w:rPr>
                <w:b/>
                <w:sz w:val="18"/>
                <w:lang w:val="en-GB"/>
              </w:rPr>
              <w:t>PRESS CONTACT:</w:t>
            </w:r>
          </w:p>
          <w:p w14:paraId="2AFB8038" w14:textId="77777777" w:rsidR="005F18FE" w:rsidRPr="005F18FE" w:rsidRDefault="005F18FE" w:rsidP="00A43BB2">
            <w:pPr>
              <w:rPr>
                <w:sz w:val="18"/>
                <w:lang w:val="en-GB"/>
              </w:rPr>
            </w:pPr>
          </w:p>
          <w:p w14:paraId="0D72B33F" w14:textId="77777777" w:rsidR="005F18FE" w:rsidRPr="005F18FE" w:rsidRDefault="005F18FE" w:rsidP="00A43BB2">
            <w:pPr>
              <w:rPr>
                <w:sz w:val="18"/>
                <w:lang w:val="en-GB"/>
              </w:rPr>
            </w:pPr>
            <w:r w:rsidRPr="005F18FE">
              <w:rPr>
                <w:sz w:val="18"/>
                <w:lang w:val="en-GB"/>
              </w:rPr>
              <w:t>Oliver Cyrus</w:t>
            </w:r>
          </w:p>
          <w:p w14:paraId="045335A2" w14:textId="77777777" w:rsidR="005F18FE" w:rsidRPr="005F18FE" w:rsidRDefault="005F18FE" w:rsidP="00A43BB2">
            <w:pPr>
              <w:rPr>
                <w:sz w:val="18"/>
                <w:lang w:val="en-GB"/>
              </w:rPr>
            </w:pPr>
            <w:r w:rsidRPr="005F18FE">
              <w:rPr>
                <w:sz w:val="18"/>
                <w:lang w:val="en-GB"/>
              </w:rPr>
              <w:t>Head of PR and Advertising</w:t>
            </w:r>
          </w:p>
          <w:p w14:paraId="073D2EBE" w14:textId="77777777" w:rsidR="005F18FE" w:rsidRPr="0074672A" w:rsidRDefault="005F18FE" w:rsidP="00A43BB2">
            <w:pPr>
              <w:rPr>
                <w:sz w:val="18"/>
                <w:lang w:val="en-US"/>
              </w:rPr>
            </w:pPr>
          </w:p>
          <w:p w14:paraId="5136ECEA" w14:textId="77777777" w:rsidR="005F18FE" w:rsidRPr="005F18FE" w:rsidRDefault="005F18FE" w:rsidP="00A43BB2">
            <w:pPr>
              <w:rPr>
                <w:sz w:val="18"/>
                <w:lang w:val="en-GB"/>
              </w:rPr>
            </w:pPr>
            <w:r w:rsidRPr="005F18FE">
              <w:rPr>
                <w:sz w:val="18"/>
                <w:lang w:val="en-GB"/>
              </w:rPr>
              <w:t>Anja Görtz-Olscher</w:t>
            </w:r>
          </w:p>
          <w:p w14:paraId="432BA832" w14:textId="77777777" w:rsidR="005F18FE" w:rsidRPr="005F18FE" w:rsidRDefault="005F18FE" w:rsidP="00A43BB2">
            <w:pPr>
              <w:rPr>
                <w:sz w:val="18"/>
                <w:lang w:val="en-GB"/>
              </w:rPr>
            </w:pPr>
            <w:r w:rsidRPr="005F18FE">
              <w:rPr>
                <w:sz w:val="18"/>
                <w:lang w:val="en-GB"/>
              </w:rPr>
              <w:t>PR and Advertising</w:t>
            </w:r>
          </w:p>
          <w:p w14:paraId="7CE0622C" w14:textId="77777777" w:rsidR="005F18FE" w:rsidRPr="005F18FE" w:rsidRDefault="005F18FE" w:rsidP="00A43BB2">
            <w:pPr>
              <w:rPr>
                <w:sz w:val="18"/>
                <w:lang w:val="en-GB"/>
              </w:rPr>
            </w:pPr>
          </w:p>
          <w:p w14:paraId="47233449" w14:textId="77777777" w:rsidR="005F18FE" w:rsidRPr="0074672A" w:rsidRDefault="005F18FE" w:rsidP="00A43BB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C99A991" w14:textId="77777777" w:rsidR="005F18FE" w:rsidRPr="005F18FE" w:rsidRDefault="005F18FE" w:rsidP="00A43BB2">
            <w:pPr>
              <w:rPr>
                <w:sz w:val="18"/>
                <w:lang w:val="en-GB"/>
              </w:rPr>
            </w:pPr>
            <w:proofErr w:type="spellStart"/>
            <w:r w:rsidRPr="005F18FE">
              <w:rPr>
                <w:sz w:val="18"/>
                <w:lang w:val="en-GB"/>
              </w:rPr>
              <w:t>Spicher</w:t>
            </w:r>
            <w:proofErr w:type="spellEnd"/>
            <w:r w:rsidRPr="005F18FE">
              <w:rPr>
                <w:sz w:val="18"/>
                <w:lang w:val="en-GB"/>
              </w:rPr>
              <w:t xml:space="preserve"> Str. 1a</w:t>
            </w:r>
          </w:p>
          <w:p w14:paraId="1E0AD95F" w14:textId="77777777" w:rsidR="005F18FE" w:rsidRPr="005F18FE" w:rsidRDefault="005F18FE" w:rsidP="00A43BB2">
            <w:pPr>
              <w:rPr>
                <w:sz w:val="18"/>
                <w:lang w:val="en-GB"/>
              </w:rPr>
            </w:pPr>
            <w:r w:rsidRPr="005F18FE">
              <w:rPr>
                <w:sz w:val="18"/>
                <w:lang w:val="en-GB"/>
              </w:rPr>
              <w:t>51147 Cologne</w:t>
            </w:r>
          </w:p>
          <w:p w14:paraId="2141E61C" w14:textId="77777777" w:rsidR="005F18FE" w:rsidRPr="005F18FE" w:rsidRDefault="005F18FE" w:rsidP="00A43BB2">
            <w:pPr>
              <w:rPr>
                <w:sz w:val="18"/>
                <w:lang w:val="en-GB"/>
              </w:rPr>
            </w:pPr>
            <w:r w:rsidRPr="005F18FE">
              <w:rPr>
                <w:sz w:val="18"/>
                <w:lang w:val="en-GB"/>
              </w:rPr>
              <w:t>Tel. 0 22 03 / 96 49-459 or -7153</w:t>
            </w:r>
          </w:p>
          <w:p w14:paraId="7825766B" w14:textId="77777777" w:rsidR="005F18FE" w:rsidRPr="00D75861" w:rsidRDefault="005F18FE" w:rsidP="00A43BB2">
            <w:pPr>
              <w:rPr>
                <w:sz w:val="18"/>
                <w:lang w:val="fr-FR"/>
              </w:rPr>
            </w:pPr>
            <w:r w:rsidRPr="00D75861">
              <w:rPr>
                <w:sz w:val="18"/>
                <w:lang w:val="fr-FR"/>
              </w:rPr>
              <w:t>Fax 0 22 03 / 96 49-631</w:t>
            </w:r>
          </w:p>
          <w:p w14:paraId="503CD431" w14:textId="77777777" w:rsidR="005F18FE" w:rsidRDefault="005F18FE" w:rsidP="00A43BB2">
            <w:pPr>
              <w:rPr>
                <w:sz w:val="18"/>
                <w:lang w:val="fr-FR"/>
              </w:rPr>
            </w:pPr>
            <w:r w:rsidRPr="002060FF">
              <w:rPr>
                <w:sz w:val="18"/>
                <w:lang w:val="fr-FR"/>
              </w:rPr>
              <w:t>ocyrus@igus.</w:t>
            </w:r>
            <w:r>
              <w:rPr>
                <w:sz w:val="18"/>
                <w:lang w:val="fr-FR"/>
              </w:rPr>
              <w:t>net</w:t>
            </w:r>
          </w:p>
          <w:p w14:paraId="48A5363D" w14:textId="77777777" w:rsidR="005F18FE" w:rsidRPr="00D75861" w:rsidRDefault="005F18FE" w:rsidP="00A43BB2">
            <w:pPr>
              <w:rPr>
                <w:sz w:val="18"/>
                <w:lang w:val="fr-FR"/>
              </w:rPr>
            </w:pPr>
            <w:r>
              <w:rPr>
                <w:sz w:val="18"/>
                <w:lang w:val="fr-FR"/>
              </w:rPr>
              <w:t>agoertz@igus.net</w:t>
            </w:r>
          </w:p>
          <w:p w14:paraId="051EA538" w14:textId="77777777" w:rsidR="005F18FE" w:rsidRPr="00FE0BC9" w:rsidRDefault="005F18FE" w:rsidP="00A43BB2">
            <w:pPr>
              <w:rPr>
                <w:sz w:val="18"/>
                <w:lang w:val="fr-FR"/>
              </w:rPr>
            </w:pPr>
            <w:r>
              <w:rPr>
                <w:sz w:val="18"/>
                <w:lang w:val="fr-FR"/>
              </w:rPr>
              <w:t>www.igus.eu/press</w:t>
            </w:r>
          </w:p>
        </w:tc>
        <w:tc>
          <w:tcPr>
            <w:tcW w:w="4323" w:type="dxa"/>
          </w:tcPr>
          <w:p w14:paraId="03B50DC5" w14:textId="77777777" w:rsidR="005F18FE" w:rsidRPr="005F18FE" w:rsidRDefault="005F18FE" w:rsidP="00A43BB2">
            <w:pPr>
              <w:rPr>
                <w:b/>
                <w:sz w:val="18"/>
                <w:lang w:val="en-GB"/>
              </w:rPr>
            </w:pPr>
            <w:r w:rsidRPr="005F18FE">
              <w:rPr>
                <w:b/>
                <w:sz w:val="18"/>
                <w:lang w:val="en-GB"/>
              </w:rPr>
              <w:t>ABOUT IGUS:</w:t>
            </w:r>
          </w:p>
          <w:p w14:paraId="53DDE96D" w14:textId="77777777" w:rsidR="005F18FE" w:rsidRPr="005F18FE" w:rsidRDefault="005F18FE" w:rsidP="00A43BB2">
            <w:pPr>
              <w:rPr>
                <w:sz w:val="18"/>
                <w:lang w:val="en-GB"/>
              </w:rPr>
            </w:pPr>
          </w:p>
          <w:p w14:paraId="0350D08B" w14:textId="77777777" w:rsidR="005F18FE" w:rsidRPr="005F18FE" w:rsidRDefault="005F18FE" w:rsidP="00A43BB2">
            <w:pPr>
              <w:rPr>
                <w:sz w:val="18"/>
                <w:lang w:val="en-GB"/>
              </w:rPr>
            </w:pPr>
            <w:r w:rsidRPr="005F18FE">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6664867F" w14:textId="77777777" w:rsidR="005F18FE" w:rsidRPr="005F18FE" w:rsidRDefault="005F18FE" w:rsidP="005F18FE">
      <w:pPr>
        <w:spacing w:line="300" w:lineRule="exact"/>
        <w:ind w:right="-284"/>
        <w:rPr>
          <w:color w:val="C0C0C0"/>
          <w:sz w:val="16"/>
          <w:szCs w:val="16"/>
          <w:lang w:val="en-GB"/>
        </w:rPr>
      </w:pPr>
    </w:p>
    <w:p w14:paraId="3988AE3F" w14:textId="77777777" w:rsidR="005F18FE" w:rsidRPr="005F18FE" w:rsidRDefault="005F18FE" w:rsidP="005F18FE">
      <w:pPr>
        <w:spacing w:line="360" w:lineRule="auto"/>
        <w:ind w:right="-28"/>
        <w:rPr>
          <w:rFonts w:cs="Arial"/>
          <w:sz w:val="16"/>
          <w:szCs w:val="16"/>
          <w:lang w:val="en-GB"/>
        </w:rPr>
      </w:pPr>
      <w:r w:rsidRPr="005F18FE">
        <w:rPr>
          <w:rFonts w:cs="Arial"/>
          <w:color w:val="C0C0C0"/>
          <w:sz w:val="16"/>
          <w:szCs w:val="16"/>
          <w:lang w:val="en-GB"/>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w:t>
      </w:r>
      <w:r>
        <w:rPr>
          <w:rFonts w:cs="Arial"/>
          <w:color w:val="BFBFBF"/>
          <w:sz w:val="16"/>
          <w:szCs w:val="16"/>
          <w:lang w:val="en-US" w:eastAsia="de-DE"/>
        </w:rPr>
        <w:t xml:space="preserve"> “</w:t>
      </w:r>
      <w:proofErr w:type="spellStart"/>
      <w:r>
        <w:rPr>
          <w:rFonts w:cs="Arial"/>
          <w:color w:val="BFBFBF"/>
          <w:sz w:val="16"/>
          <w:szCs w:val="16"/>
          <w:lang w:val="en-US" w:eastAsia="de-DE"/>
        </w:rPr>
        <w:t>drygear</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5F18FE">
        <w:rPr>
          <w:rFonts w:cs="Arial"/>
          <w:color w:val="BFBFBF"/>
          <w:sz w:val="16"/>
          <w:szCs w:val="16"/>
          <w:lang w:val="en-GB"/>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w:t>
      </w:r>
      <w:proofErr w:type="spellStart"/>
      <w:r>
        <w:rPr>
          <w:rFonts w:cs="Arial"/>
          <w:color w:val="BFBFBF"/>
          <w:sz w:val="16"/>
          <w:szCs w:val="16"/>
          <w:lang w:val="en-US" w:eastAsia="de-DE"/>
        </w:rPr>
        <w:t>iglidur</w:t>
      </w:r>
      <w:proofErr w:type="spellEnd"/>
      <w:r>
        <w:rPr>
          <w:rFonts w:cs="Arial"/>
          <w:color w:val="BFBFBF"/>
          <w:sz w:val="16"/>
          <w:szCs w:val="16"/>
          <w:lang w:val="en-US" w:eastAsia="de-DE"/>
        </w:rPr>
        <w:t>",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5F18FE">
        <w:rPr>
          <w:rFonts w:cs="Arial"/>
          <w:color w:val="C0C0C0"/>
          <w:sz w:val="16"/>
          <w:szCs w:val="16"/>
          <w:lang w:val="en-GB"/>
        </w:rPr>
        <w:t>are protected by trademark laws in the Federal Republic of Germany and internationally, where applicable.</w:t>
      </w:r>
      <w:r w:rsidRPr="005F18FE">
        <w:rPr>
          <w:rFonts w:cs="Arial"/>
          <w:sz w:val="16"/>
          <w:szCs w:val="16"/>
          <w:lang w:val="en-GB"/>
        </w:rPr>
        <w:t xml:space="preserve"> </w:t>
      </w:r>
      <w:bookmarkEnd w:id="3"/>
    </w:p>
    <w:p w14:paraId="77966E02" w14:textId="77777777" w:rsidR="005F18FE" w:rsidRPr="005F18FE" w:rsidRDefault="005F18FE" w:rsidP="00AB0D1C">
      <w:pPr>
        <w:suppressAutoHyphens/>
        <w:spacing w:line="360" w:lineRule="auto"/>
        <w:rPr>
          <w:lang w:val="en-GB"/>
        </w:rPr>
      </w:pPr>
    </w:p>
    <w:bookmarkEnd w:id="1"/>
    <w:sectPr w:rsidR="005F18FE" w:rsidRPr="005F18FE"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C795" w14:textId="77777777" w:rsidR="00784B75" w:rsidRDefault="00784B75">
      <w:r>
        <w:separator/>
      </w:r>
    </w:p>
  </w:endnote>
  <w:endnote w:type="continuationSeparator" w:id="0">
    <w:p w14:paraId="43E2F150" w14:textId="77777777" w:rsidR="00784B75" w:rsidRDefault="007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F84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07B2BB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5592612"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47B4" w14:textId="77777777" w:rsidR="00784B75" w:rsidRDefault="00784B75">
      <w:r>
        <w:separator/>
      </w:r>
    </w:p>
  </w:footnote>
  <w:footnote w:type="continuationSeparator" w:id="0">
    <w:p w14:paraId="76CCF520" w14:textId="77777777" w:rsidR="00784B75" w:rsidRDefault="0078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B3A" w14:textId="77777777" w:rsidR="005829F0" w:rsidRDefault="00024302">
    <w:pPr>
      <w:pStyle w:val="Kopfzeile"/>
    </w:pPr>
    <w:r>
      <w:rPr>
        <w:noProof/>
      </w:rPr>
      <w:drawing>
        <wp:inline distT="0" distB="0" distL="0" distR="0" wp14:anchorId="32F4F195" wp14:editId="79E4BA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F28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6D16EAB" wp14:editId="3B8F8C6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5BCB" w14:textId="77777777" w:rsidR="00411E58" w:rsidRPr="000F1248" w:rsidRDefault="00411E58" w:rsidP="00411E58">
    <w:pPr>
      <w:pStyle w:val="Kopfzeile"/>
      <w:tabs>
        <w:tab w:val="clear" w:pos="4536"/>
        <w:tab w:val="clear" w:pos="9072"/>
        <w:tab w:val="right" w:pos="1276"/>
      </w:tabs>
    </w:pPr>
  </w:p>
  <w:p w14:paraId="61D3556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3806EBF" w14:textId="77777777" w:rsidR="00411E58" w:rsidRDefault="00411E58" w:rsidP="00411E58">
    <w:pPr>
      <w:pStyle w:val="Kopfzeile"/>
      <w:rPr>
        <w:rStyle w:val="Seitenzahl"/>
      </w:rPr>
    </w:pPr>
  </w:p>
  <w:p w14:paraId="7125417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6E3D"/>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31"/>
    <w:rsid w:val="000D2D54"/>
    <w:rsid w:val="000D4EF1"/>
    <w:rsid w:val="000D52F1"/>
    <w:rsid w:val="000D59E6"/>
    <w:rsid w:val="000D5A1F"/>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B"/>
    <w:rsid w:val="001126E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5E32"/>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898"/>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38C"/>
    <w:rsid w:val="002F4030"/>
    <w:rsid w:val="002F4054"/>
    <w:rsid w:val="002F4466"/>
    <w:rsid w:val="002F5DDA"/>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ED0"/>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E5D"/>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6DFE"/>
    <w:rsid w:val="00457F90"/>
    <w:rsid w:val="00460044"/>
    <w:rsid w:val="00463C32"/>
    <w:rsid w:val="00463E4A"/>
    <w:rsid w:val="00464E40"/>
    <w:rsid w:val="004655AF"/>
    <w:rsid w:val="004659A5"/>
    <w:rsid w:val="00467025"/>
    <w:rsid w:val="004673A2"/>
    <w:rsid w:val="00470B29"/>
    <w:rsid w:val="00471344"/>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33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8FE"/>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3D21"/>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6E16"/>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65A"/>
    <w:rsid w:val="00710B49"/>
    <w:rsid w:val="0071276F"/>
    <w:rsid w:val="007127C1"/>
    <w:rsid w:val="00712D7A"/>
    <w:rsid w:val="007136E2"/>
    <w:rsid w:val="00713C59"/>
    <w:rsid w:val="00714E1B"/>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B74"/>
    <w:rsid w:val="00757C5F"/>
    <w:rsid w:val="00757E69"/>
    <w:rsid w:val="00760004"/>
    <w:rsid w:val="00760DA4"/>
    <w:rsid w:val="00762287"/>
    <w:rsid w:val="00763188"/>
    <w:rsid w:val="0076481E"/>
    <w:rsid w:val="00765A7E"/>
    <w:rsid w:val="00765EA3"/>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5"/>
    <w:rsid w:val="00784B7B"/>
    <w:rsid w:val="007850FA"/>
    <w:rsid w:val="0078644F"/>
    <w:rsid w:val="007921B9"/>
    <w:rsid w:val="0079405D"/>
    <w:rsid w:val="0079443C"/>
    <w:rsid w:val="00794F0E"/>
    <w:rsid w:val="007A01BB"/>
    <w:rsid w:val="007A03AF"/>
    <w:rsid w:val="007A21CD"/>
    <w:rsid w:val="007A240C"/>
    <w:rsid w:val="007A288E"/>
    <w:rsid w:val="007A418C"/>
    <w:rsid w:val="007A4B75"/>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234"/>
    <w:rsid w:val="00810857"/>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D83"/>
    <w:rsid w:val="0082758B"/>
    <w:rsid w:val="00827E14"/>
    <w:rsid w:val="00830273"/>
    <w:rsid w:val="00830911"/>
    <w:rsid w:val="00832E99"/>
    <w:rsid w:val="0083452F"/>
    <w:rsid w:val="00835619"/>
    <w:rsid w:val="00836F74"/>
    <w:rsid w:val="0083760F"/>
    <w:rsid w:val="00840063"/>
    <w:rsid w:val="00841091"/>
    <w:rsid w:val="00842B44"/>
    <w:rsid w:val="00843066"/>
    <w:rsid w:val="008443E6"/>
    <w:rsid w:val="00844AF8"/>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9EF"/>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46C2"/>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894"/>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DF4"/>
    <w:rsid w:val="00933758"/>
    <w:rsid w:val="0093380A"/>
    <w:rsid w:val="00934DF3"/>
    <w:rsid w:val="00934F25"/>
    <w:rsid w:val="00936C0C"/>
    <w:rsid w:val="00941009"/>
    <w:rsid w:val="00941BEE"/>
    <w:rsid w:val="00941C08"/>
    <w:rsid w:val="00941F38"/>
    <w:rsid w:val="0094277F"/>
    <w:rsid w:val="00942808"/>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4EE"/>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D1"/>
    <w:rsid w:val="00A02460"/>
    <w:rsid w:val="00A024A2"/>
    <w:rsid w:val="00A025E6"/>
    <w:rsid w:val="00A02609"/>
    <w:rsid w:val="00A036D7"/>
    <w:rsid w:val="00A05235"/>
    <w:rsid w:val="00A05301"/>
    <w:rsid w:val="00A071FF"/>
    <w:rsid w:val="00A076D8"/>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3FE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AEA"/>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C77D3"/>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00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5E"/>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73F"/>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345"/>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2734B"/>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EC8"/>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E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020D1"/>
    <w:rPr>
      <w:sz w:val="16"/>
      <w:szCs w:val="16"/>
    </w:rPr>
  </w:style>
  <w:style w:type="paragraph" w:styleId="Kommentartext">
    <w:name w:val="annotation text"/>
    <w:basedOn w:val="Standard"/>
    <w:link w:val="KommentartextZchn"/>
    <w:rsid w:val="00A020D1"/>
    <w:rPr>
      <w:sz w:val="20"/>
    </w:rPr>
  </w:style>
  <w:style w:type="character" w:customStyle="1" w:styleId="KommentartextZchn">
    <w:name w:val="Kommentartext Zchn"/>
    <w:basedOn w:val="Absatz-Standardschriftart"/>
    <w:link w:val="Kommentartext"/>
    <w:rsid w:val="00A020D1"/>
    <w:rPr>
      <w:rFonts w:ascii="Arial" w:hAnsi="Arial"/>
    </w:rPr>
  </w:style>
  <w:style w:type="paragraph" w:styleId="Kommentarthema">
    <w:name w:val="annotation subject"/>
    <w:basedOn w:val="Kommentartext"/>
    <w:next w:val="Kommentartext"/>
    <w:link w:val="KommentarthemaZchn"/>
    <w:rsid w:val="00A020D1"/>
    <w:rPr>
      <w:b/>
      <w:bCs/>
    </w:rPr>
  </w:style>
  <w:style w:type="character" w:customStyle="1" w:styleId="KommentarthemaZchn">
    <w:name w:val="Kommentarthema Zchn"/>
    <w:basedOn w:val="KommentartextZchn"/>
    <w:link w:val="Kommentarthema"/>
    <w:rsid w:val="00A020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ommunication.igus.net/en/contact_websi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hibition.igus.e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gus.eu/info/igus-academ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gus.eu/info/vector-award" TargetMode="External"/><Relationship Id="rId4" Type="http://schemas.openxmlformats.org/officeDocument/2006/relationships/webSettings" Target="webSettings.xml"/><Relationship Id="rId9" Type="http://schemas.openxmlformats.org/officeDocument/2006/relationships/hyperlink" Target="https://www.youtube.com/watch?v=zPuCk9UnyJ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5F9B-98FA-4C54-8C13-62128C56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2020-07-02T07:31:00Z</dcterms:created>
  <dcterms:modified xsi:type="dcterms:W3CDTF">2020-07-10T08:14:00Z</dcterms:modified>
</cp:coreProperties>
</file>