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04209" w14:textId="77777777" w:rsidR="0074405F" w:rsidRPr="0071430D" w:rsidRDefault="0074405F" w:rsidP="00693FF9">
      <w:pPr>
        <w:spacing w:line="360" w:lineRule="auto"/>
        <w:ind w:right="-30"/>
        <w:jc w:val="left"/>
        <w:rPr>
          <w:b/>
          <w:sz w:val="36"/>
          <w:szCs w:val="36"/>
          <w:lang w:val="es-ES"/>
        </w:rPr>
      </w:pPr>
      <w:bookmarkStart w:id="0" w:name="OLE_LINK1"/>
      <w:bookmarkStart w:id="1" w:name="_Hlk526413990"/>
      <w:r w:rsidRPr="0071430D">
        <w:rPr>
          <w:b/>
          <w:sz w:val="36"/>
          <w:szCs w:val="36"/>
          <w:lang w:val="es-ES"/>
        </w:rPr>
        <w:t>Nuove madreviti in tecnopolimero igus: una tecnologia esente da lubrificazione per spostare carichi elevati</w:t>
      </w:r>
    </w:p>
    <w:p w14:paraId="555228B0" w14:textId="68AA91FF" w:rsidR="00693FF9" w:rsidRPr="0071430D" w:rsidRDefault="005D0887" w:rsidP="00693FF9">
      <w:pPr>
        <w:spacing w:line="360" w:lineRule="auto"/>
        <w:ind w:right="-30"/>
        <w:rPr>
          <w:b/>
          <w:sz w:val="24"/>
          <w:szCs w:val="24"/>
          <w:lang w:val="es-ES"/>
        </w:rPr>
      </w:pPr>
      <w:r w:rsidRPr="0071430D">
        <w:rPr>
          <w:b/>
          <w:sz w:val="24"/>
          <w:szCs w:val="24"/>
          <w:lang w:val="es-ES"/>
        </w:rPr>
        <w:t>Le madreviti dryspin per applicazioni con carichi pesanti sono resistenti all'usura e sostituiscono in modo economico le viti a ricircolo di sfere</w:t>
      </w:r>
    </w:p>
    <w:p w14:paraId="4BEFC479" w14:textId="77777777" w:rsidR="00693FF9" w:rsidRPr="0071430D" w:rsidRDefault="00693FF9" w:rsidP="00693FF9">
      <w:pPr>
        <w:spacing w:line="360" w:lineRule="auto"/>
        <w:ind w:right="-30"/>
        <w:rPr>
          <w:b/>
          <w:lang w:val="es-ES"/>
        </w:rPr>
      </w:pPr>
    </w:p>
    <w:p w14:paraId="48513C4F" w14:textId="16FD1146" w:rsidR="00843C50" w:rsidRPr="0071430D" w:rsidRDefault="00843C50" w:rsidP="00693FF9">
      <w:pPr>
        <w:spacing w:line="360" w:lineRule="auto"/>
        <w:rPr>
          <w:b/>
          <w:lang w:val="es-ES"/>
        </w:rPr>
      </w:pPr>
      <w:r w:rsidRPr="0071430D">
        <w:rPr>
          <w:b/>
          <w:lang w:val="es-ES"/>
        </w:rPr>
        <w:t>Plastica e carichi elevati? Con questa madrevite dalla struttura innovativa, igus dimostra che la combinazione funziona. La madrevite in polimero dryspin JGRM è stampata ad iniezione e offre un'alternativa economica alle madreviti a ricircolo di sfere. Grazie alla sua struttura innovativa, è in grado di spostare carichi elevati senza l'aggiunta di lubrificanti e senza segni di usura. Per i carichi assiali più elevati, è stata sviluppata una madrevite "versione heavy duty" con una piastra in acciaio inossidabile.</w:t>
      </w:r>
    </w:p>
    <w:p w14:paraId="6F83812E" w14:textId="77777777" w:rsidR="001C2687" w:rsidRPr="0071430D" w:rsidRDefault="001C2687" w:rsidP="00693FF9">
      <w:pPr>
        <w:spacing w:line="360" w:lineRule="auto"/>
        <w:rPr>
          <w:lang w:val="es-ES"/>
        </w:rPr>
      </w:pPr>
    </w:p>
    <w:p w14:paraId="22FFC3CA" w14:textId="3E25C014" w:rsidR="001C2687" w:rsidRPr="0071430D" w:rsidRDefault="001C2687" w:rsidP="005D0887">
      <w:pPr>
        <w:spacing w:line="360" w:lineRule="auto"/>
        <w:rPr>
          <w:szCs w:val="22"/>
          <w:lang w:val="es-ES"/>
        </w:rPr>
      </w:pPr>
      <w:r w:rsidRPr="0071430D">
        <w:rPr>
          <w:lang w:val="fr-FR"/>
        </w:rPr>
        <w:t xml:space="preserve">Che sia nelle macchine edili, negli attuatori o negli inseguitori solari: sono tantissime le applicazioni in cui le viti devono spostare carichi elevati. </w:t>
      </w:r>
      <w:r w:rsidRPr="0071430D">
        <w:rPr>
          <w:lang w:val="es-ES"/>
        </w:rPr>
        <w:t xml:space="preserve">E lo devono fare in modo sicuro e duraturo. Proprio per queste applicazioni, igus ha sviluppato una nuova madrevite. "La nuova serie JGRM è un'alternativa robusta alle madreviti a ricircolo di sfere", afferma Thorben Hendricks, Responsabile della tecnologia viti/madreviti presso igus GmbH. "Il design innovativo della madrevite ha l'obiettivo di distribuire i carichi radiali e assiali in modo tale che, a differenza delle più comuni madreviti flangiate, siano in grado di assorbire forze maggiori." Questo design risulta intercambiabile dimensionalmente alle soluzioni a ricircolo di sfere e quindfi si può sostituire facilmente. La madrevite offre diversi tipi di installazione: si può avvitare o svitare oppure si può montare in un foro. Lo spallamento di centraggio della filettatura, il sistema antirotazione con le spianature di fissaggio e l'utilizzo di quattro viti cilindriche M6 facilitano l'installazione. Le madreviti vengono prodotte da igus, a Colonia, mediante stampaggio a iniezione. Sono molto leggere e risultano particolarmente economiche. Infatti, rispetto ai sistemi a ricircolo di sfere, le madreviti in tecnopolimero costano la metà. Grazie all'impiego del materiale ad alte prestazioni iglidur J, la madrevite si contraddistingue da coefficienti di attrito molto bassi. I fianchi arrotondati della filettatura e l'assenza di sfere rendono il </w:t>
      </w:r>
      <w:r w:rsidRPr="0071430D">
        <w:rPr>
          <w:lang w:val="es-ES"/>
        </w:rPr>
        <w:lastRenderedPageBreak/>
        <w:t>funzionamento del sistema vite/madrevite particolarmente silenzioso. Inoltre, poiché il materiale plastico della madrevite contiene lubrificanti solidi incorporati, il sistema non richiede lubrificazione esterna che potrebbe disperdersi nell'ambiente.</w:t>
      </w:r>
      <w:r w:rsidRPr="0071430D">
        <w:rPr>
          <w:szCs w:val="22"/>
          <w:lang w:val="es-ES"/>
        </w:rPr>
        <w:t xml:space="preserve"> "Proponiamo ai clienti una soluzione esente da manutenzione e resistente a sporco e polvere", afferma Hendricks.</w:t>
      </w:r>
    </w:p>
    <w:p w14:paraId="4906DC72" w14:textId="77777777" w:rsidR="005D0887" w:rsidRPr="0071430D" w:rsidRDefault="005D0887" w:rsidP="005D0887">
      <w:pPr>
        <w:spacing w:line="360" w:lineRule="auto"/>
        <w:rPr>
          <w:szCs w:val="22"/>
          <w:lang w:val="es-ES"/>
        </w:rPr>
      </w:pPr>
    </w:p>
    <w:p w14:paraId="2743E6DE" w14:textId="77777777" w:rsidR="00BC4621" w:rsidRPr="0071430D" w:rsidRDefault="00BC4621" w:rsidP="00BC4621">
      <w:pPr>
        <w:spacing w:line="360" w:lineRule="auto"/>
        <w:rPr>
          <w:b/>
          <w:bCs/>
          <w:szCs w:val="22"/>
          <w:lang w:val="es-ES"/>
        </w:rPr>
      </w:pPr>
      <w:r w:rsidRPr="0071430D">
        <w:rPr>
          <w:b/>
          <w:bCs/>
          <w:szCs w:val="22"/>
          <w:lang w:val="es-ES"/>
        </w:rPr>
        <w:t>Versione heavy duty per una maggiore sicurezza con carichi assiali più elevati</w:t>
      </w:r>
    </w:p>
    <w:p w14:paraId="72FCAA3D" w14:textId="3F9C926C" w:rsidR="00BC4621" w:rsidRPr="0071430D" w:rsidRDefault="00BC4621" w:rsidP="00BC4621">
      <w:pPr>
        <w:pStyle w:val="StandardWeb"/>
        <w:shd w:val="clear" w:color="auto" w:fill="FFFFFF"/>
        <w:spacing w:before="0" w:beforeAutospacing="0" w:after="0" w:afterAutospacing="0" w:line="360" w:lineRule="auto"/>
        <w:jc w:val="both"/>
        <w:rPr>
          <w:rFonts w:ascii="Arial" w:hAnsi="Arial" w:cs="Arial"/>
          <w:sz w:val="22"/>
          <w:szCs w:val="22"/>
          <w:lang w:val="es-ES"/>
        </w:rPr>
      </w:pPr>
      <w:r w:rsidRPr="0071430D">
        <w:rPr>
          <w:rFonts w:ascii="Arial" w:hAnsi="Arial" w:cs="Arial"/>
          <w:sz w:val="22"/>
          <w:szCs w:val="22"/>
          <w:lang w:val="es-ES"/>
        </w:rPr>
        <w:t>Per carichi assiali maggiori igus ha sviluppato la madrevite JGRM anche come versione heavy duty con una piastra in acciaio inossidabile, mantenendo invariate le dimensioni della flangia. La piastra in acciaio inossidabile viene montata sulla madrevite, ampliando così la superficie di supporto per la distribuzione della forza. Con questo design, le teste delle viti non poggiano più sulla plastica. Un test eseguito nel laboratorio di prova aziendale da 3.800 metri quadrati ha messo in evidenza che la versione heavy duty può assorbire fino a 6 MPa e, quindi, un carico maggiore del 50 percento rispetto a una normale madrevite flangiata in plastica. Questa versione è disponibile per tutti i tipi di filettatura con un diametro da 14 a 20 millimetri. Il massimo rendimento si ottiene con le filettature asimmetriche dryspin brevettate da igus.</w:t>
      </w:r>
    </w:p>
    <w:bookmarkEnd w:id="0"/>
    <w:p w14:paraId="621BCCF6" w14:textId="77777777" w:rsidR="00F1692C" w:rsidRPr="0071430D" w:rsidRDefault="00F1692C" w:rsidP="00AB0D1C">
      <w:pPr>
        <w:overflowPunct/>
        <w:autoSpaceDE/>
        <w:autoSpaceDN/>
        <w:adjustRightInd/>
        <w:jc w:val="left"/>
        <w:textAlignment w:val="auto"/>
        <w:rPr>
          <w:lang w:val="es-ES"/>
        </w:rPr>
      </w:pPr>
    </w:p>
    <w:p w14:paraId="5F92DB4C" w14:textId="420E551A" w:rsidR="00D73C20" w:rsidRPr="0071430D" w:rsidRDefault="00D73C20" w:rsidP="00D73C20">
      <w:pPr>
        <w:overflowPunct/>
        <w:autoSpaceDE/>
        <w:autoSpaceDN/>
        <w:adjustRightInd/>
        <w:spacing w:line="360" w:lineRule="auto"/>
        <w:jc w:val="left"/>
        <w:textAlignment w:val="auto"/>
        <w:rPr>
          <w:lang w:val="es-ES"/>
        </w:rPr>
      </w:pPr>
      <w:r w:rsidRPr="0071430D">
        <w:rPr>
          <w:lang w:val="es-ES"/>
        </w:rPr>
        <w:t>Maggiori informazioni sulla tecnologia di filettatura dryspin in questo video:</w:t>
      </w:r>
    </w:p>
    <w:p w14:paraId="1FF3DBF6" w14:textId="49C26A1D" w:rsidR="00D73C20" w:rsidRPr="0071430D" w:rsidRDefault="0071430D" w:rsidP="00AB0D1C">
      <w:pPr>
        <w:overflowPunct/>
        <w:autoSpaceDE/>
        <w:autoSpaceDN/>
        <w:adjustRightInd/>
        <w:jc w:val="left"/>
        <w:textAlignment w:val="auto"/>
        <w:rPr>
          <w:lang w:val="es-ES"/>
        </w:rPr>
      </w:pPr>
      <w:hyperlink r:id="rId11" w:history="1">
        <w:r w:rsidR="00741D3B" w:rsidRPr="0071430D">
          <w:rPr>
            <w:rStyle w:val="Hyperlink"/>
            <w:lang w:val="es-ES"/>
          </w:rPr>
          <w:t>https://youtu.be/Kk7VhnnBIPM</w:t>
        </w:r>
      </w:hyperlink>
    </w:p>
    <w:p w14:paraId="19D002F2" w14:textId="08D9242C" w:rsidR="00A509CB" w:rsidRPr="0071430D" w:rsidRDefault="00A509CB" w:rsidP="00AB0D1C">
      <w:pPr>
        <w:overflowPunct/>
        <w:autoSpaceDE/>
        <w:autoSpaceDN/>
        <w:adjustRightInd/>
        <w:jc w:val="left"/>
        <w:textAlignment w:val="auto"/>
        <w:rPr>
          <w:lang w:val="es-ES"/>
        </w:rPr>
      </w:pPr>
    </w:p>
    <w:p w14:paraId="0D4D6A54" w14:textId="6DF4D0C9" w:rsidR="009E4D68" w:rsidRPr="0071430D" w:rsidRDefault="009E4D68" w:rsidP="00AB0D1C">
      <w:pPr>
        <w:overflowPunct/>
        <w:autoSpaceDE/>
        <w:autoSpaceDN/>
        <w:adjustRightInd/>
        <w:jc w:val="left"/>
        <w:textAlignment w:val="auto"/>
        <w:rPr>
          <w:lang w:val="es-ES"/>
        </w:rPr>
      </w:pPr>
    </w:p>
    <w:p w14:paraId="4FC80D06" w14:textId="77777777" w:rsidR="0071430D" w:rsidRPr="0071430D" w:rsidRDefault="0071430D">
      <w:pPr>
        <w:overflowPunct/>
        <w:autoSpaceDE/>
        <w:autoSpaceDN/>
        <w:adjustRightInd/>
        <w:jc w:val="left"/>
        <w:textAlignment w:val="auto"/>
        <w:rPr>
          <w:b/>
          <w:lang w:val="es-ES"/>
        </w:rPr>
      </w:pPr>
      <w:r w:rsidRPr="0071430D">
        <w:rPr>
          <w:b/>
          <w:lang w:val="es-ES"/>
        </w:rPr>
        <w:br w:type="page"/>
      </w:r>
    </w:p>
    <w:p w14:paraId="4168E95E" w14:textId="77777777" w:rsidR="0071430D" w:rsidRPr="007E3E94" w:rsidRDefault="0071430D" w:rsidP="0071430D">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71430D" w:rsidRPr="0071430D" w14:paraId="293C626D" w14:textId="77777777" w:rsidTr="002433AC">
        <w:tc>
          <w:tcPr>
            <w:tcW w:w="3402" w:type="dxa"/>
          </w:tcPr>
          <w:p w14:paraId="70CD9D60" w14:textId="77777777" w:rsidR="0071430D" w:rsidRDefault="0071430D" w:rsidP="0071430D">
            <w:pPr>
              <w:jc w:val="left"/>
              <w:rPr>
                <w:rFonts w:ascii="Calibri" w:hAnsi="Calibri"/>
                <w:b/>
                <w:sz w:val="18"/>
                <w:szCs w:val="18"/>
                <w:lang w:val="it-IT"/>
              </w:rPr>
            </w:pPr>
            <w:r>
              <w:rPr>
                <w:b/>
                <w:sz w:val="18"/>
                <w:szCs w:val="18"/>
                <w:lang w:val="it-IT"/>
              </w:rPr>
              <w:t>Relazioni Stampa igus GmbH (Germania)</w:t>
            </w:r>
          </w:p>
          <w:p w14:paraId="1B1B711A" w14:textId="77777777" w:rsidR="0071430D" w:rsidRDefault="0071430D" w:rsidP="002433AC">
            <w:pPr>
              <w:overflowPunct/>
              <w:autoSpaceDE/>
              <w:adjustRightInd/>
              <w:rPr>
                <w:rFonts w:cs="Arial"/>
                <w:sz w:val="18"/>
                <w:szCs w:val="18"/>
                <w:lang w:val="it-IT"/>
              </w:rPr>
            </w:pPr>
          </w:p>
          <w:p w14:paraId="06CEA46D" w14:textId="77777777" w:rsidR="0071430D" w:rsidRPr="0071430D" w:rsidRDefault="0071430D" w:rsidP="002433AC">
            <w:pPr>
              <w:rPr>
                <w:sz w:val="18"/>
                <w:lang w:val="es-ES"/>
              </w:rPr>
            </w:pPr>
            <w:r w:rsidRPr="0071430D">
              <w:rPr>
                <w:sz w:val="18"/>
                <w:lang w:val="es-ES"/>
              </w:rPr>
              <w:t>Oliver Cyrus</w:t>
            </w:r>
          </w:p>
          <w:p w14:paraId="4086A2FE" w14:textId="77777777" w:rsidR="0071430D" w:rsidRDefault="0071430D" w:rsidP="002433AC">
            <w:pPr>
              <w:overflowPunct/>
              <w:autoSpaceDE/>
              <w:adjustRightInd/>
              <w:rPr>
                <w:sz w:val="18"/>
                <w:szCs w:val="24"/>
                <w:lang w:val="en-GB" w:eastAsia="en-GB"/>
              </w:rPr>
            </w:pPr>
            <w:r>
              <w:rPr>
                <w:sz w:val="18"/>
                <w:szCs w:val="24"/>
                <w:lang w:val="en-GB" w:eastAsia="en-GB"/>
              </w:rPr>
              <w:t>Head of PR and Advertising</w:t>
            </w:r>
          </w:p>
          <w:p w14:paraId="0827C95C" w14:textId="77777777" w:rsidR="0071430D" w:rsidRDefault="0071430D" w:rsidP="002433AC">
            <w:pPr>
              <w:rPr>
                <w:sz w:val="18"/>
                <w:lang w:val="en-US" w:eastAsia="de-DE"/>
              </w:rPr>
            </w:pPr>
          </w:p>
          <w:p w14:paraId="79649527" w14:textId="77777777" w:rsidR="0071430D" w:rsidRDefault="0071430D" w:rsidP="002433AC">
            <w:pPr>
              <w:rPr>
                <w:sz w:val="18"/>
                <w:lang w:val="en-US"/>
              </w:rPr>
            </w:pPr>
            <w:r>
              <w:rPr>
                <w:sz w:val="18"/>
                <w:lang w:val="en-US"/>
              </w:rPr>
              <w:t>Anja Görtz-Olscher</w:t>
            </w:r>
          </w:p>
          <w:p w14:paraId="22BAE4FE" w14:textId="77777777" w:rsidR="0071430D" w:rsidRDefault="0071430D" w:rsidP="002433AC">
            <w:pPr>
              <w:overflowPunct/>
              <w:autoSpaceDE/>
              <w:adjustRightInd/>
              <w:rPr>
                <w:sz w:val="18"/>
                <w:szCs w:val="24"/>
                <w:lang w:val="en-GB" w:eastAsia="en-GB"/>
              </w:rPr>
            </w:pPr>
            <w:r>
              <w:rPr>
                <w:sz w:val="18"/>
                <w:szCs w:val="24"/>
                <w:lang w:val="en-GB" w:eastAsia="en-GB"/>
              </w:rPr>
              <w:t>PR and Advertising</w:t>
            </w:r>
          </w:p>
          <w:p w14:paraId="76EFA66F" w14:textId="77777777" w:rsidR="0071430D" w:rsidRDefault="0071430D" w:rsidP="002433AC">
            <w:pPr>
              <w:rPr>
                <w:sz w:val="18"/>
                <w:lang w:val="en-GB" w:eastAsia="de-DE"/>
              </w:rPr>
            </w:pPr>
          </w:p>
          <w:p w14:paraId="62D0D912" w14:textId="77777777" w:rsidR="0071430D" w:rsidRDefault="0071430D" w:rsidP="002433AC">
            <w:pPr>
              <w:rPr>
                <w:sz w:val="18"/>
                <w:lang w:val="en-US"/>
              </w:rPr>
            </w:pPr>
            <w:r>
              <w:rPr>
                <w:sz w:val="18"/>
                <w:lang w:val="en-US"/>
              </w:rPr>
              <w:t>igus</w:t>
            </w:r>
            <w:r>
              <w:rPr>
                <w:sz w:val="18"/>
                <w:vertAlign w:val="superscript"/>
                <w:lang w:val="en-US"/>
              </w:rPr>
              <w:t>®</w:t>
            </w:r>
            <w:r>
              <w:rPr>
                <w:sz w:val="18"/>
                <w:lang w:val="en-US"/>
              </w:rPr>
              <w:t xml:space="preserve"> GmbH</w:t>
            </w:r>
          </w:p>
          <w:p w14:paraId="01248559" w14:textId="77777777" w:rsidR="0071430D" w:rsidRDefault="0071430D" w:rsidP="002433AC">
            <w:pPr>
              <w:rPr>
                <w:sz w:val="18"/>
                <w:lang w:val="en-US"/>
              </w:rPr>
            </w:pPr>
            <w:r>
              <w:rPr>
                <w:sz w:val="18"/>
                <w:lang w:val="en-US"/>
              </w:rPr>
              <w:t>Spicher Str. 1a</w:t>
            </w:r>
          </w:p>
          <w:p w14:paraId="711C59D5" w14:textId="77777777" w:rsidR="0071430D" w:rsidRDefault="0071430D" w:rsidP="002433AC">
            <w:pPr>
              <w:rPr>
                <w:sz w:val="18"/>
                <w:lang w:val="en-US"/>
              </w:rPr>
            </w:pPr>
            <w:r>
              <w:rPr>
                <w:sz w:val="18"/>
                <w:lang w:val="en-US"/>
              </w:rPr>
              <w:t>51147 Cologne</w:t>
            </w:r>
          </w:p>
          <w:p w14:paraId="67AF2A8D" w14:textId="77777777" w:rsidR="0071430D" w:rsidRDefault="0071430D" w:rsidP="002433AC">
            <w:pPr>
              <w:rPr>
                <w:sz w:val="18"/>
                <w:lang w:val="en-US"/>
              </w:rPr>
            </w:pPr>
            <w:r>
              <w:rPr>
                <w:sz w:val="18"/>
                <w:lang w:val="en-US"/>
              </w:rPr>
              <w:t>Tel. 0 22 03 / 96 49-459 or -7153</w:t>
            </w:r>
          </w:p>
          <w:p w14:paraId="46005770" w14:textId="77777777" w:rsidR="0071430D" w:rsidRPr="0071430D" w:rsidRDefault="0071430D" w:rsidP="002433AC">
            <w:pPr>
              <w:rPr>
                <w:sz w:val="18"/>
                <w:lang w:val="en-US"/>
              </w:rPr>
            </w:pPr>
            <w:r w:rsidRPr="0071430D">
              <w:rPr>
                <w:sz w:val="18"/>
                <w:lang w:val="en-US"/>
              </w:rPr>
              <w:t>Fax 0 22 03 / 96 49-631</w:t>
            </w:r>
          </w:p>
          <w:p w14:paraId="162732F7" w14:textId="77777777" w:rsidR="0071430D" w:rsidRPr="0071430D" w:rsidRDefault="0071430D" w:rsidP="002433AC">
            <w:pPr>
              <w:rPr>
                <w:sz w:val="18"/>
                <w:lang w:val="en-US"/>
              </w:rPr>
            </w:pPr>
            <w:r w:rsidRPr="0071430D">
              <w:rPr>
                <w:sz w:val="18"/>
                <w:lang w:val="en-US"/>
              </w:rPr>
              <w:t>ocyrus@igus.net</w:t>
            </w:r>
          </w:p>
          <w:p w14:paraId="78DAE7F2" w14:textId="77777777" w:rsidR="0071430D" w:rsidRPr="0071430D" w:rsidRDefault="0071430D" w:rsidP="002433AC">
            <w:pPr>
              <w:rPr>
                <w:sz w:val="18"/>
                <w:lang w:val="en-US"/>
              </w:rPr>
            </w:pPr>
            <w:r w:rsidRPr="0071430D">
              <w:rPr>
                <w:sz w:val="18"/>
                <w:lang w:val="en-US"/>
              </w:rPr>
              <w:t>agoertz@igus.net</w:t>
            </w:r>
          </w:p>
          <w:p w14:paraId="0101344A" w14:textId="77777777" w:rsidR="0071430D" w:rsidRDefault="0071430D" w:rsidP="002433AC">
            <w:pPr>
              <w:rPr>
                <w:b/>
                <w:sz w:val="18"/>
                <w:szCs w:val="18"/>
                <w:lang w:val="it-IT"/>
              </w:rPr>
            </w:pPr>
            <w:r w:rsidRPr="0071430D">
              <w:rPr>
                <w:sz w:val="18"/>
                <w:lang w:val="en-US"/>
              </w:rPr>
              <w:t>www.igus.de/presse</w:t>
            </w:r>
          </w:p>
          <w:p w14:paraId="263FBAA6" w14:textId="77777777" w:rsidR="0071430D" w:rsidRDefault="0071430D" w:rsidP="002433AC">
            <w:pPr>
              <w:rPr>
                <w:b/>
                <w:sz w:val="18"/>
                <w:szCs w:val="18"/>
                <w:lang w:val="it-IT"/>
              </w:rPr>
            </w:pPr>
          </w:p>
          <w:p w14:paraId="75E83BE2" w14:textId="77777777" w:rsidR="0071430D" w:rsidRDefault="0071430D" w:rsidP="002433AC">
            <w:pPr>
              <w:rPr>
                <w:b/>
                <w:sz w:val="18"/>
                <w:szCs w:val="18"/>
                <w:lang w:val="it-IT"/>
              </w:rPr>
            </w:pPr>
          </w:p>
          <w:p w14:paraId="694E40AD" w14:textId="77777777" w:rsidR="0071430D" w:rsidRDefault="0071430D" w:rsidP="002433AC">
            <w:pPr>
              <w:rPr>
                <w:b/>
                <w:sz w:val="18"/>
                <w:szCs w:val="18"/>
                <w:lang w:val="it-IT"/>
              </w:rPr>
            </w:pPr>
          </w:p>
          <w:p w14:paraId="7A1420E9" w14:textId="77777777" w:rsidR="0071430D" w:rsidRDefault="0071430D" w:rsidP="002433AC">
            <w:pPr>
              <w:rPr>
                <w:rFonts w:ascii="Calibri" w:hAnsi="Calibri"/>
                <w:b/>
                <w:sz w:val="18"/>
                <w:szCs w:val="18"/>
                <w:lang w:val="it-IT"/>
              </w:rPr>
            </w:pPr>
            <w:r>
              <w:rPr>
                <w:b/>
                <w:sz w:val="18"/>
                <w:szCs w:val="18"/>
                <w:lang w:val="it-IT"/>
              </w:rPr>
              <w:t>Relazioni Stampa igus Srl (Italia)</w:t>
            </w:r>
          </w:p>
          <w:p w14:paraId="713F7258" w14:textId="77777777" w:rsidR="0071430D" w:rsidRDefault="0071430D" w:rsidP="002433AC">
            <w:pPr>
              <w:rPr>
                <w:rFonts w:cs="Arial"/>
                <w:sz w:val="18"/>
                <w:szCs w:val="18"/>
                <w:lang w:val="it-IT"/>
              </w:rPr>
            </w:pPr>
          </w:p>
          <w:p w14:paraId="2A1282CC" w14:textId="77777777" w:rsidR="0071430D" w:rsidRDefault="0071430D" w:rsidP="002433AC">
            <w:pPr>
              <w:rPr>
                <w:rFonts w:cs="Arial"/>
                <w:sz w:val="18"/>
                <w:szCs w:val="18"/>
                <w:lang w:val="it-IT"/>
              </w:rPr>
            </w:pPr>
            <w:r>
              <w:rPr>
                <w:rFonts w:cs="Arial"/>
                <w:sz w:val="18"/>
                <w:szCs w:val="18"/>
                <w:lang w:val="it-IT"/>
              </w:rPr>
              <w:t>Marie Olyve</w:t>
            </w:r>
          </w:p>
          <w:p w14:paraId="23308415" w14:textId="77777777" w:rsidR="0071430D" w:rsidRDefault="0071430D" w:rsidP="002433AC">
            <w:pPr>
              <w:rPr>
                <w:rFonts w:cs="Arial"/>
                <w:sz w:val="18"/>
                <w:szCs w:val="18"/>
                <w:lang w:val="it-IT"/>
              </w:rPr>
            </w:pPr>
            <w:r>
              <w:rPr>
                <w:rFonts w:cs="Arial"/>
                <w:sz w:val="18"/>
                <w:szCs w:val="18"/>
                <w:lang w:val="it-IT"/>
              </w:rPr>
              <w:t>Marketing &amp; Communication Dept.</w:t>
            </w:r>
          </w:p>
          <w:p w14:paraId="1747E768" w14:textId="77777777" w:rsidR="0071430D" w:rsidRDefault="0071430D" w:rsidP="002433AC">
            <w:pPr>
              <w:rPr>
                <w:rFonts w:cs="Arial"/>
                <w:sz w:val="18"/>
                <w:szCs w:val="18"/>
                <w:lang w:val="it-IT"/>
              </w:rPr>
            </w:pPr>
          </w:p>
          <w:p w14:paraId="3C854916" w14:textId="77777777" w:rsidR="0071430D" w:rsidRDefault="0071430D" w:rsidP="002433AC">
            <w:pPr>
              <w:rPr>
                <w:rFonts w:cs="Arial"/>
                <w:sz w:val="18"/>
                <w:szCs w:val="18"/>
                <w:lang w:val="it-IT"/>
              </w:rPr>
            </w:pPr>
            <w:r>
              <w:rPr>
                <w:rFonts w:cs="Arial"/>
                <w:sz w:val="18"/>
                <w:szCs w:val="18"/>
                <w:lang w:val="it-IT"/>
              </w:rPr>
              <w:t>igus</w:t>
            </w:r>
            <w:r>
              <w:rPr>
                <w:rFonts w:cs="Arial"/>
                <w:sz w:val="18"/>
                <w:szCs w:val="18"/>
                <w:vertAlign w:val="superscript"/>
                <w:lang w:val="it-IT"/>
              </w:rPr>
              <w:t xml:space="preserve">® </w:t>
            </w:r>
            <w:r>
              <w:rPr>
                <w:rFonts w:cs="Arial"/>
                <w:sz w:val="18"/>
                <w:szCs w:val="18"/>
                <w:lang w:val="it-IT"/>
              </w:rPr>
              <w:t>S.r.l. con socio unico</w:t>
            </w:r>
          </w:p>
          <w:p w14:paraId="6051B5B2" w14:textId="77777777" w:rsidR="0071430D" w:rsidRDefault="0071430D" w:rsidP="002433AC">
            <w:pPr>
              <w:rPr>
                <w:rFonts w:cs="Arial"/>
                <w:sz w:val="18"/>
                <w:szCs w:val="18"/>
                <w:lang w:val="it-IT"/>
              </w:rPr>
            </w:pPr>
            <w:r>
              <w:rPr>
                <w:rFonts w:cs="Arial"/>
                <w:sz w:val="18"/>
                <w:szCs w:val="18"/>
                <w:lang w:val="it-IT"/>
              </w:rPr>
              <w:t>via delle rvedine, 4</w:t>
            </w:r>
          </w:p>
          <w:p w14:paraId="39B44C4D" w14:textId="77777777" w:rsidR="0071430D" w:rsidRDefault="0071430D" w:rsidP="002433AC">
            <w:pPr>
              <w:rPr>
                <w:rFonts w:cs="Arial"/>
                <w:sz w:val="18"/>
                <w:szCs w:val="18"/>
                <w:lang w:val="it-IT"/>
              </w:rPr>
            </w:pPr>
            <w:r>
              <w:rPr>
                <w:rFonts w:cs="Arial"/>
                <w:sz w:val="18"/>
                <w:szCs w:val="18"/>
                <w:lang w:val="it-IT"/>
              </w:rPr>
              <w:t>23899 Robbiate (LC)</w:t>
            </w:r>
          </w:p>
          <w:p w14:paraId="54DFE942" w14:textId="77777777" w:rsidR="0071430D" w:rsidRDefault="0071430D" w:rsidP="002433AC">
            <w:pPr>
              <w:rPr>
                <w:rFonts w:cs="Arial"/>
                <w:sz w:val="18"/>
                <w:szCs w:val="18"/>
                <w:lang w:val="it-IT"/>
              </w:rPr>
            </w:pPr>
            <w:r>
              <w:rPr>
                <w:rFonts w:cs="Arial"/>
                <w:sz w:val="18"/>
                <w:szCs w:val="18"/>
                <w:lang w:val="it-IT"/>
              </w:rPr>
              <w:t xml:space="preserve">Tel. </w:t>
            </w:r>
            <w:r>
              <w:rPr>
                <w:sz w:val="18"/>
                <w:szCs w:val="18"/>
                <w:lang w:val="en-US" w:eastAsia="it-IT"/>
              </w:rPr>
              <w:t>+39 039 5906 266</w:t>
            </w:r>
          </w:p>
          <w:p w14:paraId="2D04672A" w14:textId="77777777" w:rsidR="0071430D" w:rsidRDefault="0071430D" w:rsidP="002433AC">
            <w:pPr>
              <w:rPr>
                <w:rFonts w:cs="Arial"/>
                <w:sz w:val="18"/>
                <w:szCs w:val="18"/>
                <w:lang w:val="it-IT"/>
              </w:rPr>
            </w:pPr>
            <w:r>
              <w:rPr>
                <w:rFonts w:cs="Arial"/>
                <w:sz w:val="18"/>
                <w:szCs w:val="18"/>
                <w:lang w:val="it-IT"/>
              </w:rPr>
              <w:t>molyve@igus.net</w:t>
            </w:r>
          </w:p>
          <w:p w14:paraId="1CF67619" w14:textId="77777777" w:rsidR="0071430D" w:rsidRDefault="0071430D" w:rsidP="002433AC">
            <w:pPr>
              <w:rPr>
                <w:rFonts w:cs="Arial"/>
                <w:sz w:val="18"/>
                <w:szCs w:val="18"/>
                <w:lang w:val="it-IT"/>
              </w:rPr>
            </w:pPr>
            <w:r>
              <w:rPr>
                <w:rFonts w:cs="Arial"/>
                <w:sz w:val="18"/>
                <w:szCs w:val="18"/>
                <w:lang w:val="it-IT"/>
              </w:rPr>
              <w:t>www.igus.it/press</w:t>
            </w:r>
          </w:p>
          <w:p w14:paraId="361D6DA2" w14:textId="77777777" w:rsidR="0071430D" w:rsidRDefault="0071430D" w:rsidP="002433AC">
            <w:pPr>
              <w:rPr>
                <w:rFonts w:cs="Arial"/>
                <w:sz w:val="18"/>
                <w:szCs w:val="18"/>
                <w:lang w:val="it-IT"/>
              </w:rPr>
            </w:pPr>
          </w:p>
          <w:p w14:paraId="22039D72" w14:textId="77777777" w:rsidR="0071430D" w:rsidRDefault="0071430D" w:rsidP="002433AC">
            <w:pPr>
              <w:rPr>
                <w:rFonts w:cs="Arial"/>
                <w:sz w:val="18"/>
                <w:szCs w:val="18"/>
                <w:lang w:val="it-IT"/>
              </w:rPr>
            </w:pPr>
          </w:p>
          <w:p w14:paraId="7FBBDDBA" w14:textId="77777777" w:rsidR="0071430D" w:rsidRDefault="0071430D" w:rsidP="002433AC">
            <w:pPr>
              <w:rPr>
                <w:rFonts w:cs="Arial"/>
                <w:sz w:val="18"/>
                <w:szCs w:val="18"/>
                <w:lang w:val="it-IT"/>
              </w:rPr>
            </w:pPr>
          </w:p>
          <w:p w14:paraId="65361511" w14:textId="77777777" w:rsidR="0071430D" w:rsidRDefault="0071430D" w:rsidP="002433AC">
            <w:pPr>
              <w:overflowPunct/>
              <w:autoSpaceDE/>
              <w:adjustRightInd/>
              <w:rPr>
                <w:sz w:val="18"/>
                <w:szCs w:val="24"/>
                <w:lang w:val="en-US"/>
              </w:rPr>
            </w:pPr>
          </w:p>
        </w:tc>
        <w:tc>
          <w:tcPr>
            <w:tcW w:w="4323" w:type="dxa"/>
          </w:tcPr>
          <w:p w14:paraId="66D3079D" w14:textId="77777777" w:rsidR="0071430D" w:rsidRDefault="0071430D" w:rsidP="002433AC">
            <w:pPr>
              <w:overflowPunct/>
              <w:autoSpaceDE/>
              <w:adjustRightInd/>
              <w:rPr>
                <w:b/>
                <w:sz w:val="18"/>
                <w:szCs w:val="24"/>
                <w:lang w:val="es-ES"/>
              </w:rPr>
            </w:pPr>
            <w:r>
              <w:rPr>
                <w:b/>
                <w:sz w:val="18"/>
                <w:lang w:val="es-ES"/>
              </w:rPr>
              <w:t>INFORMAZIONI SU IGUS:</w:t>
            </w:r>
          </w:p>
          <w:p w14:paraId="48D7F517" w14:textId="77777777" w:rsidR="0071430D" w:rsidRDefault="0071430D" w:rsidP="002433AC">
            <w:pPr>
              <w:overflowPunct/>
              <w:autoSpaceDE/>
              <w:adjustRightInd/>
              <w:rPr>
                <w:sz w:val="18"/>
                <w:szCs w:val="24"/>
                <w:lang w:val="es-ES"/>
              </w:rPr>
            </w:pPr>
          </w:p>
          <w:p w14:paraId="1FE25224" w14:textId="77777777" w:rsidR="0071430D" w:rsidRDefault="0071430D" w:rsidP="002433AC">
            <w:pPr>
              <w:rPr>
                <w:rFonts w:ascii="Calibri" w:hAnsi="Calibri"/>
                <w:sz w:val="18"/>
                <w:szCs w:val="18"/>
                <w:lang w:val="it-IT"/>
              </w:rPr>
            </w:pPr>
            <w:r>
              <w:rPr>
                <w:sz w:val="18"/>
                <w:szCs w:val="18"/>
                <w:lang w:val="it-IT"/>
              </w:rPr>
              <w:t>igus GmbH è leader mondiale nella produzione di sistemi per catene portacavi e di cuscinetti in polimero. Impresa a conduzione familiare con sede a Colonia (Germania), igus ha filiali in 35 paesi e conta circa 4.150 dipendenti in tutto il mondo. igus produce “motion plastics”, ovvero componenti plastici per l’automazione, che hanno generato nel 2019 un fatturato di 764 milioni di euro. Igus gestisce i più grandi laboratori di test del settore per poter offrire soluzioni e prodotti innovativi, sviluppati in base alle esigenze del cliente.</w:t>
            </w:r>
          </w:p>
          <w:p w14:paraId="4876004D" w14:textId="77777777" w:rsidR="0071430D" w:rsidRDefault="0071430D" w:rsidP="002433AC">
            <w:pPr>
              <w:rPr>
                <w:rFonts w:cs="Arial"/>
                <w:color w:val="BFBFBF"/>
                <w:sz w:val="16"/>
                <w:szCs w:val="16"/>
                <w:lang w:val="it-IT"/>
              </w:rPr>
            </w:pPr>
          </w:p>
          <w:p w14:paraId="71F65FEA" w14:textId="77777777" w:rsidR="0071430D" w:rsidRDefault="0071430D" w:rsidP="002433AC">
            <w:pPr>
              <w:rPr>
                <w:rFonts w:cs="Arial"/>
                <w:color w:val="BFBFBF"/>
                <w:sz w:val="16"/>
                <w:szCs w:val="16"/>
                <w:lang w:val="it-IT"/>
              </w:rPr>
            </w:pPr>
          </w:p>
          <w:p w14:paraId="13CA7AF6" w14:textId="77777777" w:rsidR="0071430D" w:rsidRDefault="0071430D" w:rsidP="002433AC">
            <w:pPr>
              <w:rPr>
                <w:rFonts w:cs="Arial"/>
                <w:color w:val="BFBFBF"/>
                <w:sz w:val="16"/>
                <w:szCs w:val="16"/>
                <w:lang w:val="it-IT"/>
              </w:rPr>
            </w:pPr>
          </w:p>
          <w:p w14:paraId="59DBF905" w14:textId="77777777" w:rsidR="0071430D" w:rsidRDefault="0071430D" w:rsidP="002433AC">
            <w:pPr>
              <w:rPr>
                <w:rFonts w:cs="Arial"/>
                <w:color w:val="BFBFBF"/>
                <w:sz w:val="16"/>
                <w:szCs w:val="16"/>
                <w:lang w:val="it-IT"/>
              </w:rPr>
            </w:pPr>
          </w:p>
          <w:p w14:paraId="66ED23DC" w14:textId="77777777" w:rsidR="0071430D" w:rsidRDefault="0071430D" w:rsidP="002433AC">
            <w:pPr>
              <w:rPr>
                <w:rFonts w:cs="Arial"/>
                <w:color w:val="BFBFBF"/>
                <w:sz w:val="16"/>
                <w:szCs w:val="16"/>
                <w:lang w:val="it-IT"/>
              </w:rPr>
            </w:pPr>
          </w:p>
          <w:p w14:paraId="3285901B" w14:textId="77777777" w:rsidR="0071430D" w:rsidRDefault="0071430D" w:rsidP="002433AC">
            <w:pPr>
              <w:rPr>
                <w:rFonts w:cs="Arial"/>
                <w:color w:val="BFBFBF"/>
                <w:sz w:val="16"/>
                <w:szCs w:val="16"/>
                <w:lang w:val="it-IT"/>
              </w:rPr>
            </w:pPr>
          </w:p>
          <w:p w14:paraId="48F625D6" w14:textId="77777777" w:rsidR="0071430D" w:rsidRDefault="0071430D" w:rsidP="002433AC">
            <w:pPr>
              <w:rPr>
                <w:rFonts w:cs="Arial"/>
                <w:color w:val="BFBFBF"/>
                <w:sz w:val="16"/>
                <w:szCs w:val="16"/>
                <w:lang w:val="it-IT"/>
              </w:rPr>
            </w:pPr>
          </w:p>
          <w:p w14:paraId="26166E44" w14:textId="77777777" w:rsidR="0071430D" w:rsidRDefault="0071430D" w:rsidP="002433AC">
            <w:pPr>
              <w:rPr>
                <w:rFonts w:cs="Arial"/>
                <w:color w:val="BFBFBF"/>
                <w:sz w:val="16"/>
                <w:szCs w:val="16"/>
                <w:lang w:val="it-IT"/>
              </w:rPr>
            </w:pPr>
          </w:p>
          <w:p w14:paraId="4590F348" w14:textId="77777777" w:rsidR="0071430D" w:rsidRDefault="0071430D" w:rsidP="002433AC">
            <w:pPr>
              <w:rPr>
                <w:rFonts w:cs="Arial"/>
                <w:color w:val="BFBFBF"/>
                <w:sz w:val="16"/>
                <w:szCs w:val="16"/>
                <w:lang w:val="it-IT"/>
              </w:rPr>
            </w:pPr>
            <w:r>
              <w:rPr>
                <w:rFonts w:cs="Arial"/>
                <w:color w:val="BFBFBF"/>
                <w:sz w:val="16"/>
                <w:szCs w:val="16"/>
                <w:lang w:val="it-IT"/>
              </w:rPr>
              <w:t>I termini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"xirodur" e "xiros" sono marchi protetti ai sensi delle leggi vigenti sui marchi di fabbrica nella Repubblica Federale Tedesca e in altri paesi, ove applicabile.</w:t>
            </w:r>
          </w:p>
          <w:p w14:paraId="64D1DD0F" w14:textId="77777777" w:rsidR="0071430D" w:rsidRDefault="0071430D" w:rsidP="002433AC">
            <w:pPr>
              <w:overflowPunct/>
              <w:autoSpaceDE/>
              <w:adjustRightInd/>
              <w:spacing w:line="360" w:lineRule="auto"/>
              <w:ind w:right="-28"/>
              <w:rPr>
                <w:color w:val="A6A6A6"/>
                <w:szCs w:val="24"/>
                <w:lang w:val="it-IT"/>
              </w:rPr>
            </w:pPr>
            <w:r>
              <w:rPr>
                <w:color w:val="A6A6A6"/>
                <w:lang w:val="it-IT"/>
              </w:rPr>
              <w:t xml:space="preserve"> </w:t>
            </w:r>
          </w:p>
          <w:p w14:paraId="621A625D" w14:textId="77777777" w:rsidR="0071430D" w:rsidRDefault="0071430D" w:rsidP="002433AC">
            <w:pPr>
              <w:overflowPunct/>
              <w:autoSpaceDE/>
              <w:adjustRightInd/>
              <w:rPr>
                <w:sz w:val="18"/>
                <w:szCs w:val="24"/>
                <w:lang w:val="it-IT"/>
              </w:rPr>
            </w:pPr>
            <w:bookmarkStart w:id="2" w:name="_GoBack"/>
            <w:bookmarkEnd w:id="2"/>
          </w:p>
        </w:tc>
      </w:tr>
    </w:tbl>
    <w:p w14:paraId="3098CD04" w14:textId="650469DE" w:rsidR="00AB0D1C" w:rsidRPr="0071430D" w:rsidRDefault="00AB0D1C" w:rsidP="00AB0D1C">
      <w:pPr>
        <w:suppressAutoHyphens/>
        <w:spacing w:line="360" w:lineRule="auto"/>
        <w:rPr>
          <w:b/>
          <w:lang w:val="es-ES"/>
        </w:rPr>
      </w:pPr>
      <w:r w:rsidRPr="0071430D">
        <w:rPr>
          <w:b/>
          <w:lang w:val="es-ES"/>
        </w:rPr>
        <w:t>Didascalia:</w:t>
      </w:r>
    </w:p>
    <w:p w14:paraId="70FDF189" w14:textId="77777777" w:rsidR="00AB0D1C" w:rsidRPr="0071430D" w:rsidRDefault="00AB0D1C" w:rsidP="00AB0D1C">
      <w:pPr>
        <w:suppressAutoHyphens/>
        <w:spacing w:line="360" w:lineRule="auto"/>
        <w:rPr>
          <w:b/>
          <w:lang w:val="es-ES"/>
        </w:rPr>
      </w:pPr>
    </w:p>
    <w:p w14:paraId="592801DD" w14:textId="6F45405D" w:rsidR="00AB0D1C" w:rsidRPr="007E3E94" w:rsidRDefault="004A4BD8" w:rsidP="00AB0D1C">
      <w:pPr>
        <w:suppressAutoHyphens/>
        <w:spacing w:line="360" w:lineRule="auto"/>
        <w:rPr>
          <w:b/>
        </w:rPr>
      </w:pPr>
      <w:r>
        <w:rPr>
          <w:b/>
          <w:noProof/>
        </w:rPr>
        <w:drawing>
          <wp:inline distT="0" distB="0" distL="0" distR="0" wp14:anchorId="1224A101" wp14:editId="745B26FC">
            <wp:extent cx="3371353" cy="2282439"/>
            <wp:effectExtent l="0" t="0" r="63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8773" cy="2287463"/>
                    </a:xfrm>
                    <a:prstGeom prst="rect">
                      <a:avLst/>
                    </a:prstGeom>
                    <a:noFill/>
                    <a:ln>
                      <a:noFill/>
                    </a:ln>
                  </pic:spPr>
                </pic:pic>
              </a:graphicData>
            </a:graphic>
          </wp:inline>
        </w:drawing>
      </w:r>
    </w:p>
    <w:p w14:paraId="6EDC671B" w14:textId="2E94CB7A" w:rsidR="00AB0D1C" w:rsidRPr="0071430D" w:rsidRDefault="00AB0D1C" w:rsidP="00AB0D1C">
      <w:pPr>
        <w:suppressAutoHyphens/>
        <w:spacing w:line="360" w:lineRule="auto"/>
        <w:rPr>
          <w:rFonts w:cs="Arial"/>
          <w:b/>
          <w:szCs w:val="22"/>
          <w:lang w:val="es-ES"/>
        </w:rPr>
      </w:pPr>
      <w:r w:rsidRPr="0071430D">
        <w:rPr>
          <w:rFonts w:cs="Arial"/>
          <w:b/>
          <w:szCs w:val="22"/>
          <w:lang w:val="es-ES"/>
        </w:rPr>
        <w:t>Foto PM4820-1</w:t>
      </w:r>
    </w:p>
    <w:p w14:paraId="0FC6AC64" w14:textId="7D04A349" w:rsidR="00E01E24" w:rsidRPr="0071430D" w:rsidRDefault="003511D1" w:rsidP="0071430D">
      <w:pPr>
        <w:suppressAutoHyphens/>
        <w:spacing w:line="360" w:lineRule="auto"/>
        <w:rPr>
          <w:lang w:val="it-IT"/>
        </w:rPr>
      </w:pPr>
      <w:r w:rsidRPr="0071430D">
        <w:rPr>
          <w:lang w:val="es-ES"/>
        </w:rPr>
        <w:t xml:space="preserve">Un design innovativo per le madreviti dryspin per carichi elevati. Economiche e senza lubrificazione, stampate ad iniezione, reggono carichi fino a 6 MPa in combinazione con una piastra in acciaio inossidabile. </w:t>
      </w:r>
      <w:r>
        <w:t>(Fonte: igus GmbH)</w:t>
      </w:r>
      <w:bookmarkEnd w:id="1"/>
    </w:p>
    <w:sectPr w:rsidR="00E01E24" w:rsidRPr="0071430D"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ED77" w14:textId="77777777" w:rsidR="006F57AA" w:rsidRDefault="006F57AA">
      <w:r>
        <w:separator/>
      </w:r>
    </w:p>
  </w:endnote>
  <w:endnote w:type="continuationSeparator" w:id="0">
    <w:p w14:paraId="02D5B934"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6577"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DCB568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02EFBCF9"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8E2A" w14:textId="77777777" w:rsidR="006F57AA" w:rsidRDefault="006F57AA">
      <w:r>
        <w:separator/>
      </w:r>
    </w:p>
  </w:footnote>
  <w:footnote w:type="continuationSeparator" w:id="0">
    <w:p w14:paraId="4488BCDA"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41C4" w14:textId="77777777" w:rsidR="005829F0" w:rsidRDefault="00024302">
    <w:pPr>
      <w:pStyle w:val="Kopfzeile"/>
    </w:pPr>
    <w:r>
      <w:rPr>
        <w:noProof/>
      </w:rPr>
      <w:drawing>
        <wp:inline distT="0" distB="0" distL="0" distR="0" wp14:anchorId="53FE53C1" wp14:editId="5EE0062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4937"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357F2DC" wp14:editId="700CB7B6">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58524" w14:textId="77777777" w:rsidR="00411E58" w:rsidRPr="000F1248" w:rsidRDefault="00411E58" w:rsidP="00411E58">
    <w:pPr>
      <w:pStyle w:val="Kopfzeile"/>
      <w:tabs>
        <w:tab w:val="clear" w:pos="4536"/>
        <w:tab w:val="clear" w:pos="9072"/>
        <w:tab w:val="right" w:pos="1276"/>
      </w:tabs>
    </w:pPr>
  </w:p>
  <w:p w14:paraId="4D119ED4"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38070275" w14:textId="77777777" w:rsidR="00411E58" w:rsidRDefault="00411E58" w:rsidP="00411E58">
    <w:pPr>
      <w:pStyle w:val="Kopfzeile"/>
      <w:rPr>
        <w:rStyle w:val="Seitenzahl"/>
      </w:rPr>
    </w:pPr>
  </w:p>
  <w:p w14:paraId="7FF61B5E"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90"/>
    <w:multiLevelType w:val="multilevel"/>
    <w:tmpl w:val="527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54F6"/>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687"/>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1D1"/>
    <w:rsid w:val="00351325"/>
    <w:rsid w:val="0035299A"/>
    <w:rsid w:val="00353DEA"/>
    <w:rsid w:val="003545C1"/>
    <w:rsid w:val="00357047"/>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48F9"/>
    <w:rsid w:val="004156F0"/>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4BD8"/>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955"/>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0887"/>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430D"/>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D3B"/>
    <w:rsid w:val="007425DC"/>
    <w:rsid w:val="00742FEA"/>
    <w:rsid w:val="007437E5"/>
    <w:rsid w:val="00743B2C"/>
    <w:rsid w:val="0074405F"/>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35B"/>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37D6B"/>
    <w:rsid w:val="00840063"/>
    <w:rsid w:val="00841091"/>
    <w:rsid w:val="00842B44"/>
    <w:rsid w:val="00843066"/>
    <w:rsid w:val="00843C50"/>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26E"/>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19CE"/>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D68"/>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9CB"/>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097"/>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4164"/>
    <w:rsid w:val="00AC4441"/>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653DB"/>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1FE1"/>
    <w:rsid w:val="00BC24B5"/>
    <w:rsid w:val="00BC2733"/>
    <w:rsid w:val="00BC296B"/>
    <w:rsid w:val="00BC3E10"/>
    <w:rsid w:val="00BC4621"/>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5F5"/>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6D4B"/>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1E2"/>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20"/>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591599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BC462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Fett">
    <w:name w:val="Strong"/>
    <w:basedOn w:val="Absatz-Standardschriftart"/>
    <w:uiPriority w:val="22"/>
    <w:qFormat/>
    <w:rsid w:val="00BC4621"/>
    <w:rPr>
      <w:b/>
      <w:bCs/>
    </w:rPr>
  </w:style>
  <w:style w:type="character" w:styleId="Kommentarzeichen">
    <w:name w:val="annotation reference"/>
    <w:basedOn w:val="Absatz-Standardschriftart"/>
    <w:rsid w:val="00BC4621"/>
    <w:rPr>
      <w:sz w:val="16"/>
      <w:szCs w:val="16"/>
    </w:rPr>
  </w:style>
  <w:style w:type="paragraph" w:styleId="Kommentartext">
    <w:name w:val="annotation text"/>
    <w:basedOn w:val="Standard"/>
    <w:link w:val="KommentartextZchn"/>
    <w:rsid w:val="00BC4621"/>
    <w:rPr>
      <w:sz w:val="20"/>
    </w:rPr>
  </w:style>
  <w:style w:type="character" w:customStyle="1" w:styleId="KommentartextZchn">
    <w:name w:val="Kommentartext Zchn"/>
    <w:basedOn w:val="Absatz-Standardschriftart"/>
    <w:link w:val="Kommentartext"/>
    <w:rsid w:val="00BC4621"/>
    <w:rPr>
      <w:rFonts w:ascii="Arial" w:hAnsi="Arial"/>
    </w:rPr>
  </w:style>
  <w:style w:type="paragraph" w:styleId="Kommentarthema">
    <w:name w:val="annotation subject"/>
    <w:basedOn w:val="Kommentartext"/>
    <w:next w:val="Kommentartext"/>
    <w:link w:val="KommentarthemaZchn"/>
    <w:rsid w:val="00BC4621"/>
    <w:rPr>
      <w:b/>
      <w:bCs/>
    </w:rPr>
  </w:style>
  <w:style w:type="character" w:customStyle="1" w:styleId="KommentarthemaZchn">
    <w:name w:val="Kommentarthema Zchn"/>
    <w:basedOn w:val="KommentartextZchn"/>
    <w:link w:val="Kommentarthema"/>
    <w:rsid w:val="00BC46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9092">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86085">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31537376">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Kk7VhnnBIP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99F348395B7459EA9075F975FD664" ma:contentTypeVersion="11" ma:contentTypeDescription="Create a new document." ma:contentTypeScope="" ma:versionID="bda911be2aceac3d019b7467b5dd0444">
  <xsd:schema xmlns:xsd="http://www.w3.org/2001/XMLSchema" xmlns:xs="http://www.w3.org/2001/XMLSchema" xmlns:p="http://schemas.microsoft.com/office/2006/metadata/properties" xmlns:ns3="64c0e9ad-ece6-403b-986b-59f7b144a903" xmlns:ns4="11438767-a712-4eeb-a1b0-28be855b6985" targetNamespace="http://schemas.microsoft.com/office/2006/metadata/properties" ma:root="true" ma:fieldsID="3e775b1ca99e827aa0e566c47ba34de3" ns3:_="" ns4:_="">
    <xsd:import namespace="64c0e9ad-ece6-403b-986b-59f7b144a903"/>
    <xsd:import namespace="11438767-a712-4eeb-a1b0-28be855b69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0e9ad-ece6-403b-986b-59f7b144a9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38767-a712-4eeb-a1b0-28be855b69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F36D-1D9B-4D7C-BB77-0EF5F205722D}">
  <ds:schemaRefs>
    <ds:schemaRef ds:uri="http://schemas.microsoft.com/sharepoint/v3/contenttype/forms"/>
  </ds:schemaRefs>
</ds:datastoreItem>
</file>

<file path=customXml/itemProps2.xml><?xml version="1.0" encoding="utf-8"?>
<ds:datastoreItem xmlns:ds="http://schemas.openxmlformats.org/officeDocument/2006/customXml" ds:itemID="{9B85730E-C2DA-4D55-B2D0-AE19FEB65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0e9ad-ece6-403b-986b-59f7b144a903"/>
    <ds:schemaRef ds:uri="11438767-a712-4eeb-a1b0-28be855b6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2CF84-2E61-4975-AF79-1619423205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507C64-1A08-427F-A36F-B544E544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2020-09-02T12:21:00Z</dcterms:created>
  <dcterms:modified xsi:type="dcterms:W3CDTF">2020-11-05T07:25:00Z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0x01010033999F348395B7459EA9075F975FD664</vt:lpwstr>
  </property>
</Properties>
</file>