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3914B" w14:textId="72071E61" w:rsidR="001A51FA" w:rsidRPr="002E75BE" w:rsidRDefault="005A5141" w:rsidP="002E75BE">
      <w:pPr>
        <w:spacing w:line="360" w:lineRule="auto"/>
        <w:ind w:right="-285"/>
        <w:rPr>
          <w:b/>
          <w:sz w:val="36"/>
          <w:szCs w:val="36"/>
          <w:lang w:val="fr-FR"/>
        </w:rPr>
      </w:pPr>
      <w:bookmarkStart w:id="0" w:name="OLE_LINK1"/>
      <w:bookmarkStart w:id="1" w:name="_Hlk526413990"/>
      <w:proofErr w:type="gramStart"/>
      <w:r w:rsidRPr="002E75BE">
        <w:rPr>
          <w:b/>
          <w:sz w:val="36"/>
          <w:szCs w:val="36"/>
          <w:lang w:val="fr-FR"/>
        </w:rPr>
        <w:t>igus</w:t>
      </w:r>
      <w:proofErr w:type="gramEnd"/>
      <w:r w:rsidRPr="002E75BE">
        <w:rPr>
          <w:b/>
          <w:sz w:val="36"/>
          <w:szCs w:val="36"/>
          <w:lang w:val="fr-FR"/>
        </w:rPr>
        <w:t xml:space="preserve"> présente des plastiques en mouvement pour la mobilité dynamique : " </w:t>
      </w:r>
      <w:proofErr w:type="spellStart"/>
      <w:r w:rsidRPr="002E75BE">
        <w:rPr>
          <w:b/>
          <w:sz w:val="36"/>
          <w:szCs w:val="36"/>
          <w:lang w:val="fr-FR"/>
        </w:rPr>
        <w:t>drynamic</w:t>
      </w:r>
      <w:proofErr w:type="spellEnd"/>
      <w:r w:rsidRPr="002E75BE">
        <w:rPr>
          <w:b/>
          <w:sz w:val="36"/>
          <w:szCs w:val="36"/>
          <w:lang w:val="fr-FR"/>
        </w:rPr>
        <w:t xml:space="preserve"> </w:t>
      </w:r>
      <w:proofErr w:type="spellStart"/>
      <w:r w:rsidRPr="002E75BE">
        <w:rPr>
          <w:b/>
          <w:sz w:val="36"/>
          <w:szCs w:val="36"/>
          <w:lang w:val="fr-FR"/>
        </w:rPr>
        <w:t>mobility</w:t>
      </w:r>
      <w:proofErr w:type="spellEnd"/>
      <w:r w:rsidRPr="002E75BE">
        <w:rPr>
          <w:b/>
          <w:sz w:val="36"/>
          <w:szCs w:val="36"/>
          <w:lang w:val="fr-FR"/>
        </w:rPr>
        <w:t>"</w:t>
      </w:r>
    </w:p>
    <w:p w14:paraId="61EB8E10" w14:textId="52AA1E57" w:rsidR="005A5141" w:rsidRPr="002E75BE" w:rsidRDefault="005A5141" w:rsidP="002E75BE">
      <w:pPr>
        <w:spacing w:line="360" w:lineRule="auto"/>
        <w:ind w:right="-285"/>
        <w:rPr>
          <w:b/>
          <w:sz w:val="24"/>
          <w:szCs w:val="24"/>
          <w:lang w:val="fr-FR"/>
        </w:rPr>
      </w:pPr>
      <w:r w:rsidRPr="002E75BE">
        <w:rPr>
          <w:b/>
          <w:sz w:val="24"/>
          <w:szCs w:val="24"/>
          <w:lang w:val="fr-FR"/>
        </w:rPr>
        <w:t>Dans des présentations thématiques en direct, des spécialistes igus montrent comment les polymères peuvent baisser les coûts et améliorer la technicité de manière durable.</w:t>
      </w:r>
    </w:p>
    <w:p w14:paraId="76CB1125" w14:textId="77777777" w:rsidR="001A51FA" w:rsidRPr="002E75BE" w:rsidRDefault="001A51FA" w:rsidP="002E75BE">
      <w:pPr>
        <w:spacing w:line="360" w:lineRule="auto"/>
        <w:ind w:right="-285"/>
        <w:rPr>
          <w:b/>
          <w:lang w:val="fr-FR"/>
        </w:rPr>
      </w:pPr>
    </w:p>
    <w:p w14:paraId="7E1E6FA6" w14:textId="3E770294" w:rsidR="006A47C2" w:rsidRPr="002E75BE" w:rsidRDefault="00123C48" w:rsidP="002E75BE">
      <w:pPr>
        <w:spacing w:line="360" w:lineRule="auto"/>
        <w:ind w:right="-285"/>
        <w:rPr>
          <w:bCs/>
          <w:lang w:val="fr-FR"/>
        </w:rPr>
      </w:pPr>
      <w:r w:rsidRPr="002E75BE">
        <w:rPr>
          <w:bCs/>
          <w:lang w:val="fr-FR"/>
        </w:rPr>
        <w:t xml:space="preserve">Notre mobilité se transforme à vive allure. Scooters électriques, vélos électriques, voitures électriques ou véhicules faisant appel à d'autres propulsions alternatives sont devenus courants. Le concept d'autopartage se généralise lui aussi dans les grandes villes du monde entier. Pour accompagner le salon IAA </w:t>
      </w:r>
      <w:proofErr w:type="spellStart"/>
      <w:r w:rsidRPr="002E75BE">
        <w:rPr>
          <w:bCs/>
          <w:lang w:val="fr-FR"/>
        </w:rPr>
        <w:t>Mobility</w:t>
      </w:r>
      <w:proofErr w:type="spellEnd"/>
      <w:r w:rsidRPr="002E75BE">
        <w:rPr>
          <w:bCs/>
          <w:lang w:val="fr-FR"/>
        </w:rPr>
        <w:t xml:space="preserve"> Show 2021 qui se tiendra à Munich en Allemagne, igus présente ses produits et nouveautés « des plastiques en mouvement » pour six grandes tendances (en anglais). Des spécialistes sectoriels et spécialistes des polymères montrent comment des solutions en polymères sans graisse peuvent contribuer à la </w:t>
      </w:r>
      <w:r w:rsidRPr="002E75BE">
        <w:rPr>
          <w:b/>
          <w:lang w:val="fr-FR"/>
        </w:rPr>
        <w:t>durabilité</w:t>
      </w:r>
      <w:r w:rsidRPr="002E75BE">
        <w:rPr>
          <w:bCs/>
          <w:lang w:val="fr-FR"/>
        </w:rPr>
        <w:t xml:space="preserve">. Les paliers lisses, les guidages linéaires ou encore les chaînes porte-câbles en polymères réduisent le poids, les besoins en lubrifiant ainsi que la consommation de carburant. Dans une présentation consacrée aux </w:t>
      </w:r>
      <w:r w:rsidRPr="002E75BE">
        <w:rPr>
          <w:b/>
          <w:lang w:val="fr-FR"/>
        </w:rPr>
        <w:t>formes de mobilité alternatives</w:t>
      </w:r>
      <w:r w:rsidRPr="002E75BE">
        <w:rPr>
          <w:bCs/>
          <w:lang w:val="fr-FR"/>
        </w:rPr>
        <w:t xml:space="preserve">, igus montre comment les paliers lisses polymères peuvent réduire considérablement le poids et offrent en plus un avantage financier. Un autre </w:t>
      </w:r>
      <w:proofErr w:type="spellStart"/>
      <w:r w:rsidRPr="002E75BE">
        <w:rPr>
          <w:bCs/>
          <w:lang w:val="fr-FR"/>
        </w:rPr>
        <w:t>livestream</w:t>
      </w:r>
      <w:proofErr w:type="spellEnd"/>
      <w:r w:rsidRPr="002E75BE">
        <w:rPr>
          <w:bCs/>
          <w:lang w:val="fr-FR"/>
        </w:rPr>
        <w:t xml:space="preserve"> concernant </w:t>
      </w:r>
      <w:r w:rsidRPr="002E75BE">
        <w:rPr>
          <w:b/>
          <w:lang w:val="fr-FR"/>
        </w:rPr>
        <w:t>l'aérodynamisme</w:t>
      </w:r>
      <w:r w:rsidRPr="002E75BE">
        <w:rPr>
          <w:bCs/>
          <w:lang w:val="fr-FR"/>
        </w:rPr>
        <w:t xml:space="preserve"> se consacre à la corrosion au niveau des paliers dans des charnières. Des spécialistes en méthodes d'</w:t>
      </w:r>
      <w:r w:rsidRPr="002E75BE">
        <w:rPr>
          <w:b/>
          <w:lang w:val="fr-FR"/>
        </w:rPr>
        <w:t>analyse de la valeur</w:t>
      </w:r>
      <w:r w:rsidRPr="002E75BE">
        <w:rPr>
          <w:bCs/>
          <w:lang w:val="fr-FR"/>
        </w:rPr>
        <w:t xml:space="preserve"> présentent les services igus, très vite disponibles et dédiés à une mise au point et à une optimisation de produits rapides. Les ingénieurs doivent faire preuve de créativité pour concevoir des solutions de </w:t>
      </w:r>
      <w:r w:rsidRPr="002E75BE">
        <w:rPr>
          <w:b/>
          <w:lang w:val="fr-FR"/>
        </w:rPr>
        <w:t>conduite autonome</w:t>
      </w:r>
      <w:r w:rsidRPr="002E75BE">
        <w:rPr>
          <w:bCs/>
          <w:lang w:val="fr-FR"/>
        </w:rPr>
        <w:t xml:space="preserve">. </w:t>
      </w:r>
      <w:proofErr w:type="gramStart"/>
      <w:r w:rsidRPr="002E75BE">
        <w:rPr>
          <w:bCs/>
          <w:lang w:val="fr-FR"/>
        </w:rPr>
        <w:t>igus</w:t>
      </w:r>
      <w:proofErr w:type="gramEnd"/>
      <w:r w:rsidRPr="002E75BE">
        <w:rPr>
          <w:bCs/>
          <w:lang w:val="fr-FR"/>
        </w:rPr>
        <w:t xml:space="preserve"> démontre ici comment un guidage sûr est possible même pour des câblages mobiles compliqués. Mais les atouts des solutions en polymères igus ne se limitent pas à l'automobile. Le </w:t>
      </w:r>
      <w:r w:rsidRPr="002E75BE">
        <w:rPr>
          <w:b/>
          <w:lang w:val="fr-FR"/>
        </w:rPr>
        <w:t>vélo</w:t>
      </w:r>
      <w:r w:rsidRPr="002E75BE">
        <w:rPr>
          <w:bCs/>
          <w:lang w:val="fr-FR"/>
        </w:rPr>
        <w:t xml:space="preserve">, de plus en plus populaire avec ou sans batterie, est un véritable terrain de prédilection pour les paliers lisses polymères qui permettent une longue durée de vie malgré le contact avec la saleté et l'eau. Le spécialiste igus des deux-roues présente aux spectateurs intéressés quelques exemples concrets de réduction du poids et de la quantité de lubrifiant. </w:t>
      </w:r>
    </w:p>
    <w:p w14:paraId="6F8683AE" w14:textId="77777777" w:rsidR="002E75BE" w:rsidRDefault="004422BE" w:rsidP="002E75BE">
      <w:pPr>
        <w:spacing w:line="360" w:lineRule="auto"/>
        <w:ind w:right="-285"/>
        <w:rPr>
          <w:bCs/>
          <w:lang w:val="fr-FR"/>
        </w:rPr>
      </w:pPr>
      <w:r w:rsidRPr="002E75BE">
        <w:rPr>
          <w:bCs/>
          <w:lang w:val="fr-FR"/>
        </w:rPr>
        <w:lastRenderedPageBreak/>
        <w:t xml:space="preserve">Les six présentations ont lieu en direct du stand de salon igus, à Cologne et se déroulent en anglais. Tous les participants pourront poser leurs questions </w:t>
      </w:r>
      <w:proofErr w:type="gramStart"/>
      <w:r w:rsidRPr="002E75BE">
        <w:rPr>
          <w:bCs/>
          <w:lang w:val="fr-FR"/>
        </w:rPr>
        <w:t>aux spécialistes juste</w:t>
      </w:r>
      <w:proofErr w:type="gramEnd"/>
      <w:r w:rsidRPr="002E75BE">
        <w:rPr>
          <w:bCs/>
          <w:lang w:val="fr-FR"/>
        </w:rPr>
        <w:t xml:space="preserve"> après la diff</w:t>
      </w:r>
      <w:r w:rsidR="002E75BE">
        <w:rPr>
          <w:bCs/>
          <w:lang w:val="fr-FR"/>
        </w:rPr>
        <w:t>u</w:t>
      </w:r>
      <w:r w:rsidRPr="002E75BE">
        <w:rPr>
          <w:bCs/>
          <w:lang w:val="fr-FR"/>
        </w:rPr>
        <w:t xml:space="preserve">sion. </w:t>
      </w:r>
    </w:p>
    <w:p w14:paraId="607A616E" w14:textId="77777777" w:rsidR="002E75BE" w:rsidRDefault="002E75BE" w:rsidP="002E75BE">
      <w:pPr>
        <w:spacing w:line="360" w:lineRule="auto"/>
        <w:ind w:right="-285"/>
        <w:rPr>
          <w:bCs/>
          <w:lang w:val="fr-FR"/>
        </w:rPr>
      </w:pPr>
    </w:p>
    <w:p w14:paraId="3AAF8519" w14:textId="7B07B712" w:rsidR="009A26F4" w:rsidRPr="002E75BE" w:rsidRDefault="002E75BE" w:rsidP="002E75BE">
      <w:pPr>
        <w:spacing w:line="360" w:lineRule="auto"/>
        <w:ind w:right="-285"/>
        <w:rPr>
          <w:bCs/>
          <w:lang w:val="fr-FR"/>
        </w:rPr>
      </w:pPr>
      <w:r>
        <w:rPr>
          <w:bCs/>
          <w:lang w:val="fr-FR"/>
        </w:rPr>
        <w:t>Retrouvez</w:t>
      </w:r>
      <w:r w:rsidR="004422BE" w:rsidRPr="002E75BE">
        <w:rPr>
          <w:bCs/>
          <w:lang w:val="fr-FR"/>
        </w:rPr>
        <w:t xml:space="preserve"> </w:t>
      </w:r>
      <w:r>
        <w:rPr>
          <w:bCs/>
          <w:lang w:val="fr-FR"/>
        </w:rPr>
        <w:t>toutes les i</w:t>
      </w:r>
      <w:r w:rsidR="004422BE" w:rsidRPr="002E75BE">
        <w:rPr>
          <w:bCs/>
          <w:lang w:val="fr-FR"/>
        </w:rPr>
        <w:t xml:space="preserve">nformations sur l'accès gratuit aux présentations </w:t>
      </w:r>
      <w:r>
        <w:rPr>
          <w:bCs/>
          <w:lang w:val="fr-FR"/>
        </w:rPr>
        <w:t xml:space="preserve">en </w:t>
      </w:r>
      <w:hyperlink r:id="rId7" w:history="1">
        <w:r w:rsidRPr="002E75BE">
          <w:rPr>
            <w:rStyle w:val="Lienhypertexte"/>
            <w:bCs/>
            <w:lang w:val="fr-FR"/>
          </w:rPr>
          <w:t>cliquant ici</w:t>
        </w:r>
      </w:hyperlink>
      <w:r>
        <w:rPr>
          <w:bCs/>
          <w:lang w:val="fr-FR"/>
        </w:rPr>
        <w:t xml:space="preserve"> (page en anglais) et </w:t>
      </w:r>
      <w:hyperlink r:id="rId8" w:history="1">
        <w:r w:rsidRPr="002E75BE">
          <w:rPr>
            <w:rStyle w:val="Lienhypertexte"/>
            <w:bCs/>
            <w:lang w:val="fr-FR"/>
          </w:rPr>
          <w:t>d</w:t>
        </w:r>
        <w:r w:rsidR="009A26F4" w:rsidRPr="002E75BE">
          <w:rPr>
            <w:rStyle w:val="Lienhypertexte"/>
            <w:bCs/>
            <w:lang w:val="fr-FR"/>
          </w:rPr>
          <w:t xml:space="preserve">écouvrez </w:t>
        </w:r>
        <w:r w:rsidRPr="002E75BE">
          <w:rPr>
            <w:rStyle w:val="Lienhypertexte"/>
            <w:bCs/>
            <w:lang w:val="fr-FR"/>
          </w:rPr>
          <w:t>ici</w:t>
        </w:r>
      </w:hyperlink>
      <w:r w:rsidRPr="002E75BE">
        <w:rPr>
          <w:bCs/>
          <w:lang w:val="fr-FR"/>
        </w:rPr>
        <w:t xml:space="preserve"> </w:t>
      </w:r>
      <w:r w:rsidR="009A26F4" w:rsidRPr="002E75BE">
        <w:rPr>
          <w:bCs/>
          <w:lang w:val="fr-FR"/>
        </w:rPr>
        <w:t>la bande-annonce sur les présentations</w:t>
      </w:r>
      <w:r w:rsidRPr="002E75BE">
        <w:rPr>
          <w:bCs/>
          <w:lang w:val="fr-FR"/>
        </w:rPr>
        <w:t xml:space="preserve"> (en anglais)</w:t>
      </w:r>
      <w:r w:rsidR="009A26F4" w:rsidRPr="002E75BE">
        <w:rPr>
          <w:bCs/>
          <w:lang w:val="fr-FR"/>
        </w:rPr>
        <w:t xml:space="preserve">: </w:t>
      </w:r>
    </w:p>
    <w:bookmarkEnd w:id="0"/>
    <w:p w14:paraId="17415142" w14:textId="77777777" w:rsidR="002E75BE" w:rsidRDefault="002E75BE" w:rsidP="002E75BE">
      <w:pPr>
        <w:overflowPunct/>
        <w:autoSpaceDE/>
        <w:autoSpaceDN/>
        <w:adjustRightInd/>
        <w:spacing w:line="360" w:lineRule="auto"/>
        <w:ind w:right="-285"/>
        <w:jc w:val="left"/>
        <w:textAlignment w:val="auto"/>
        <w:rPr>
          <w:b/>
          <w:lang w:val="fr-FR"/>
        </w:rPr>
      </w:pPr>
    </w:p>
    <w:p w14:paraId="6D1765A9" w14:textId="7066B995" w:rsidR="00597DEB" w:rsidRDefault="00A20FAE" w:rsidP="002E75BE">
      <w:pPr>
        <w:overflowPunct/>
        <w:autoSpaceDE/>
        <w:autoSpaceDN/>
        <w:adjustRightInd/>
        <w:spacing w:line="360" w:lineRule="auto"/>
        <w:ind w:right="-285"/>
        <w:jc w:val="left"/>
        <w:textAlignment w:val="auto"/>
        <w:rPr>
          <w:b/>
          <w:lang w:val="fr-FR"/>
        </w:rPr>
      </w:pPr>
      <w:r w:rsidRPr="002E75BE">
        <w:rPr>
          <w:b/>
          <w:lang w:val="fr-FR"/>
        </w:rPr>
        <w:t>Légende :</w:t>
      </w:r>
    </w:p>
    <w:p w14:paraId="2FEA6A3D" w14:textId="55654E1C" w:rsidR="002E75BE" w:rsidRDefault="002E75BE" w:rsidP="002E75BE">
      <w:pPr>
        <w:overflowPunct/>
        <w:autoSpaceDE/>
        <w:autoSpaceDN/>
        <w:adjustRightInd/>
        <w:spacing w:line="360" w:lineRule="auto"/>
        <w:ind w:right="-285"/>
        <w:jc w:val="left"/>
        <w:textAlignment w:val="auto"/>
        <w:rPr>
          <w:b/>
          <w:lang w:val="fr-FR"/>
        </w:rPr>
      </w:pPr>
    </w:p>
    <w:p w14:paraId="2A727E09" w14:textId="0559EE66" w:rsidR="002E75BE" w:rsidRPr="002E75BE" w:rsidRDefault="002E75BE" w:rsidP="002E75BE">
      <w:pPr>
        <w:overflowPunct/>
        <w:autoSpaceDE/>
        <w:autoSpaceDN/>
        <w:adjustRightInd/>
        <w:spacing w:line="360" w:lineRule="auto"/>
        <w:ind w:right="-285"/>
        <w:jc w:val="left"/>
        <w:textAlignment w:val="auto"/>
        <w:rPr>
          <w:b/>
          <w:lang w:val="fr-FR"/>
        </w:rPr>
      </w:pPr>
      <w:r>
        <w:rPr>
          <w:noProof/>
          <w:lang w:val="fr-FR"/>
        </w:rPr>
        <w:drawing>
          <wp:inline distT="0" distB="0" distL="0" distR="0" wp14:anchorId="661B6B56" wp14:editId="44F1A97E">
            <wp:extent cx="4857750" cy="27336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0" cy="2733675"/>
                    </a:xfrm>
                    <a:prstGeom prst="rect">
                      <a:avLst/>
                    </a:prstGeom>
                    <a:noFill/>
                    <a:ln>
                      <a:noFill/>
                    </a:ln>
                  </pic:spPr>
                </pic:pic>
              </a:graphicData>
            </a:graphic>
          </wp:inline>
        </w:drawing>
      </w:r>
    </w:p>
    <w:p w14:paraId="37AAC3E9" w14:textId="1D3F1E87" w:rsidR="00A20FAE" w:rsidRPr="002E75BE" w:rsidRDefault="00A20FAE" w:rsidP="002E75BE">
      <w:pPr>
        <w:overflowPunct/>
        <w:autoSpaceDE/>
        <w:autoSpaceDN/>
        <w:adjustRightInd/>
        <w:spacing w:line="360" w:lineRule="auto"/>
        <w:ind w:right="-285"/>
        <w:jc w:val="left"/>
        <w:textAlignment w:val="auto"/>
        <w:rPr>
          <w:bCs/>
          <w:lang w:val="fr-FR"/>
        </w:rPr>
      </w:pPr>
    </w:p>
    <w:p w14:paraId="1982E202" w14:textId="0D308522" w:rsidR="006A47C2" w:rsidRPr="002E75BE" w:rsidRDefault="006A47C2" w:rsidP="002E75BE">
      <w:pPr>
        <w:overflowPunct/>
        <w:autoSpaceDE/>
        <w:autoSpaceDN/>
        <w:adjustRightInd/>
        <w:spacing w:line="360" w:lineRule="auto"/>
        <w:ind w:right="-285"/>
        <w:jc w:val="left"/>
        <w:textAlignment w:val="auto"/>
        <w:rPr>
          <w:b/>
          <w:lang w:val="fr-FR"/>
        </w:rPr>
      </w:pPr>
      <w:r w:rsidRPr="002E75BE">
        <w:rPr>
          <w:b/>
          <w:lang w:val="fr-FR"/>
        </w:rPr>
        <w:t>Photo PM4121-1</w:t>
      </w:r>
    </w:p>
    <w:p w14:paraId="568D565D" w14:textId="0AEF7209" w:rsidR="00A20FAE" w:rsidRPr="002E75BE" w:rsidRDefault="00A20FAE" w:rsidP="002E75BE">
      <w:pPr>
        <w:overflowPunct/>
        <w:autoSpaceDE/>
        <w:autoSpaceDN/>
        <w:adjustRightInd/>
        <w:spacing w:line="360" w:lineRule="auto"/>
        <w:ind w:right="-285"/>
        <w:jc w:val="left"/>
        <w:textAlignment w:val="auto"/>
        <w:rPr>
          <w:bCs/>
          <w:lang w:val="fr-FR"/>
        </w:rPr>
      </w:pPr>
      <w:r w:rsidRPr="002E75BE">
        <w:rPr>
          <w:bCs/>
          <w:lang w:val="fr-FR"/>
        </w:rPr>
        <w:t>Des spécialistes des polymères et des spécialistes sectoriels igus présentent « les plastiques en mouvement » dédiés à la grande mobilité. (Source : igus)</w:t>
      </w:r>
    </w:p>
    <w:p w14:paraId="35A407F8" w14:textId="77777777" w:rsidR="00597DEB" w:rsidRPr="002E75BE" w:rsidRDefault="00597DEB" w:rsidP="002E75BE">
      <w:pPr>
        <w:overflowPunct/>
        <w:autoSpaceDE/>
        <w:autoSpaceDN/>
        <w:adjustRightInd/>
        <w:ind w:right="-285"/>
        <w:jc w:val="left"/>
        <w:textAlignment w:val="auto"/>
        <w:rPr>
          <w:lang w:val="fr-FR"/>
        </w:rPr>
      </w:pPr>
    </w:p>
    <w:p w14:paraId="70D28D6E" w14:textId="77777777" w:rsidR="006C6D51" w:rsidRPr="002E75BE" w:rsidRDefault="006C6D51" w:rsidP="002E75BE">
      <w:pPr>
        <w:overflowPunct/>
        <w:autoSpaceDE/>
        <w:autoSpaceDN/>
        <w:adjustRightInd/>
        <w:ind w:right="-285"/>
        <w:jc w:val="left"/>
        <w:textAlignment w:val="auto"/>
        <w:rPr>
          <w:rFonts w:ascii="Calibri" w:eastAsia="Calibri" w:hAnsi="Calibri" w:cs="Calibri"/>
          <w:szCs w:val="22"/>
          <w:lang w:val="fr-FR" w:eastAsia="en-US"/>
        </w:rPr>
      </w:pPr>
    </w:p>
    <w:p w14:paraId="54181FE0" w14:textId="77777777" w:rsidR="002E75BE" w:rsidRDefault="002E75BE" w:rsidP="002E75BE">
      <w:pPr>
        <w:ind w:right="-285"/>
        <w:rPr>
          <w:sz w:val="20"/>
          <w:lang w:val="fr-FR"/>
        </w:rPr>
      </w:pPr>
      <w:bookmarkStart w:id="2" w:name="_Hlk54684034"/>
    </w:p>
    <w:p w14:paraId="6CCB9DD1" w14:textId="77777777" w:rsidR="002E75BE" w:rsidRDefault="002E75BE" w:rsidP="002E75BE">
      <w:pPr>
        <w:ind w:right="-285"/>
        <w:rPr>
          <w:sz w:val="20"/>
          <w:lang w:val="fr-FR"/>
        </w:rPr>
      </w:pPr>
    </w:p>
    <w:p w14:paraId="6E58A72B" w14:textId="77777777" w:rsidR="002E75BE" w:rsidRDefault="002E75BE" w:rsidP="002E75BE">
      <w:pPr>
        <w:ind w:right="-285"/>
        <w:rPr>
          <w:sz w:val="20"/>
          <w:lang w:val="fr-FR"/>
        </w:rPr>
      </w:pPr>
    </w:p>
    <w:p w14:paraId="7EFAB518" w14:textId="77777777" w:rsidR="002E75BE" w:rsidRDefault="002E75BE" w:rsidP="002E75BE">
      <w:pPr>
        <w:ind w:right="-285"/>
        <w:rPr>
          <w:sz w:val="20"/>
          <w:lang w:val="fr-FR"/>
        </w:rPr>
      </w:pPr>
    </w:p>
    <w:p w14:paraId="3D181ADB" w14:textId="77777777" w:rsidR="002E75BE" w:rsidRDefault="002E75BE" w:rsidP="002E75BE">
      <w:pPr>
        <w:ind w:right="-285"/>
        <w:rPr>
          <w:sz w:val="20"/>
          <w:lang w:val="fr-FR"/>
        </w:rPr>
      </w:pPr>
    </w:p>
    <w:p w14:paraId="6CE89011" w14:textId="77777777" w:rsidR="002E75BE" w:rsidRDefault="002E75BE" w:rsidP="002E75BE">
      <w:pPr>
        <w:ind w:right="-285"/>
        <w:rPr>
          <w:sz w:val="20"/>
          <w:lang w:val="fr-FR"/>
        </w:rPr>
      </w:pPr>
    </w:p>
    <w:p w14:paraId="617E1D7C" w14:textId="77777777" w:rsidR="002E75BE" w:rsidRDefault="002E75BE" w:rsidP="002E75BE">
      <w:pPr>
        <w:ind w:right="-285"/>
        <w:rPr>
          <w:sz w:val="20"/>
          <w:lang w:val="fr-FR"/>
        </w:rPr>
      </w:pPr>
    </w:p>
    <w:p w14:paraId="6F4F381A" w14:textId="77777777" w:rsidR="002E75BE" w:rsidRDefault="002E75BE" w:rsidP="002E75BE">
      <w:pPr>
        <w:ind w:right="-285"/>
        <w:rPr>
          <w:sz w:val="20"/>
          <w:lang w:val="fr-FR"/>
        </w:rPr>
      </w:pPr>
    </w:p>
    <w:p w14:paraId="199B949B" w14:textId="77777777" w:rsidR="002E75BE" w:rsidRDefault="002E75BE" w:rsidP="002E75BE">
      <w:pPr>
        <w:ind w:right="-285"/>
        <w:rPr>
          <w:sz w:val="20"/>
          <w:lang w:val="fr-FR"/>
        </w:rPr>
      </w:pPr>
    </w:p>
    <w:p w14:paraId="32C53BAE" w14:textId="77777777" w:rsidR="002E75BE" w:rsidRDefault="002E75BE" w:rsidP="002E75BE">
      <w:pPr>
        <w:ind w:right="-285"/>
        <w:rPr>
          <w:sz w:val="20"/>
          <w:lang w:val="fr-FR"/>
        </w:rPr>
      </w:pPr>
    </w:p>
    <w:p w14:paraId="3C472D5B" w14:textId="77777777" w:rsidR="002E75BE" w:rsidRDefault="002E75BE" w:rsidP="002E75BE">
      <w:pPr>
        <w:ind w:right="-285"/>
        <w:rPr>
          <w:sz w:val="20"/>
          <w:lang w:val="fr-FR"/>
        </w:rPr>
      </w:pPr>
    </w:p>
    <w:p w14:paraId="5496D2A2" w14:textId="77777777" w:rsidR="002E75BE" w:rsidRDefault="002E75BE" w:rsidP="002E75BE">
      <w:pPr>
        <w:ind w:right="-285"/>
        <w:rPr>
          <w:sz w:val="20"/>
          <w:lang w:val="fr-FR"/>
        </w:rPr>
      </w:pPr>
    </w:p>
    <w:p w14:paraId="6BADBBE9" w14:textId="77777777" w:rsidR="002E75BE" w:rsidRDefault="002E75BE" w:rsidP="002E75BE">
      <w:pPr>
        <w:ind w:right="-285"/>
        <w:rPr>
          <w:sz w:val="20"/>
          <w:lang w:val="fr-FR"/>
        </w:rPr>
      </w:pPr>
    </w:p>
    <w:p w14:paraId="00B628E6" w14:textId="2FF6C624" w:rsidR="002E75BE" w:rsidRPr="007B14F4" w:rsidRDefault="002E75BE" w:rsidP="002E75BE">
      <w:pPr>
        <w:ind w:right="-285"/>
        <w:rPr>
          <w:rFonts w:cs="Arial"/>
          <w:sz w:val="20"/>
          <w:lang w:val="fr-FR"/>
        </w:rPr>
      </w:pPr>
      <w:proofErr w:type="gramStart"/>
      <w:r w:rsidRPr="007B14F4">
        <w:rPr>
          <w:sz w:val="20"/>
          <w:lang w:val="fr-FR"/>
        </w:rPr>
        <w:lastRenderedPageBreak/>
        <w:t>igus</w:t>
      </w:r>
      <w:proofErr w:type="gramEnd"/>
      <w:r w:rsidRPr="007B14F4">
        <w:rPr>
          <w:sz w:val="20"/>
          <w:lang w:val="fr-FR"/>
        </w:rPr>
        <w:t xml:space="preserve">® France, située à Fresnes en Ile de France, est la filiale commerciale du groupe </w:t>
      </w:r>
      <w:r>
        <w:rPr>
          <w:sz w:val="20"/>
          <w:lang w:val="fr-FR"/>
        </w:rPr>
        <w:t>a</w:t>
      </w:r>
      <w:r w:rsidRPr="007B14F4">
        <w:rPr>
          <w:sz w:val="20"/>
          <w:lang w:val="fr-FR"/>
        </w:rPr>
        <w:t>llemand</w:t>
      </w:r>
      <w:r>
        <w:rPr>
          <w:sz w:val="20"/>
          <w:lang w:val="fr-FR"/>
        </w:rPr>
        <w:t>e</w:t>
      </w:r>
      <w:r w:rsidRPr="007B14F4">
        <w:rPr>
          <w:sz w:val="20"/>
          <w:lang w:val="fr-FR"/>
        </w:rPr>
        <w:t xml:space="preserve"> igus® qui </w:t>
      </w:r>
      <w:r>
        <w:rPr>
          <w:sz w:val="20"/>
          <w:lang w:val="fr-FR"/>
        </w:rPr>
        <w:t>développe</w:t>
      </w:r>
      <w:r w:rsidRPr="007B14F4">
        <w:rPr>
          <w:sz w:val="20"/>
          <w:lang w:val="fr-FR"/>
        </w:rPr>
        <w:t xml:space="preserve"> et produit des plastiques en mouvement. Ces polymères hautes performances sans graisse améliorent la technicité et réduisent les coûts dans toutes les applications dynamiques. </w:t>
      </w:r>
      <w:proofErr w:type="gramStart"/>
      <w:r w:rsidRPr="007B14F4">
        <w:rPr>
          <w:sz w:val="20"/>
          <w:lang w:val="fr-FR"/>
        </w:rPr>
        <w:t>igus</w:t>
      </w:r>
      <w:proofErr w:type="gramEnd"/>
      <w:r w:rsidRPr="007B14F4">
        <w:rPr>
          <w:sz w:val="20"/>
          <w:lang w:val="fr-FR"/>
        </w:rPr>
        <w:t xml:space="preserve"> est leader mondial sur les marchés des chaînes porte-câbles, des câbles ultra-souples ainsi que des paliers lisses, des guidages linéaires, des rotules lisses et des roulements en </w:t>
      </w:r>
      <w:proofErr w:type="spellStart"/>
      <w:r w:rsidRPr="007B14F4">
        <w:rPr>
          <w:sz w:val="20"/>
          <w:lang w:val="fr-FR"/>
        </w:rPr>
        <w:t>tribo</w:t>
      </w:r>
      <w:proofErr w:type="spellEnd"/>
      <w:r w:rsidRPr="007B14F4">
        <w:rPr>
          <w:sz w:val="20"/>
          <w:lang w:val="fr-FR"/>
        </w:rPr>
        <w:t>-polymères. En 2020, igus® France a réalisé un chiffre d’affaires de plus de 18 millions d’euros et le groupe,</w:t>
      </w:r>
      <w:r w:rsidRPr="007B14F4">
        <w:rPr>
          <w:sz w:val="24"/>
          <w:szCs w:val="24"/>
          <w:lang w:val="fr-FR"/>
        </w:rPr>
        <w:t xml:space="preserve"> </w:t>
      </w:r>
      <w:r w:rsidRPr="007B14F4">
        <w:rPr>
          <w:sz w:val="20"/>
          <w:lang w:val="fr-FR"/>
        </w:rPr>
        <w:t>dont les siège est situé à Cologne en Allemagne,</w:t>
      </w:r>
      <w:r w:rsidRPr="007B14F4">
        <w:rPr>
          <w:sz w:val="24"/>
          <w:szCs w:val="24"/>
          <w:lang w:val="fr-FR"/>
        </w:rPr>
        <w:t xml:space="preserve"> </w:t>
      </w:r>
      <w:r w:rsidRPr="007B14F4">
        <w:rPr>
          <w:sz w:val="20"/>
          <w:lang w:val="fr-FR"/>
        </w:rPr>
        <w:t>a atteint un chiffre d'affaires de 727 millions d'euros</w:t>
      </w:r>
      <w:r>
        <w:rPr>
          <w:sz w:val="20"/>
          <w:lang w:val="fr-FR"/>
        </w:rPr>
        <w:t>.</w:t>
      </w:r>
      <w:r w:rsidRPr="007B14F4">
        <w:rPr>
          <w:sz w:val="20"/>
          <w:lang w:val="fr-FR"/>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7B14F4">
        <w:rPr>
          <w:sz w:val="20"/>
          <w:lang w:val="fr-FR"/>
        </w:rPr>
        <w:t>lean</w:t>
      </w:r>
      <w:proofErr w:type="spellEnd"/>
      <w:r w:rsidRPr="007B14F4">
        <w:rPr>
          <w:sz w:val="20"/>
          <w:lang w:val="fr-FR"/>
        </w:rPr>
        <w:t xml:space="preserve"> et les plastiques intelligents pour l'industrie 4.0. Le programme de recyclage de chaînes porte-câbles</w:t>
      </w:r>
      <w:r>
        <w:rPr>
          <w:sz w:val="20"/>
          <w:lang w:val="fr-FR"/>
        </w:rPr>
        <w:t xml:space="preserve"> </w:t>
      </w:r>
      <w:r w:rsidRPr="007B14F4">
        <w:rPr>
          <w:sz w:val="20"/>
          <w:lang w:val="fr-FR"/>
        </w:rPr>
        <w:t xml:space="preserve">usagées « </w:t>
      </w:r>
      <w:proofErr w:type="spellStart"/>
      <w:r w:rsidRPr="007B14F4">
        <w:rPr>
          <w:sz w:val="20"/>
          <w:lang w:val="fr-FR"/>
        </w:rPr>
        <w:t>chainge</w:t>
      </w:r>
      <w:proofErr w:type="spellEnd"/>
      <w:r w:rsidRPr="007B14F4">
        <w:rPr>
          <w:sz w:val="20"/>
          <w:lang w:val="fr-FR"/>
        </w:rPr>
        <w:t xml:space="preserve"> » ainsi que l'investissement dans une entreprise qui retransforme en pétrole des déchets en plastique (Plastic2Oil) comptent parmi ses principales contributions dans le secteur de l'environnement. </w:t>
      </w:r>
    </w:p>
    <w:p w14:paraId="674BC0D1" w14:textId="77777777" w:rsidR="002E75BE" w:rsidRPr="007B14F4" w:rsidRDefault="002E75BE" w:rsidP="002E75BE">
      <w:pPr>
        <w:ind w:right="-285"/>
        <w:rPr>
          <w:rFonts w:ascii="Calibri" w:hAnsi="Calibri" w:cs="Calibri"/>
          <w:szCs w:val="22"/>
          <w:lang w:val="fr-FR" w:eastAsia="en-US"/>
        </w:rPr>
      </w:pPr>
    </w:p>
    <w:p w14:paraId="6030F3C8" w14:textId="77777777" w:rsidR="002E75BE" w:rsidRPr="005A12F4" w:rsidRDefault="002E75BE" w:rsidP="002E75BE">
      <w:pPr>
        <w:overflowPunct/>
        <w:ind w:left="-284" w:right="-285"/>
        <w:jc w:val="center"/>
        <w:rPr>
          <w:rFonts w:cs="Arial"/>
          <w:b/>
          <w:bCs/>
          <w:color w:val="000000"/>
          <w:szCs w:val="22"/>
          <w:lang w:val="fr-FR"/>
        </w:rPr>
      </w:pPr>
    </w:p>
    <w:p w14:paraId="51052D80" w14:textId="77777777" w:rsidR="002E75BE" w:rsidRPr="005A12F4" w:rsidRDefault="002E75BE" w:rsidP="002E75BE">
      <w:pPr>
        <w:overflowPunct/>
        <w:ind w:left="-284" w:right="-285"/>
        <w:jc w:val="center"/>
        <w:rPr>
          <w:rFonts w:cs="Arial"/>
          <w:b/>
          <w:bCs/>
          <w:color w:val="000000"/>
          <w:szCs w:val="22"/>
          <w:lang w:val="fr-FR"/>
        </w:rPr>
      </w:pPr>
    </w:p>
    <w:p w14:paraId="4EAF6C47" w14:textId="77777777" w:rsidR="002E75BE" w:rsidRPr="005A12F4" w:rsidRDefault="002E75BE" w:rsidP="002E75BE">
      <w:pPr>
        <w:overflowPunct/>
        <w:ind w:left="-284" w:right="-285"/>
        <w:jc w:val="center"/>
        <w:rPr>
          <w:rFonts w:cs="Arial"/>
          <w:b/>
          <w:bCs/>
          <w:color w:val="000000"/>
          <w:szCs w:val="22"/>
          <w:lang w:val="fr-FR"/>
        </w:rPr>
      </w:pPr>
      <w:r w:rsidRPr="005A12F4">
        <w:rPr>
          <w:rFonts w:cs="Arial"/>
          <w:b/>
          <w:bCs/>
          <w:color w:val="000000"/>
          <w:szCs w:val="22"/>
          <w:lang w:val="fr-FR"/>
        </w:rPr>
        <w:t>Contact presse :</w:t>
      </w:r>
    </w:p>
    <w:p w14:paraId="3AD9C565" w14:textId="77777777" w:rsidR="002E75BE" w:rsidRPr="005A12F4" w:rsidRDefault="002E75BE" w:rsidP="002E75BE">
      <w:pPr>
        <w:overflowPunct/>
        <w:ind w:left="-284" w:right="-285"/>
        <w:jc w:val="center"/>
        <w:rPr>
          <w:rFonts w:cs="Arial"/>
          <w:b/>
          <w:bCs/>
          <w:color w:val="000000"/>
          <w:sz w:val="20"/>
          <w:lang w:val="fr-FR"/>
        </w:rPr>
      </w:pPr>
      <w:proofErr w:type="gramStart"/>
      <w:r w:rsidRPr="005A12F4">
        <w:rPr>
          <w:rFonts w:cs="Arial"/>
          <w:b/>
          <w:bCs/>
          <w:color w:val="000000"/>
          <w:sz w:val="20"/>
          <w:lang w:val="fr-FR"/>
        </w:rPr>
        <w:t>igus</w:t>
      </w:r>
      <w:proofErr w:type="gramEnd"/>
      <w:r w:rsidRPr="005A12F4">
        <w:rPr>
          <w:rFonts w:cs="Arial"/>
          <w:b/>
          <w:bCs/>
          <w:color w:val="000000"/>
          <w:sz w:val="20"/>
          <w:vertAlign w:val="superscript"/>
          <w:lang w:val="fr-FR"/>
        </w:rPr>
        <w:t>®</w:t>
      </w:r>
      <w:r w:rsidRPr="005A12F4">
        <w:rPr>
          <w:rFonts w:cs="Arial"/>
          <w:b/>
          <w:bCs/>
          <w:color w:val="000000"/>
          <w:sz w:val="13"/>
          <w:szCs w:val="13"/>
          <w:lang w:val="fr-FR"/>
        </w:rPr>
        <w:t xml:space="preserve"> </w:t>
      </w:r>
      <w:r w:rsidRPr="005A12F4">
        <w:rPr>
          <w:rFonts w:cs="Arial"/>
          <w:b/>
          <w:bCs/>
          <w:color w:val="000000"/>
          <w:sz w:val="20"/>
          <w:lang w:val="fr-FR"/>
        </w:rPr>
        <w:t>SARL – Nathalie REUTER</w:t>
      </w:r>
    </w:p>
    <w:p w14:paraId="4F769938" w14:textId="77777777" w:rsidR="002E75BE" w:rsidRPr="005A12F4" w:rsidRDefault="002E75BE" w:rsidP="002E75BE">
      <w:pPr>
        <w:overflowPunct/>
        <w:ind w:left="-284" w:right="-285"/>
        <w:jc w:val="center"/>
        <w:rPr>
          <w:rFonts w:cs="Arial"/>
          <w:b/>
          <w:bCs/>
          <w:color w:val="000000"/>
          <w:sz w:val="20"/>
          <w:lang w:val="fr-FR"/>
        </w:rPr>
      </w:pPr>
      <w:r w:rsidRPr="005A12F4">
        <w:rPr>
          <w:rFonts w:cs="Arial"/>
          <w:b/>
          <w:bCs/>
          <w:color w:val="000000"/>
          <w:sz w:val="20"/>
          <w:lang w:val="fr-FR"/>
        </w:rPr>
        <w:t xml:space="preserve">01.49.84.98.11 </w:t>
      </w:r>
      <w:hyperlink r:id="rId10" w:history="1">
        <w:r w:rsidRPr="005A12F4">
          <w:rPr>
            <w:rStyle w:val="Lienhypertexte"/>
            <w:rFonts w:cs="Arial"/>
            <w:b/>
            <w:bCs/>
            <w:sz w:val="20"/>
            <w:lang w:val="fr-FR"/>
          </w:rPr>
          <w:t>nreuter@igus.</w:t>
        </w:r>
      </w:hyperlink>
      <w:r w:rsidRPr="005A12F4">
        <w:rPr>
          <w:rStyle w:val="Lienhypertexte"/>
          <w:rFonts w:cs="Arial"/>
          <w:b/>
          <w:bCs/>
          <w:sz w:val="20"/>
          <w:lang w:val="fr-FR"/>
        </w:rPr>
        <w:t>net</w:t>
      </w:r>
    </w:p>
    <w:p w14:paraId="13E0D7E8" w14:textId="77777777" w:rsidR="002E75BE" w:rsidRPr="005A12F4" w:rsidRDefault="002E75BE" w:rsidP="002E75BE">
      <w:pPr>
        <w:overflowPunct/>
        <w:ind w:left="-284" w:right="-285"/>
        <w:jc w:val="center"/>
        <w:rPr>
          <w:rFonts w:cs="Arial"/>
          <w:b/>
          <w:bCs/>
          <w:color w:val="000000"/>
          <w:sz w:val="20"/>
          <w:lang w:val="fr-FR"/>
        </w:rPr>
      </w:pPr>
      <w:r w:rsidRPr="005A12F4">
        <w:rPr>
          <w:rFonts w:cs="Arial"/>
          <w:b/>
          <w:bCs/>
          <w:color w:val="000000"/>
          <w:sz w:val="20"/>
          <w:lang w:val="fr-FR"/>
        </w:rPr>
        <w:t>www.igus.fr/presse</w:t>
      </w:r>
    </w:p>
    <w:p w14:paraId="33C79B99" w14:textId="77777777" w:rsidR="002E75BE" w:rsidRPr="005A12F4" w:rsidRDefault="002E75BE" w:rsidP="002E75BE">
      <w:pPr>
        <w:overflowPunct/>
        <w:ind w:left="-284" w:right="-285"/>
        <w:jc w:val="center"/>
        <w:rPr>
          <w:rFonts w:cs="Arial"/>
          <w:b/>
          <w:bCs/>
          <w:color w:val="000000"/>
          <w:sz w:val="20"/>
          <w:lang w:val="fr-FR"/>
        </w:rPr>
      </w:pPr>
    </w:p>
    <w:p w14:paraId="0BA91EE4" w14:textId="77777777" w:rsidR="002E75BE" w:rsidRPr="005A12F4" w:rsidRDefault="002E75BE" w:rsidP="002E75BE">
      <w:pPr>
        <w:overflowPunct/>
        <w:ind w:left="-284" w:right="-285"/>
        <w:jc w:val="center"/>
        <w:rPr>
          <w:rFonts w:cs="Arial"/>
          <w:color w:val="000000"/>
          <w:sz w:val="20"/>
          <w:lang w:val="fr-FR"/>
        </w:rPr>
      </w:pPr>
      <w:r w:rsidRPr="005A12F4">
        <w:rPr>
          <w:rFonts w:cs="Arial"/>
          <w:color w:val="000000"/>
          <w:sz w:val="20"/>
          <w:lang w:val="fr-FR"/>
        </w:rPr>
        <w:t>49, avenue des Pépinières - Parc Médicis - 94260 Fresnes</w:t>
      </w:r>
    </w:p>
    <w:p w14:paraId="7212D04A" w14:textId="77777777" w:rsidR="002E75BE" w:rsidRPr="00C024F8" w:rsidRDefault="002E75BE" w:rsidP="002E75BE">
      <w:pPr>
        <w:overflowPunct/>
        <w:ind w:left="-284" w:right="-285"/>
        <w:jc w:val="center"/>
        <w:rPr>
          <w:rFonts w:cs="Arial"/>
          <w:color w:val="000000"/>
          <w:sz w:val="20"/>
          <w:lang w:val="fr-FR"/>
        </w:rPr>
      </w:pPr>
      <w:proofErr w:type="gramStart"/>
      <w:r w:rsidRPr="00C024F8">
        <w:rPr>
          <w:rFonts w:cs="Arial"/>
          <w:color w:val="000000"/>
          <w:sz w:val="20"/>
          <w:lang w:val="fr-FR"/>
        </w:rPr>
        <w:t>Tél.:</w:t>
      </w:r>
      <w:proofErr w:type="gramEnd"/>
      <w:r w:rsidRPr="00C024F8">
        <w:rPr>
          <w:rFonts w:cs="Arial"/>
          <w:color w:val="000000"/>
          <w:sz w:val="20"/>
          <w:lang w:val="fr-FR"/>
        </w:rPr>
        <w:t xml:space="preserve"> 01.49.84.04.04 - Fax : 01.49.84.03.94 - </w:t>
      </w:r>
      <w:hyperlink r:id="rId11" w:history="1">
        <w:r w:rsidRPr="00C024F8">
          <w:rPr>
            <w:rStyle w:val="Lienhypertexte"/>
            <w:rFonts w:cs="Arial"/>
            <w:sz w:val="20"/>
            <w:lang w:val="fr-FR"/>
          </w:rPr>
          <w:t>www.igus.fr</w:t>
        </w:r>
      </w:hyperlink>
    </w:p>
    <w:p w14:paraId="56CDA151" w14:textId="77777777" w:rsidR="002E75BE" w:rsidRPr="00C024F8" w:rsidRDefault="002E75BE" w:rsidP="002E75BE">
      <w:pPr>
        <w:overflowPunct/>
        <w:ind w:left="-142" w:right="-285" w:firstLine="142"/>
        <w:rPr>
          <w:rFonts w:cs="Arial"/>
          <w:color w:val="000000"/>
          <w:sz w:val="20"/>
          <w:lang w:val="fr-FR"/>
        </w:rPr>
      </w:pPr>
    </w:p>
    <w:p w14:paraId="29B272C6" w14:textId="77777777" w:rsidR="002E75BE" w:rsidRPr="0084094A" w:rsidRDefault="002E75BE" w:rsidP="002E75BE">
      <w:pPr>
        <w:overflowPunct/>
        <w:ind w:right="-285"/>
        <w:jc w:val="center"/>
        <w:rPr>
          <w:rFonts w:cs="Arial"/>
          <w:sz w:val="18"/>
          <w:szCs w:val="18"/>
          <w:lang w:val="fr-FR"/>
        </w:rPr>
      </w:pPr>
      <w:r w:rsidRPr="00C10C5C">
        <w:rPr>
          <w:rFonts w:cs="Arial"/>
          <w:sz w:val="18"/>
          <w:szCs w:val="18"/>
          <w:lang w:val="fr-FR"/>
        </w:rPr>
        <w:t xml:space="preserve">Les Termes “igus, </w:t>
      </w:r>
      <w:proofErr w:type="spellStart"/>
      <w:r w:rsidRPr="00C10C5C">
        <w:rPr>
          <w:rFonts w:cs="Arial"/>
          <w:sz w:val="18"/>
          <w:szCs w:val="18"/>
          <w:lang w:val="fr-FR"/>
        </w:rPr>
        <w:t>chainflex</w:t>
      </w:r>
      <w:proofErr w:type="spellEnd"/>
      <w:r w:rsidRPr="00C10C5C">
        <w:rPr>
          <w:rFonts w:cs="Arial"/>
          <w:sz w:val="18"/>
          <w:szCs w:val="18"/>
          <w:lang w:val="fr-FR"/>
        </w:rPr>
        <w:t xml:space="preserve">, CFRIP, </w:t>
      </w:r>
      <w:proofErr w:type="spellStart"/>
      <w:r w:rsidRPr="00C10C5C">
        <w:rPr>
          <w:rFonts w:cs="Arial"/>
          <w:sz w:val="18"/>
          <w:szCs w:val="18"/>
          <w:lang w:val="fr-FR"/>
        </w:rPr>
        <w:t>conprotect</w:t>
      </w:r>
      <w:proofErr w:type="spellEnd"/>
      <w:r w:rsidRPr="00C10C5C">
        <w:rPr>
          <w:rFonts w:cs="Arial"/>
          <w:sz w:val="18"/>
          <w:szCs w:val="18"/>
          <w:lang w:val="fr-FR"/>
        </w:rPr>
        <w:t xml:space="preserve">, CTD, </w:t>
      </w:r>
      <w:proofErr w:type="spellStart"/>
      <w:r w:rsidRPr="00C10C5C">
        <w:rPr>
          <w:rFonts w:cs="Arial"/>
          <w:sz w:val="18"/>
          <w:szCs w:val="18"/>
          <w:lang w:val="fr-FR"/>
        </w:rPr>
        <w:t>drylin</w:t>
      </w:r>
      <w:proofErr w:type="spellEnd"/>
      <w:r w:rsidRPr="00C10C5C">
        <w:rPr>
          <w:rFonts w:cs="Arial"/>
          <w:sz w:val="18"/>
          <w:szCs w:val="18"/>
          <w:lang w:val="fr-FR"/>
        </w:rPr>
        <w:t xml:space="preserve">, dry-tech, </w:t>
      </w:r>
      <w:proofErr w:type="spellStart"/>
      <w:r w:rsidRPr="00C10C5C">
        <w:rPr>
          <w:rFonts w:cs="Arial"/>
          <w:sz w:val="18"/>
          <w:szCs w:val="18"/>
          <w:lang w:val="fr-FR"/>
        </w:rPr>
        <w:t>dryspin</w:t>
      </w:r>
      <w:proofErr w:type="spellEnd"/>
      <w:r w:rsidRPr="00C10C5C">
        <w:rPr>
          <w:rFonts w:cs="Arial"/>
          <w:sz w:val="18"/>
          <w:szCs w:val="18"/>
          <w:lang w:val="fr-FR"/>
        </w:rPr>
        <w:t xml:space="preserve">, </w:t>
      </w:r>
      <w:proofErr w:type="spellStart"/>
      <w:r w:rsidRPr="00C10C5C">
        <w:rPr>
          <w:rFonts w:cs="Arial"/>
          <w:sz w:val="18"/>
          <w:szCs w:val="18"/>
          <w:lang w:val="fr-FR"/>
        </w:rPr>
        <w:t>easy</w:t>
      </w:r>
      <w:proofErr w:type="spellEnd"/>
      <w:r w:rsidRPr="00C10C5C">
        <w:rPr>
          <w:rFonts w:cs="Arial"/>
          <w:sz w:val="18"/>
          <w:szCs w:val="18"/>
          <w:lang w:val="fr-FR"/>
        </w:rPr>
        <w:t xml:space="preserve"> </w:t>
      </w:r>
      <w:proofErr w:type="spellStart"/>
      <w:r w:rsidRPr="00C10C5C">
        <w:rPr>
          <w:rFonts w:cs="Arial"/>
          <w:sz w:val="18"/>
          <w:szCs w:val="18"/>
          <w:lang w:val="fr-FR"/>
        </w:rPr>
        <w:t>chain</w:t>
      </w:r>
      <w:proofErr w:type="spellEnd"/>
      <w:r w:rsidRPr="00C10C5C">
        <w:rPr>
          <w:rFonts w:cs="Arial"/>
          <w:sz w:val="18"/>
          <w:szCs w:val="18"/>
          <w:lang w:val="fr-FR"/>
        </w:rPr>
        <w:t>, e-</w:t>
      </w:r>
      <w:proofErr w:type="spellStart"/>
      <w:r w:rsidRPr="00C10C5C">
        <w:rPr>
          <w:rFonts w:cs="Arial"/>
          <w:sz w:val="18"/>
          <w:szCs w:val="18"/>
          <w:lang w:val="fr-FR"/>
        </w:rPr>
        <w:t>chain</w:t>
      </w:r>
      <w:proofErr w:type="spellEnd"/>
      <w:r w:rsidRPr="00C10C5C">
        <w:rPr>
          <w:rFonts w:cs="Arial"/>
          <w:sz w:val="18"/>
          <w:szCs w:val="18"/>
          <w:lang w:val="fr-FR"/>
        </w:rPr>
        <w:t xml:space="preserve"> </w:t>
      </w:r>
      <w:proofErr w:type="spellStart"/>
      <w:r w:rsidRPr="00C10C5C">
        <w:rPr>
          <w:rFonts w:cs="Arial"/>
          <w:sz w:val="18"/>
          <w:szCs w:val="18"/>
          <w:lang w:val="fr-FR"/>
        </w:rPr>
        <w:t>systems</w:t>
      </w:r>
      <w:proofErr w:type="spellEnd"/>
      <w:r w:rsidRPr="00C10C5C">
        <w:rPr>
          <w:rFonts w:cs="Arial"/>
          <w:sz w:val="18"/>
          <w:szCs w:val="18"/>
          <w:lang w:val="fr-FR"/>
        </w:rPr>
        <w:t xml:space="preserve">, </w:t>
      </w:r>
      <w:r w:rsidRPr="005A12F4">
        <w:rPr>
          <w:rFonts w:cs="Arial"/>
          <w:sz w:val="18"/>
          <w:szCs w:val="18"/>
          <w:lang w:val="fr-FR"/>
        </w:rPr>
        <w:t>e-</w:t>
      </w:r>
      <w:proofErr w:type="spellStart"/>
      <w:r w:rsidRPr="005A12F4">
        <w:rPr>
          <w:rFonts w:cs="Arial"/>
          <w:sz w:val="18"/>
          <w:szCs w:val="18"/>
          <w:lang w:val="fr-FR"/>
        </w:rPr>
        <w:t>ketten</w:t>
      </w:r>
      <w:proofErr w:type="spellEnd"/>
      <w:r w:rsidRPr="005A12F4">
        <w:rPr>
          <w:rFonts w:cs="Arial"/>
          <w:sz w:val="18"/>
          <w:szCs w:val="18"/>
          <w:lang w:val="fr-FR"/>
        </w:rPr>
        <w:t>, e-</w:t>
      </w:r>
      <w:proofErr w:type="spellStart"/>
      <w:r w:rsidRPr="005A12F4">
        <w:rPr>
          <w:rFonts w:cs="Arial"/>
          <w:sz w:val="18"/>
          <w:szCs w:val="18"/>
          <w:lang w:val="fr-FR"/>
        </w:rPr>
        <w:t>kettensysteme</w:t>
      </w:r>
      <w:proofErr w:type="spellEnd"/>
      <w:r w:rsidRPr="005A12F4">
        <w:rPr>
          <w:rFonts w:cs="Arial"/>
          <w:sz w:val="18"/>
          <w:szCs w:val="18"/>
          <w:lang w:val="fr-FR"/>
        </w:rPr>
        <w:t xml:space="preserve">, e-skin, </w:t>
      </w:r>
      <w:proofErr w:type="spellStart"/>
      <w:r w:rsidRPr="005A12F4">
        <w:rPr>
          <w:rFonts w:cs="Arial"/>
          <w:sz w:val="18"/>
          <w:szCs w:val="18"/>
          <w:lang w:val="fr-FR"/>
        </w:rPr>
        <w:t>flizz</w:t>
      </w:r>
      <w:proofErr w:type="spellEnd"/>
      <w:r w:rsidRPr="005A12F4">
        <w:rPr>
          <w:rFonts w:cs="Arial"/>
          <w:sz w:val="18"/>
          <w:szCs w:val="18"/>
          <w:lang w:val="fr-FR"/>
        </w:rPr>
        <w:t xml:space="preserve">, </w:t>
      </w:r>
      <w:proofErr w:type="spellStart"/>
      <w:r w:rsidRPr="005A12F4">
        <w:rPr>
          <w:rFonts w:cs="Arial"/>
          <w:sz w:val="18"/>
          <w:szCs w:val="18"/>
          <w:lang w:val="fr-FR"/>
        </w:rPr>
        <w:t>iglide</w:t>
      </w:r>
      <w:proofErr w:type="spellEnd"/>
      <w:r w:rsidRPr="005A12F4">
        <w:rPr>
          <w:rFonts w:cs="Arial"/>
          <w:sz w:val="18"/>
          <w:szCs w:val="18"/>
          <w:lang w:val="fr-FR"/>
        </w:rPr>
        <w:t xml:space="preserve">, </w:t>
      </w:r>
      <w:proofErr w:type="spellStart"/>
      <w:r w:rsidRPr="005A12F4">
        <w:rPr>
          <w:rFonts w:cs="Arial"/>
          <w:sz w:val="18"/>
          <w:szCs w:val="18"/>
          <w:lang w:val="fr-FR"/>
        </w:rPr>
        <w:t>iglidur</w:t>
      </w:r>
      <w:proofErr w:type="spellEnd"/>
      <w:r w:rsidRPr="005A12F4">
        <w:rPr>
          <w:rFonts w:cs="Arial"/>
          <w:sz w:val="18"/>
          <w:szCs w:val="18"/>
          <w:lang w:val="fr-FR"/>
        </w:rPr>
        <w:t xml:space="preserve">, </w:t>
      </w:r>
      <w:proofErr w:type="spellStart"/>
      <w:r w:rsidRPr="005A12F4">
        <w:rPr>
          <w:rFonts w:cs="Arial"/>
          <w:sz w:val="18"/>
          <w:szCs w:val="18"/>
          <w:lang w:val="fr-FR"/>
        </w:rPr>
        <w:t>igubal</w:t>
      </w:r>
      <w:proofErr w:type="spellEnd"/>
      <w:r w:rsidRPr="005A12F4">
        <w:rPr>
          <w:rFonts w:cs="Arial"/>
          <w:sz w:val="18"/>
          <w:szCs w:val="18"/>
          <w:lang w:val="fr-FR"/>
        </w:rPr>
        <w:t xml:space="preserve">, </w:t>
      </w:r>
      <w:proofErr w:type="spellStart"/>
      <w:r w:rsidRPr="005A12F4">
        <w:rPr>
          <w:rFonts w:cs="Arial"/>
          <w:sz w:val="18"/>
          <w:szCs w:val="18"/>
          <w:lang w:val="fr-FR"/>
        </w:rPr>
        <w:t>manus</w:t>
      </w:r>
      <w:proofErr w:type="spellEnd"/>
      <w:r w:rsidRPr="005A12F4">
        <w:rPr>
          <w:rFonts w:cs="Arial"/>
          <w:sz w:val="18"/>
          <w:szCs w:val="18"/>
          <w:lang w:val="fr-FR"/>
        </w:rPr>
        <w:t xml:space="preserve">, motion plastics, </w:t>
      </w:r>
      <w:proofErr w:type="spellStart"/>
      <w:r w:rsidRPr="005A12F4">
        <w:rPr>
          <w:rFonts w:cs="Arial"/>
          <w:sz w:val="18"/>
          <w:szCs w:val="18"/>
          <w:lang w:val="fr-FR"/>
        </w:rPr>
        <w:t>pikchain</w:t>
      </w:r>
      <w:proofErr w:type="spellEnd"/>
      <w:r w:rsidRPr="005A12F4">
        <w:rPr>
          <w:rFonts w:cs="Arial"/>
          <w:sz w:val="18"/>
          <w:szCs w:val="18"/>
          <w:lang w:val="fr-FR"/>
        </w:rPr>
        <w:t xml:space="preserve">, </w:t>
      </w:r>
      <w:proofErr w:type="spellStart"/>
      <w:r w:rsidRPr="005A12F4">
        <w:rPr>
          <w:rFonts w:cs="Arial"/>
          <w:sz w:val="18"/>
          <w:szCs w:val="18"/>
          <w:lang w:val="fr-FR"/>
        </w:rPr>
        <w:t>readychain</w:t>
      </w:r>
      <w:proofErr w:type="spellEnd"/>
      <w:r w:rsidRPr="005A12F4">
        <w:rPr>
          <w:rFonts w:cs="Arial"/>
          <w:sz w:val="18"/>
          <w:szCs w:val="18"/>
          <w:lang w:val="fr-FR"/>
        </w:rPr>
        <w:t xml:space="preserve">, </w:t>
      </w:r>
      <w:proofErr w:type="spellStart"/>
      <w:r w:rsidRPr="005A12F4">
        <w:rPr>
          <w:rFonts w:cs="Arial"/>
          <w:sz w:val="18"/>
          <w:szCs w:val="18"/>
          <w:lang w:val="fr-FR"/>
        </w:rPr>
        <w:t>readycable</w:t>
      </w:r>
      <w:proofErr w:type="spellEnd"/>
      <w:r w:rsidRPr="005A12F4">
        <w:rPr>
          <w:rFonts w:cs="Arial"/>
          <w:sz w:val="18"/>
          <w:szCs w:val="18"/>
          <w:lang w:val="fr-FR"/>
        </w:rPr>
        <w:t xml:space="preserve">, </w:t>
      </w:r>
      <w:proofErr w:type="spellStart"/>
      <w:r w:rsidRPr="005A12F4">
        <w:rPr>
          <w:rFonts w:cs="Arial"/>
          <w:sz w:val="18"/>
          <w:szCs w:val="18"/>
          <w:lang w:val="fr-FR"/>
        </w:rPr>
        <w:t>speedigus</w:t>
      </w:r>
      <w:proofErr w:type="spellEnd"/>
      <w:r w:rsidRPr="005A12F4">
        <w:rPr>
          <w:rFonts w:cs="Arial"/>
          <w:sz w:val="18"/>
          <w:szCs w:val="18"/>
          <w:lang w:val="fr-FR"/>
        </w:rPr>
        <w:t xml:space="preserve">, </w:t>
      </w:r>
      <w:proofErr w:type="spellStart"/>
      <w:r w:rsidRPr="005A12F4">
        <w:rPr>
          <w:rFonts w:cs="Arial"/>
          <w:sz w:val="18"/>
          <w:szCs w:val="18"/>
          <w:lang w:val="fr-FR"/>
        </w:rPr>
        <w:t>triflex</w:t>
      </w:r>
      <w:proofErr w:type="spellEnd"/>
      <w:r w:rsidRPr="005A12F4">
        <w:rPr>
          <w:rFonts w:cs="Arial"/>
          <w:sz w:val="18"/>
          <w:szCs w:val="18"/>
          <w:lang w:val="fr-FR"/>
        </w:rPr>
        <w:t xml:space="preserve">, plastics for longer life, </w:t>
      </w:r>
      <w:proofErr w:type="spellStart"/>
      <w:r w:rsidRPr="005A12F4">
        <w:rPr>
          <w:rFonts w:cs="Arial"/>
          <w:sz w:val="18"/>
          <w:szCs w:val="18"/>
          <w:lang w:val="fr-FR"/>
        </w:rPr>
        <w:t>robolink</w:t>
      </w:r>
      <w:proofErr w:type="spellEnd"/>
      <w:r w:rsidRPr="005A12F4">
        <w:rPr>
          <w:rFonts w:cs="Arial"/>
          <w:sz w:val="18"/>
          <w:szCs w:val="18"/>
          <w:lang w:val="fr-FR"/>
        </w:rPr>
        <w:t xml:space="preserve"> et </w:t>
      </w:r>
      <w:proofErr w:type="spellStart"/>
      <w:r w:rsidRPr="005A12F4">
        <w:rPr>
          <w:rFonts w:cs="Arial"/>
          <w:sz w:val="18"/>
          <w:szCs w:val="18"/>
          <w:lang w:val="fr-FR"/>
        </w:rPr>
        <w:t>xiros</w:t>
      </w:r>
      <w:proofErr w:type="spellEnd"/>
      <w:r w:rsidRPr="005A12F4">
        <w:rPr>
          <w:rFonts w:cs="Arial"/>
          <w:sz w:val="18"/>
          <w:szCs w:val="18"/>
          <w:lang w:val="fr-FR"/>
        </w:rPr>
        <w:t>“ sont des marques protégées en République Fédérale d'Allemagne et le cas échéant à niveau international.</w:t>
      </w:r>
    </w:p>
    <w:bookmarkEnd w:id="1"/>
    <w:bookmarkEnd w:id="2"/>
    <w:p w14:paraId="107DF3DE" w14:textId="50E80723" w:rsidR="00B62935" w:rsidRPr="002E75BE" w:rsidRDefault="00B62935" w:rsidP="002E75BE">
      <w:pPr>
        <w:overflowPunct/>
        <w:autoSpaceDE/>
        <w:autoSpaceDN/>
        <w:adjustRightInd/>
        <w:ind w:right="-285"/>
        <w:jc w:val="left"/>
        <w:textAlignment w:val="auto"/>
        <w:rPr>
          <w:lang w:val="fr-FR"/>
        </w:rPr>
      </w:pPr>
    </w:p>
    <w:sectPr w:rsidR="00B62935" w:rsidRPr="002E75BE"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2FCBC11"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En-tt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455F200B" w:rsidR="00411E58" w:rsidRPr="002007C5" w:rsidRDefault="002E75BE"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59776" behindDoc="0" locked="0" layoutInCell="1" allowOverlap="1" wp14:anchorId="0F728F40" wp14:editId="486FAE15">
          <wp:simplePos x="0" y="0"/>
          <wp:positionH relativeFrom="rightMargin">
            <wp:align>left</wp:align>
          </wp:positionH>
          <wp:positionV relativeFrom="margin">
            <wp:posOffset>-993775</wp:posOffset>
          </wp:positionV>
          <wp:extent cx="1323975" cy="704850"/>
          <wp:effectExtent l="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75E65232" w14:textId="77777777" w:rsidR="00411E58" w:rsidRPr="000F1248" w:rsidRDefault="00411E58" w:rsidP="00411E58">
    <w:pPr>
      <w:pStyle w:val="En-tte"/>
      <w:tabs>
        <w:tab w:val="clear" w:pos="4536"/>
        <w:tab w:val="clear" w:pos="9072"/>
        <w:tab w:val="right" w:pos="1276"/>
      </w:tabs>
    </w:pPr>
  </w:p>
  <w:p w14:paraId="1FEC4B4A" w14:textId="4C292855" w:rsidR="00411E58" w:rsidRPr="002E75BE" w:rsidRDefault="00546639" w:rsidP="00411E58">
    <w:pPr>
      <w:pStyle w:val="En-tte"/>
      <w:tabs>
        <w:tab w:val="clear" w:pos="4536"/>
        <w:tab w:val="clear" w:pos="9072"/>
        <w:tab w:val="right" w:pos="1276"/>
      </w:tabs>
      <w:rPr>
        <w:b/>
        <w:color w:val="BFBFBF" w:themeColor="background1" w:themeShade="BF"/>
        <w:sz w:val="16"/>
        <w:szCs w:val="16"/>
      </w:rPr>
    </w:pPr>
    <w:r w:rsidRPr="002E75BE">
      <w:rPr>
        <w:b/>
        <w:color w:val="BFBFBF" w:themeColor="background1" w:themeShade="BF"/>
        <w:sz w:val="16"/>
        <w:szCs w:val="16"/>
      </w:rPr>
      <w:t>COMMUNIQUE DE PRESSE</w:t>
    </w:r>
    <w:r w:rsidR="002E75BE" w:rsidRPr="002E75BE">
      <w:rPr>
        <w:b/>
        <w:color w:val="BFBFBF" w:themeColor="background1" w:themeShade="BF"/>
        <w:sz w:val="16"/>
        <w:szCs w:val="16"/>
      </w:rPr>
      <w:t xml:space="preserve">, </w:t>
    </w:r>
    <w:proofErr w:type="spellStart"/>
    <w:r w:rsidR="002E75BE" w:rsidRPr="002E75BE">
      <w:rPr>
        <w:b/>
        <w:color w:val="BFBFBF" w:themeColor="background1" w:themeShade="BF"/>
        <w:sz w:val="16"/>
        <w:szCs w:val="16"/>
      </w:rPr>
      <w:t>août</w:t>
    </w:r>
    <w:proofErr w:type="spellEnd"/>
    <w:r w:rsidR="002E75BE" w:rsidRPr="002E75BE">
      <w:rPr>
        <w:b/>
        <w:color w:val="BFBFBF" w:themeColor="background1" w:themeShade="BF"/>
        <w:sz w:val="16"/>
        <w:szCs w:val="16"/>
      </w:rPr>
      <w:t xml:space="preserve"> 2021</w:t>
    </w:r>
  </w:p>
  <w:p w14:paraId="47112AED" w14:textId="77777777" w:rsidR="00411E58" w:rsidRDefault="00411E58" w:rsidP="00411E58">
    <w:pPr>
      <w:pStyle w:val="En-tte"/>
      <w:rPr>
        <w:rStyle w:val="Numrodepage"/>
      </w:rPr>
    </w:pPr>
  </w:p>
  <w:p w14:paraId="78A8A627"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3C48"/>
    <w:rsid w:val="001242F9"/>
    <w:rsid w:val="00126890"/>
    <w:rsid w:val="001270DD"/>
    <w:rsid w:val="00127856"/>
    <w:rsid w:val="00127CA0"/>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481"/>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3E9B"/>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E75BE"/>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DE0"/>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22BE"/>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C6"/>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5141"/>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7C2"/>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B2F"/>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42F8"/>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0A6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695"/>
    <w:rsid w:val="00816EC8"/>
    <w:rsid w:val="0082012A"/>
    <w:rsid w:val="00823763"/>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3C5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6F4"/>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0FAE"/>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A71"/>
    <w:rsid w:val="00B33C76"/>
    <w:rsid w:val="00B34511"/>
    <w:rsid w:val="00B3497D"/>
    <w:rsid w:val="00B34DCB"/>
    <w:rsid w:val="00B3535A"/>
    <w:rsid w:val="00B355E5"/>
    <w:rsid w:val="00B35778"/>
    <w:rsid w:val="00B35C82"/>
    <w:rsid w:val="00B35E82"/>
    <w:rsid w:val="00B37733"/>
    <w:rsid w:val="00B37AA1"/>
    <w:rsid w:val="00B40671"/>
    <w:rsid w:val="00B41AAD"/>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2276"/>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74E"/>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4E74"/>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styleId="Mentionnonrsolue">
    <w:name w:val="Unresolved Mention"/>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483083171">
      <w:bodyDiv w:val="1"/>
      <w:marLeft w:val="0"/>
      <w:marRight w:val="0"/>
      <w:marTop w:val="0"/>
      <w:marBottom w:val="0"/>
      <w:divBdr>
        <w:top w:val="none" w:sz="0" w:space="0" w:color="auto"/>
        <w:left w:val="none" w:sz="0" w:space="0" w:color="auto"/>
        <w:bottom w:val="none" w:sz="0" w:space="0" w:color="auto"/>
        <w:right w:val="none" w:sz="0" w:space="0" w:color="auto"/>
      </w:divBdr>
      <w:divsChild>
        <w:div w:id="1179779955">
          <w:marLeft w:val="0"/>
          <w:marRight w:val="0"/>
          <w:marTop w:val="0"/>
          <w:marBottom w:val="0"/>
          <w:divBdr>
            <w:top w:val="none" w:sz="0" w:space="0" w:color="auto"/>
            <w:left w:val="none" w:sz="0" w:space="0" w:color="auto"/>
            <w:bottom w:val="none" w:sz="0" w:space="0" w:color="auto"/>
            <w:right w:val="none" w:sz="0" w:space="0" w:color="auto"/>
          </w:divBdr>
        </w:div>
      </w:divsChild>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l9Awu6pbbY"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content.communication.igus.net/en/drynamic-mobility-show-2021"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gus.f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nreuter@igu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4439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2021-08-26T07:06:00Z</dcterms:created>
  <dcterms:modified xsi:type="dcterms:W3CDTF">2021-08-26T07:06:00Z</dcterms:modified>
</cp:coreProperties>
</file>