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7A127" w14:textId="77777777" w:rsidR="00693FF9" w:rsidRPr="001371A1" w:rsidRDefault="009B00AD" w:rsidP="009B00AD">
      <w:pPr>
        <w:spacing w:line="360" w:lineRule="auto"/>
        <w:ind w:right="-30"/>
        <w:jc w:val="left"/>
        <w:rPr>
          <w:b/>
          <w:sz w:val="32"/>
          <w:szCs w:val="32"/>
        </w:rPr>
      </w:pPr>
      <w:bookmarkStart w:id="0" w:name="OLE_LINK1"/>
      <w:bookmarkStart w:id="1" w:name="_Hlk526413990"/>
      <w:r w:rsidRPr="001371A1">
        <w:rPr>
          <w:b/>
          <w:sz w:val="32"/>
          <w:szCs w:val="32"/>
        </w:rPr>
        <w:t xml:space="preserve">Truck </w:t>
      </w:r>
      <w:proofErr w:type="spellStart"/>
      <w:r w:rsidRPr="001371A1">
        <w:rPr>
          <w:b/>
          <w:sz w:val="32"/>
          <w:szCs w:val="32"/>
        </w:rPr>
        <w:t>up</w:t>
      </w:r>
      <w:proofErr w:type="spellEnd"/>
      <w:r w:rsidRPr="001371A1">
        <w:rPr>
          <w:b/>
          <w:sz w:val="32"/>
          <w:szCs w:val="32"/>
        </w:rPr>
        <w:t>! igus stellt IAA Nutzfahrzeuge Neuheiten in einer Live-Show vor</w:t>
      </w:r>
    </w:p>
    <w:p w14:paraId="3B9E476F" w14:textId="1E841958" w:rsidR="009B00AD" w:rsidRPr="009B00AD" w:rsidRDefault="009B00AD" w:rsidP="009B00AD">
      <w:pPr>
        <w:spacing w:line="360" w:lineRule="auto"/>
        <w:ind w:right="-30"/>
        <w:jc w:val="left"/>
        <w:rPr>
          <w:b/>
          <w:sz w:val="24"/>
          <w:szCs w:val="24"/>
        </w:rPr>
      </w:pPr>
      <w:r>
        <w:rPr>
          <w:b/>
          <w:sz w:val="24"/>
          <w:szCs w:val="24"/>
        </w:rPr>
        <w:t xml:space="preserve">Die </w:t>
      </w:r>
      <w:r w:rsidR="00CE59D8">
        <w:rPr>
          <w:b/>
          <w:sz w:val="24"/>
          <w:szCs w:val="24"/>
        </w:rPr>
        <w:t>igus</w:t>
      </w:r>
      <w:r w:rsidRPr="009B00AD">
        <w:rPr>
          <w:b/>
          <w:sz w:val="24"/>
          <w:szCs w:val="24"/>
        </w:rPr>
        <w:t xml:space="preserve"> Experten zeigen</w:t>
      </w:r>
      <w:r w:rsidR="00CE59D8">
        <w:rPr>
          <w:b/>
          <w:sz w:val="24"/>
          <w:szCs w:val="24"/>
        </w:rPr>
        <w:t xml:space="preserve"> wie</w:t>
      </w:r>
      <w:r w:rsidRPr="009B00AD">
        <w:rPr>
          <w:b/>
          <w:sz w:val="24"/>
          <w:szCs w:val="24"/>
        </w:rPr>
        <w:t xml:space="preserve"> </w:t>
      </w:r>
      <w:r w:rsidR="00CE59D8">
        <w:rPr>
          <w:b/>
          <w:sz w:val="24"/>
          <w:szCs w:val="24"/>
        </w:rPr>
        <w:t>motion plastics im Bereich Automotive</w:t>
      </w:r>
      <w:r w:rsidRPr="009B00AD">
        <w:rPr>
          <w:b/>
          <w:sz w:val="24"/>
          <w:szCs w:val="24"/>
        </w:rPr>
        <w:t xml:space="preserve"> die Kosten senken und Technik verbessern können</w:t>
      </w:r>
    </w:p>
    <w:p w14:paraId="78092F6C" w14:textId="4FCF856D" w:rsidR="001371A1" w:rsidRDefault="001371A1" w:rsidP="009536E6">
      <w:pPr>
        <w:spacing w:line="360" w:lineRule="auto"/>
      </w:pPr>
      <w:r>
        <w:rPr>
          <w:b/>
        </w:rPr>
        <w:br/>
      </w:r>
      <w:r w:rsidR="009536E6" w:rsidRPr="009536E6">
        <w:rPr>
          <w:bCs/>
        </w:rPr>
        <w:t>Köln, 14. September 2020 –</w:t>
      </w:r>
      <w:r w:rsidR="009536E6" w:rsidRPr="00A33FEA">
        <w:rPr>
          <w:b/>
        </w:rPr>
        <w:t xml:space="preserve"> </w:t>
      </w:r>
      <w:r w:rsidR="009B00AD" w:rsidRPr="00922A84">
        <w:t xml:space="preserve">Geräuschfreie Bremspedale, schnell verstellbare Monitore </w:t>
      </w:r>
      <w:r w:rsidR="00E15460" w:rsidRPr="00922A84">
        <w:t xml:space="preserve">und </w:t>
      </w:r>
      <w:r w:rsidR="009B00AD" w:rsidRPr="00922A84">
        <w:t xml:space="preserve">langlebige Hebebühnen, all das ist möglich durch den Einsatz </w:t>
      </w:r>
      <w:r w:rsidR="00325979">
        <w:t xml:space="preserve">der </w:t>
      </w:r>
      <w:r w:rsidR="009B00AD" w:rsidRPr="00922A84">
        <w:t>motion plastics</w:t>
      </w:r>
      <w:r w:rsidR="00FC22C4">
        <w:t xml:space="preserve"> von igus</w:t>
      </w:r>
      <w:r w:rsidR="009B00AD" w:rsidRPr="00922A84">
        <w:t xml:space="preserve">. Die Gleitlager, Linearführungen, </w:t>
      </w:r>
      <w:r w:rsidR="00E15460" w:rsidRPr="00922A84">
        <w:t>Leitungen</w:t>
      </w:r>
      <w:r w:rsidR="009B00AD" w:rsidRPr="00922A84">
        <w:t xml:space="preserve"> und Energieketten setzen ganz auf die </w:t>
      </w:r>
      <w:r w:rsidR="00E15460" w:rsidRPr="00922A84">
        <w:t>Vorteile</w:t>
      </w:r>
      <w:r w:rsidR="009B00AD" w:rsidRPr="00922A84">
        <w:t xml:space="preserve"> von Kunststoff</w:t>
      </w:r>
      <w:r w:rsidR="00F92209">
        <w:t>.</w:t>
      </w:r>
      <w:r w:rsidR="00E15460" w:rsidRPr="00922A84">
        <w:t xml:space="preserve"> Sie</w:t>
      </w:r>
      <w:r w:rsidR="009B00AD" w:rsidRPr="00922A84">
        <w:t xml:space="preserve"> reduzieren das </w:t>
      </w:r>
      <w:r w:rsidR="00E15460" w:rsidRPr="00922A84">
        <w:t>Gewicht und sparen so CO2 ein</w:t>
      </w:r>
      <w:r w:rsidR="009B00AD" w:rsidRPr="00922A84">
        <w:t>, sind wartungsarm, schmierfrei</w:t>
      </w:r>
      <w:r w:rsidR="00780892" w:rsidRPr="00922A84">
        <w:t xml:space="preserve"> und</w:t>
      </w:r>
      <w:r w:rsidR="009B00AD" w:rsidRPr="00922A84">
        <w:t xml:space="preserve"> verschleißfest. </w:t>
      </w:r>
      <w:r w:rsidR="00E15460" w:rsidRPr="00922A84">
        <w:t xml:space="preserve">Wie </w:t>
      </w:r>
      <w:r w:rsidR="00CE59D8" w:rsidRPr="00922A84">
        <w:t xml:space="preserve">und wo </w:t>
      </w:r>
      <w:r w:rsidR="00E15460" w:rsidRPr="00922A84">
        <w:t xml:space="preserve">genau Anwender die Technik ihrer </w:t>
      </w:r>
      <w:r w:rsidR="00E70055" w:rsidRPr="00922A84">
        <w:t>F</w:t>
      </w:r>
      <w:r w:rsidR="00E15460" w:rsidRPr="00922A84">
        <w:t xml:space="preserve">ahrzeuge mit </w:t>
      </w:r>
      <w:r w:rsidR="00325979">
        <w:t>Tribo-Polymeren</w:t>
      </w:r>
      <w:r w:rsidR="00E15460" w:rsidRPr="00922A84">
        <w:t xml:space="preserve"> verbessern und gleichzeitig Kosten senken, zeigen die </w:t>
      </w:r>
      <w:r w:rsidR="009B00AD" w:rsidRPr="00922A84">
        <w:t xml:space="preserve">igus Automotive Experten </w:t>
      </w:r>
      <w:r w:rsidR="00CE59D8" w:rsidRPr="00922A84">
        <w:t>anhand von Beispielen</w:t>
      </w:r>
      <w:r w:rsidR="009B00AD" w:rsidRPr="00922A84">
        <w:t xml:space="preserve"> </w:t>
      </w:r>
      <w:r w:rsidR="00E15460" w:rsidRPr="00922A84">
        <w:t xml:space="preserve">am </w:t>
      </w:r>
      <w:r w:rsidR="00E15460" w:rsidRPr="00922A84">
        <w:rPr>
          <w:b/>
          <w:bCs/>
        </w:rPr>
        <w:t>22. September 2020 um 8.30</w:t>
      </w:r>
      <w:r w:rsidR="007B5330" w:rsidRPr="00922A84">
        <w:rPr>
          <w:b/>
          <w:bCs/>
        </w:rPr>
        <w:t xml:space="preserve"> Uhr</w:t>
      </w:r>
      <w:r w:rsidR="00E15460" w:rsidRPr="00922A84">
        <w:t xml:space="preserve"> in einer Live-Show direkt vom 400 Quadratmeter großen </w:t>
      </w:r>
      <w:r w:rsidR="00780892" w:rsidRPr="00922A84">
        <w:t xml:space="preserve">igus </w:t>
      </w:r>
      <w:r w:rsidR="00E15460" w:rsidRPr="00922A84">
        <w:t xml:space="preserve">Messestand in Köln. </w:t>
      </w:r>
      <w:r w:rsidR="00CE59D8" w:rsidRPr="00922A84">
        <w:t xml:space="preserve">Zuschauer lernen </w:t>
      </w:r>
      <w:r w:rsidR="00FC22C4">
        <w:t xml:space="preserve">darüber hinaus </w:t>
      </w:r>
      <w:r w:rsidR="00CE59D8" w:rsidRPr="00922A84">
        <w:t xml:space="preserve">in der Show die igus Neuheiten für Nutzfahrzeuge kennen: Von neuen 3D-Drucklösungen für die Prototypenentwicklung über das abgedichtete </w:t>
      </w:r>
      <w:proofErr w:type="spellStart"/>
      <w:r w:rsidR="00CE59D8" w:rsidRPr="00922A84">
        <w:t>igubal</w:t>
      </w:r>
      <w:proofErr w:type="spellEnd"/>
      <w:r w:rsidR="00CE59D8" w:rsidRPr="00922A84">
        <w:t xml:space="preserve"> Doppelgelenklager bis hin zu</w:t>
      </w:r>
      <w:r w:rsidR="00922A84" w:rsidRPr="00922A84">
        <w:t>r</w:t>
      </w:r>
      <w:r w:rsidR="00CE59D8" w:rsidRPr="00922A84">
        <w:t xml:space="preserve"> Teleskopschiene, die komplett aus Kunststoff besteht. Als zusätzliche</w:t>
      </w:r>
      <w:r w:rsidR="00D92CA1">
        <w:t>n</w:t>
      </w:r>
      <w:r w:rsidR="00CE59D8" w:rsidRPr="00922A84">
        <w:t xml:space="preserve"> Service </w:t>
      </w:r>
      <w:r w:rsidR="00FC22C4">
        <w:t>lassen sich in</w:t>
      </w:r>
      <w:r w:rsidR="00CE59D8" w:rsidRPr="00922A84">
        <w:t xml:space="preserve"> den folgenden Tagen und Wochen individuelle </w:t>
      </w:r>
      <w:r w:rsidR="00F92209">
        <w:t>Online-</w:t>
      </w:r>
      <w:r w:rsidR="00CE59D8" w:rsidRPr="00922A84">
        <w:t>Termine vereinbaren</w:t>
      </w:r>
      <w:r w:rsidR="009536E6">
        <w:t>,</w:t>
      </w:r>
      <w:r w:rsidR="00D92CA1">
        <w:t xml:space="preserve"> für eine persönliche Führung </w:t>
      </w:r>
      <w:r w:rsidR="00CE59D8" w:rsidRPr="00922A84">
        <w:t>durch alle igus Nutzfahrzeug</w:t>
      </w:r>
      <w:r w:rsidR="00D92CA1">
        <w:t>-Neuheiten</w:t>
      </w:r>
      <w:r w:rsidR="00CE59D8" w:rsidRPr="00922A84">
        <w:t xml:space="preserve"> </w:t>
      </w:r>
      <w:r w:rsidR="00E70055" w:rsidRPr="00922A84">
        <w:t xml:space="preserve">oder </w:t>
      </w:r>
      <w:r w:rsidR="00D92CA1">
        <w:t xml:space="preserve">um </w:t>
      </w:r>
      <w:r w:rsidR="00E70055" w:rsidRPr="00922A84">
        <w:t>spezielle Anwendung</w:t>
      </w:r>
      <w:r w:rsidR="00D92CA1">
        <w:t>en</w:t>
      </w:r>
      <w:r w:rsidR="00E70055" w:rsidRPr="00922A84">
        <w:t xml:space="preserve"> im Fahrzeug </w:t>
      </w:r>
      <w:r w:rsidR="00D92CA1">
        <w:t xml:space="preserve">direkt </w:t>
      </w:r>
      <w:r w:rsidR="00E70055" w:rsidRPr="00922A84">
        <w:t>zu besprechen.</w:t>
      </w:r>
      <w:r w:rsidR="00CE59D8" w:rsidRPr="00922A84">
        <w:t xml:space="preserve"> Und das sogar an sieben Tagen die Woche rund um die Uhr. </w:t>
      </w:r>
      <w:r w:rsidR="00775E3D">
        <w:t xml:space="preserve">Interessierte können sich </w:t>
      </w:r>
      <w:r w:rsidR="00FC22C4">
        <w:t xml:space="preserve">ab sofort </w:t>
      </w:r>
      <w:r w:rsidR="00775E3D">
        <w:t xml:space="preserve">unter </w:t>
      </w:r>
      <w:hyperlink r:id="rId7" w:history="1">
        <w:r w:rsidR="00775E3D" w:rsidRPr="005D3E44">
          <w:rPr>
            <w:rStyle w:val="Hyperlink"/>
            <w:lang w:eastAsia="en-US"/>
          </w:rPr>
          <w:t>igus.de/</w:t>
        </w:r>
        <w:proofErr w:type="spellStart"/>
        <w:r w:rsidR="00775E3D" w:rsidRPr="005D3E44">
          <w:rPr>
            <w:rStyle w:val="Hyperlink"/>
            <w:lang w:eastAsia="en-US"/>
          </w:rPr>
          <w:t>automotive</w:t>
        </w:r>
        <w:proofErr w:type="spellEnd"/>
        <w:r w:rsidR="00775E3D" w:rsidRPr="005D3E44">
          <w:rPr>
            <w:rStyle w:val="Hyperlink"/>
            <w:lang w:eastAsia="en-US"/>
          </w:rPr>
          <w:t>-show</w:t>
        </w:r>
      </w:hyperlink>
      <w:r w:rsidR="00775E3D" w:rsidRPr="00775E3D">
        <w:rPr>
          <w:rStyle w:val="Hyperlink"/>
          <w:u w:val="none"/>
          <w:lang w:eastAsia="en-US"/>
        </w:rPr>
        <w:t xml:space="preserve"> </w:t>
      </w:r>
      <w:r w:rsidR="00775E3D" w:rsidRPr="00775E3D">
        <w:t>anmelden</w:t>
      </w:r>
      <w:r w:rsidR="00775E3D">
        <w:t xml:space="preserve"> und erfahren im Trailer </w:t>
      </w:r>
      <w:r w:rsidR="00E15460" w:rsidRPr="00922A84">
        <w:t>von Dirk Tietz, Industry Manager Automotive</w:t>
      </w:r>
      <w:r w:rsidR="00A30C41">
        <w:t>,</w:t>
      </w:r>
      <w:r w:rsidR="00E15460" w:rsidRPr="00922A84">
        <w:t xml:space="preserve"> </w:t>
      </w:r>
      <w:bookmarkEnd w:id="0"/>
      <w:r w:rsidR="00775E3D">
        <w:t>was sie in der Live-Show erwartet</w:t>
      </w:r>
      <w:r w:rsidR="00FC22C4">
        <w:t>.</w:t>
      </w:r>
    </w:p>
    <w:tbl>
      <w:tblPr>
        <w:tblpPr w:leftFromText="141" w:rightFromText="141" w:vertAnchor="text" w:horzAnchor="margin" w:tblpY="186"/>
        <w:tblW w:w="7769" w:type="dxa"/>
        <w:tblLayout w:type="fixed"/>
        <w:tblCellMar>
          <w:left w:w="70" w:type="dxa"/>
          <w:right w:w="70" w:type="dxa"/>
        </w:tblCellMar>
        <w:tblLook w:val="0000" w:firstRow="0" w:lastRow="0" w:firstColumn="0" w:lastColumn="0" w:noHBand="0" w:noVBand="0"/>
      </w:tblPr>
      <w:tblGrid>
        <w:gridCol w:w="3421"/>
        <w:gridCol w:w="4348"/>
      </w:tblGrid>
      <w:tr w:rsidR="001371A1" w:rsidRPr="00D75861" w14:paraId="428EB230" w14:textId="77777777" w:rsidTr="001371A1">
        <w:trPr>
          <w:trHeight w:val="2563"/>
        </w:trPr>
        <w:tc>
          <w:tcPr>
            <w:tcW w:w="3421" w:type="dxa"/>
          </w:tcPr>
          <w:p w14:paraId="38256DC3" w14:textId="77777777" w:rsidR="001371A1" w:rsidRPr="001371A1" w:rsidRDefault="001371A1" w:rsidP="00875D74">
            <w:pPr>
              <w:rPr>
                <w:b/>
                <w:sz w:val="16"/>
                <w:szCs w:val="16"/>
              </w:rPr>
            </w:pPr>
            <w:r w:rsidRPr="001371A1">
              <w:rPr>
                <w:b/>
                <w:sz w:val="16"/>
                <w:szCs w:val="16"/>
              </w:rPr>
              <w:t>PRESSEKONTAKTE:</w:t>
            </w:r>
          </w:p>
          <w:p w14:paraId="0EF0914F" w14:textId="77777777" w:rsidR="001371A1" w:rsidRPr="001371A1" w:rsidRDefault="001371A1" w:rsidP="00875D74">
            <w:pPr>
              <w:rPr>
                <w:sz w:val="16"/>
                <w:szCs w:val="16"/>
              </w:rPr>
            </w:pPr>
          </w:p>
          <w:p w14:paraId="3E033168" w14:textId="77777777" w:rsidR="001371A1" w:rsidRPr="001371A1" w:rsidRDefault="001371A1" w:rsidP="00875D74">
            <w:pPr>
              <w:rPr>
                <w:sz w:val="16"/>
                <w:szCs w:val="16"/>
              </w:rPr>
            </w:pPr>
            <w:r w:rsidRPr="001371A1">
              <w:rPr>
                <w:sz w:val="16"/>
                <w:szCs w:val="16"/>
              </w:rPr>
              <w:t>Oliver Cyrus</w:t>
            </w:r>
          </w:p>
          <w:p w14:paraId="1B8B34FB" w14:textId="77777777" w:rsidR="001371A1" w:rsidRPr="001371A1" w:rsidRDefault="001371A1" w:rsidP="00875D74">
            <w:pPr>
              <w:rPr>
                <w:sz w:val="16"/>
                <w:szCs w:val="16"/>
              </w:rPr>
            </w:pPr>
            <w:r w:rsidRPr="001371A1">
              <w:rPr>
                <w:sz w:val="16"/>
                <w:szCs w:val="16"/>
              </w:rPr>
              <w:t>Leiter Presse und Werbung</w:t>
            </w:r>
          </w:p>
          <w:p w14:paraId="467C3EA0" w14:textId="77777777" w:rsidR="001371A1" w:rsidRPr="001371A1" w:rsidRDefault="001371A1" w:rsidP="00875D74">
            <w:pPr>
              <w:rPr>
                <w:sz w:val="16"/>
                <w:szCs w:val="16"/>
              </w:rPr>
            </w:pPr>
          </w:p>
          <w:p w14:paraId="277B57DE" w14:textId="77777777" w:rsidR="001371A1" w:rsidRPr="001371A1" w:rsidRDefault="001371A1" w:rsidP="00875D74">
            <w:pPr>
              <w:rPr>
                <w:sz w:val="16"/>
                <w:szCs w:val="16"/>
              </w:rPr>
            </w:pPr>
            <w:r w:rsidRPr="001371A1">
              <w:rPr>
                <w:sz w:val="16"/>
                <w:szCs w:val="16"/>
              </w:rPr>
              <w:t>Anja Görtz-Olscher</w:t>
            </w:r>
          </w:p>
          <w:p w14:paraId="41E6AE06" w14:textId="77777777" w:rsidR="001371A1" w:rsidRPr="001371A1" w:rsidRDefault="001371A1" w:rsidP="00875D74">
            <w:pPr>
              <w:rPr>
                <w:sz w:val="16"/>
                <w:szCs w:val="16"/>
              </w:rPr>
            </w:pPr>
            <w:r w:rsidRPr="001371A1">
              <w:rPr>
                <w:sz w:val="16"/>
                <w:szCs w:val="16"/>
              </w:rPr>
              <w:t>Presse und Werbung</w:t>
            </w:r>
          </w:p>
          <w:p w14:paraId="49AEF5DE" w14:textId="77777777" w:rsidR="001371A1" w:rsidRPr="001371A1" w:rsidRDefault="001371A1" w:rsidP="00875D74">
            <w:pPr>
              <w:rPr>
                <w:sz w:val="16"/>
                <w:szCs w:val="16"/>
              </w:rPr>
            </w:pPr>
          </w:p>
          <w:p w14:paraId="581B2FBF" w14:textId="77777777" w:rsidR="001371A1" w:rsidRPr="001371A1" w:rsidRDefault="001371A1" w:rsidP="00875D74">
            <w:pPr>
              <w:rPr>
                <w:sz w:val="16"/>
                <w:szCs w:val="16"/>
              </w:rPr>
            </w:pPr>
            <w:r w:rsidRPr="001371A1">
              <w:rPr>
                <w:sz w:val="16"/>
                <w:szCs w:val="16"/>
              </w:rPr>
              <w:t>igus</w:t>
            </w:r>
            <w:r w:rsidRPr="001371A1">
              <w:rPr>
                <w:sz w:val="16"/>
                <w:szCs w:val="16"/>
                <w:vertAlign w:val="superscript"/>
              </w:rPr>
              <w:t>®</w:t>
            </w:r>
            <w:r w:rsidRPr="001371A1">
              <w:rPr>
                <w:sz w:val="16"/>
                <w:szCs w:val="16"/>
              </w:rPr>
              <w:t xml:space="preserve"> GmbH</w:t>
            </w:r>
          </w:p>
          <w:p w14:paraId="26039405" w14:textId="77777777" w:rsidR="001371A1" w:rsidRPr="001371A1" w:rsidRDefault="001371A1" w:rsidP="00875D74">
            <w:pPr>
              <w:rPr>
                <w:sz w:val="16"/>
                <w:szCs w:val="16"/>
              </w:rPr>
            </w:pPr>
            <w:r w:rsidRPr="001371A1">
              <w:rPr>
                <w:sz w:val="16"/>
                <w:szCs w:val="16"/>
              </w:rPr>
              <w:t>Spicher Str. 1a</w:t>
            </w:r>
          </w:p>
          <w:p w14:paraId="7252514A" w14:textId="77777777" w:rsidR="001371A1" w:rsidRPr="001371A1" w:rsidRDefault="001371A1" w:rsidP="00875D74">
            <w:pPr>
              <w:rPr>
                <w:sz w:val="16"/>
                <w:szCs w:val="16"/>
              </w:rPr>
            </w:pPr>
            <w:r w:rsidRPr="001371A1">
              <w:rPr>
                <w:sz w:val="16"/>
                <w:szCs w:val="16"/>
              </w:rPr>
              <w:t>51147 Köln</w:t>
            </w:r>
          </w:p>
          <w:p w14:paraId="5B057D0A" w14:textId="77777777" w:rsidR="001371A1" w:rsidRPr="001371A1" w:rsidRDefault="001371A1" w:rsidP="00875D74">
            <w:pPr>
              <w:rPr>
                <w:sz w:val="16"/>
                <w:szCs w:val="16"/>
              </w:rPr>
            </w:pPr>
            <w:r w:rsidRPr="001371A1">
              <w:rPr>
                <w:sz w:val="16"/>
                <w:szCs w:val="16"/>
              </w:rPr>
              <w:t>Tel. 0 22 03 / 96 49-459 oder -7153</w:t>
            </w:r>
          </w:p>
          <w:p w14:paraId="7C9ADDE4" w14:textId="77777777" w:rsidR="001371A1" w:rsidRPr="001371A1" w:rsidRDefault="001371A1" w:rsidP="00875D74">
            <w:pPr>
              <w:rPr>
                <w:sz w:val="16"/>
                <w:szCs w:val="16"/>
                <w:lang w:val="fr-FR"/>
              </w:rPr>
            </w:pPr>
            <w:r w:rsidRPr="001371A1">
              <w:rPr>
                <w:sz w:val="16"/>
                <w:szCs w:val="16"/>
                <w:lang w:val="fr-FR"/>
              </w:rPr>
              <w:t>Fax 0 22 03 / 96 49-631</w:t>
            </w:r>
          </w:p>
          <w:p w14:paraId="5C3F7E4B" w14:textId="77777777" w:rsidR="001371A1" w:rsidRPr="001371A1" w:rsidRDefault="001371A1" w:rsidP="00875D74">
            <w:pPr>
              <w:rPr>
                <w:sz w:val="16"/>
                <w:szCs w:val="16"/>
                <w:lang w:val="fr-FR"/>
              </w:rPr>
            </w:pPr>
            <w:r w:rsidRPr="001371A1">
              <w:rPr>
                <w:sz w:val="16"/>
                <w:szCs w:val="16"/>
                <w:lang w:val="fr-FR"/>
              </w:rPr>
              <w:t>ocyrus@igus.de</w:t>
            </w:r>
          </w:p>
          <w:p w14:paraId="0ADCF6DD" w14:textId="77777777" w:rsidR="001371A1" w:rsidRPr="001371A1" w:rsidRDefault="001371A1" w:rsidP="00875D74">
            <w:pPr>
              <w:rPr>
                <w:sz w:val="16"/>
                <w:szCs w:val="16"/>
                <w:lang w:val="fr-FR"/>
              </w:rPr>
            </w:pPr>
            <w:r w:rsidRPr="001371A1">
              <w:rPr>
                <w:sz w:val="16"/>
                <w:szCs w:val="16"/>
                <w:lang w:val="fr-FR"/>
              </w:rPr>
              <w:t>agoertz@igus.de</w:t>
            </w:r>
          </w:p>
          <w:p w14:paraId="59F73A2D" w14:textId="77777777" w:rsidR="001371A1" w:rsidRPr="001371A1" w:rsidRDefault="001371A1" w:rsidP="00875D74">
            <w:pPr>
              <w:rPr>
                <w:sz w:val="16"/>
                <w:szCs w:val="16"/>
                <w:lang w:val="fr-FR"/>
              </w:rPr>
            </w:pPr>
            <w:r w:rsidRPr="001371A1">
              <w:rPr>
                <w:sz w:val="16"/>
                <w:szCs w:val="16"/>
                <w:lang w:val="fr-FR"/>
              </w:rPr>
              <w:t>www.igus.de/presse</w:t>
            </w:r>
          </w:p>
        </w:tc>
        <w:tc>
          <w:tcPr>
            <w:tcW w:w="4348" w:type="dxa"/>
          </w:tcPr>
          <w:p w14:paraId="7C7FAB88" w14:textId="77777777" w:rsidR="001371A1" w:rsidRPr="001371A1" w:rsidRDefault="001371A1" w:rsidP="00875D74">
            <w:pPr>
              <w:rPr>
                <w:b/>
                <w:sz w:val="16"/>
                <w:szCs w:val="16"/>
              </w:rPr>
            </w:pPr>
            <w:r w:rsidRPr="001371A1">
              <w:rPr>
                <w:b/>
                <w:sz w:val="16"/>
                <w:szCs w:val="16"/>
              </w:rPr>
              <w:t>ÜBER IGUS:</w:t>
            </w:r>
          </w:p>
          <w:p w14:paraId="48E482C8" w14:textId="77777777" w:rsidR="001371A1" w:rsidRPr="001371A1" w:rsidRDefault="001371A1" w:rsidP="00875D74">
            <w:pPr>
              <w:rPr>
                <w:sz w:val="16"/>
                <w:szCs w:val="16"/>
              </w:rPr>
            </w:pPr>
          </w:p>
          <w:p w14:paraId="017A0E99" w14:textId="77777777" w:rsidR="001371A1" w:rsidRPr="001371A1" w:rsidRDefault="001371A1" w:rsidP="00875D74">
            <w:pPr>
              <w:rPr>
                <w:sz w:val="16"/>
                <w:szCs w:val="16"/>
              </w:rPr>
            </w:pPr>
            <w:r w:rsidRPr="001371A1">
              <w:rPr>
                <w:sz w:val="16"/>
                <w:szCs w:val="16"/>
              </w:rPr>
              <w:t>Die igus GmbH ist ein weltweit führender Hersteller von Energiekettensystemen und Polymer-Gleitlagern. Das familiengeführte Unternehmen mit Sitz in Köln ist in 35 Ländern vertreten und beschäftigt weltweit 4.150 Mitarbeiter. 2019 erwirtschaftete igus mit motion plastics, Kunststoffkomponenten für bewegte Anwendungen, einen Umsatz von 764 Millionen Euro. igus betreibt die größten Testlabore und Fabriken in seiner Branche, um dem Kunden innovative auf ihn zugeschnittene Produkte und Lösungen in kürzester Zeit anzubieten.</w:t>
            </w:r>
          </w:p>
        </w:tc>
      </w:tr>
    </w:tbl>
    <w:p w14:paraId="7756B486" w14:textId="77777777" w:rsidR="001371A1" w:rsidRPr="00D75861" w:rsidRDefault="001371A1" w:rsidP="001371A1">
      <w:pPr>
        <w:spacing w:line="300" w:lineRule="exact"/>
        <w:ind w:right="-284"/>
        <w:rPr>
          <w:color w:val="C0C0C0"/>
          <w:sz w:val="16"/>
          <w:szCs w:val="16"/>
        </w:rPr>
      </w:pPr>
    </w:p>
    <w:p w14:paraId="54588339" w14:textId="478CED57" w:rsidR="001371A1" w:rsidRPr="001371A1" w:rsidRDefault="001371A1" w:rsidP="001371A1">
      <w:pPr>
        <w:overflowPunct/>
        <w:autoSpaceDE/>
        <w:autoSpaceDN/>
        <w:adjustRightInd/>
        <w:textAlignment w:val="auto"/>
        <w:rPr>
          <w:sz w:val="12"/>
          <w:szCs w:val="12"/>
        </w:rPr>
      </w:pPr>
      <w:r w:rsidRPr="001371A1">
        <w:rPr>
          <w:color w:val="C0C0C0"/>
          <w:sz w:val="12"/>
          <w:szCs w:val="12"/>
        </w:rPr>
        <w:t>Die Begriffe "igus", “</w:t>
      </w:r>
      <w:proofErr w:type="spellStart"/>
      <w:r w:rsidRPr="001371A1">
        <w:rPr>
          <w:color w:val="C0C0C0"/>
          <w:sz w:val="12"/>
          <w:szCs w:val="12"/>
        </w:rPr>
        <w:t>Apiro</w:t>
      </w:r>
      <w:proofErr w:type="spellEnd"/>
      <w:r w:rsidRPr="001371A1">
        <w:rPr>
          <w:color w:val="C0C0C0"/>
          <w:sz w:val="12"/>
          <w:szCs w:val="12"/>
        </w:rPr>
        <w:t>”, "chainflex", "CFRIP", "</w:t>
      </w:r>
      <w:proofErr w:type="spellStart"/>
      <w:r w:rsidRPr="001371A1">
        <w:rPr>
          <w:color w:val="C0C0C0"/>
          <w:sz w:val="12"/>
          <w:szCs w:val="12"/>
        </w:rPr>
        <w:t>conprotect</w:t>
      </w:r>
      <w:proofErr w:type="spellEnd"/>
      <w:r w:rsidRPr="001371A1">
        <w:rPr>
          <w:color w:val="C0C0C0"/>
          <w:sz w:val="12"/>
          <w:szCs w:val="12"/>
        </w:rPr>
        <w:t>", "CTD", "</w:t>
      </w:r>
      <w:proofErr w:type="spellStart"/>
      <w:r w:rsidRPr="001371A1">
        <w:rPr>
          <w:color w:val="C0C0C0"/>
          <w:sz w:val="12"/>
          <w:szCs w:val="12"/>
        </w:rPr>
        <w:t>drygear</w:t>
      </w:r>
      <w:proofErr w:type="spellEnd"/>
      <w:r w:rsidRPr="001371A1">
        <w:rPr>
          <w:color w:val="C0C0C0"/>
          <w:sz w:val="12"/>
          <w:szCs w:val="12"/>
        </w:rPr>
        <w:t>“, "</w:t>
      </w:r>
      <w:proofErr w:type="spellStart"/>
      <w:r w:rsidRPr="001371A1">
        <w:rPr>
          <w:color w:val="C0C0C0"/>
          <w:sz w:val="12"/>
          <w:szCs w:val="12"/>
        </w:rPr>
        <w:t>drylin</w:t>
      </w:r>
      <w:proofErr w:type="spellEnd"/>
      <w:r w:rsidRPr="001371A1">
        <w:rPr>
          <w:color w:val="C0C0C0"/>
          <w:sz w:val="12"/>
          <w:szCs w:val="12"/>
        </w:rPr>
        <w:t>", "dry-</w:t>
      </w:r>
      <w:proofErr w:type="spellStart"/>
      <w:r w:rsidRPr="001371A1">
        <w:rPr>
          <w:color w:val="C0C0C0"/>
          <w:sz w:val="12"/>
          <w:szCs w:val="12"/>
        </w:rPr>
        <w:t>tech</w:t>
      </w:r>
      <w:proofErr w:type="spellEnd"/>
      <w:r w:rsidRPr="001371A1">
        <w:rPr>
          <w:color w:val="C0C0C0"/>
          <w:sz w:val="12"/>
          <w:szCs w:val="12"/>
        </w:rPr>
        <w:t>", "</w:t>
      </w:r>
      <w:proofErr w:type="spellStart"/>
      <w:r w:rsidRPr="001371A1">
        <w:rPr>
          <w:color w:val="C0C0C0"/>
          <w:sz w:val="12"/>
          <w:szCs w:val="12"/>
        </w:rPr>
        <w:t>dryspin</w:t>
      </w:r>
      <w:proofErr w:type="spellEnd"/>
      <w:r w:rsidRPr="001371A1">
        <w:rPr>
          <w:color w:val="C0C0C0"/>
          <w:sz w:val="12"/>
          <w:szCs w:val="12"/>
        </w:rPr>
        <w:t xml:space="preserve">", "easy </w:t>
      </w:r>
      <w:proofErr w:type="spellStart"/>
      <w:r w:rsidRPr="001371A1">
        <w:rPr>
          <w:color w:val="C0C0C0"/>
          <w:sz w:val="12"/>
          <w:szCs w:val="12"/>
        </w:rPr>
        <w:t>chain</w:t>
      </w:r>
      <w:proofErr w:type="spellEnd"/>
      <w:r w:rsidRPr="001371A1">
        <w:rPr>
          <w:color w:val="C0C0C0"/>
          <w:sz w:val="12"/>
          <w:szCs w:val="12"/>
        </w:rPr>
        <w:t>", "e-</w:t>
      </w:r>
      <w:proofErr w:type="spellStart"/>
      <w:r w:rsidRPr="001371A1">
        <w:rPr>
          <w:color w:val="C0C0C0"/>
          <w:sz w:val="12"/>
          <w:szCs w:val="12"/>
        </w:rPr>
        <w:t>chain</w:t>
      </w:r>
      <w:proofErr w:type="spellEnd"/>
      <w:r w:rsidRPr="001371A1">
        <w:rPr>
          <w:color w:val="C0C0C0"/>
          <w:sz w:val="12"/>
          <w:szCs w:val="12"/>
        </w:rPr>
        <w:t>", "e-</w:t>
      </w:r>
      <w:proofErr w:type="spellStart"/>
      <w:r w:rsidRPr="001371A1">
        <w:rPr>
          <w:color w:val="C0C0C0"/>
          <w:sz w:val="12"/>
          <w:szCs w:val="12"/>
        </w:rPr>
        <w:t>chain</w:t>
      </w:r>
      <w:proofErr w:type="spellEnd"/>
      <w:r w:rsidRPr="001371A1">
        <w:rPr>
          <w:color w:val="C0C0C0"/>
          <w:sz w:val="12"/>
          <w:szCs w:val="12"/>
        </w:rPr>
        <w:t xml:space="preserve"> </w:t>
      </w:r>
      <w:proofErr w:type="spellStart"/>
      <w:r w:rsidRPr="001371A1">
        <w:rPr>
          <w:color w:val="C0C0C0"/>
          <w:sz w:val="12"/>
          <w:szCs w:val="12"/>
        </w:rPr>
        <w:t>systems</w:t>
      </w:r>
      <w:proofErr w:type="spellEnd"/>
      <w:r w:rsidRPr="001371A1">
        <w:rPr>
          <w:color w:val="C0C0C0"/>
          <w:sz w:val="12"/>
          <w:szCs w:val="12"/>
        </w:rPr>
        <w:t>", "e-ketten", "e-</w:t>
      </w:r>
      <w:proofErr w:type="spellStart"/>
      <w:r w:rsidRPr="001371A1">
        <w:rPr>
          <w:color w:val="C0C0C0"/>
          <w:sz w:val="12"/>
          <w:szCs w:val="12"/>
        </w:rPr>
        <w:t>kettensysteme</w:t>
      </w:r>
      <w:proofErr w:type="spellEnd"/>
      <w:r w:rsidRPr="001371A1">
        <w:rPr>
          <w:color w:val="C0C0C0"/>
          <w:sz w:val="12"/>
          <w:szCs w:val="12"/>
        </w:rPr>
        <w:t>", "e-skin", "e-spool“, "</w:t>
      </w:r>
      <w:proofErr w:type="spellStart"/>
      <w:r w:rsidRPr="001371A1">
        <w:rPr>
          <w:color w:val="C0C0C0"/>
          <w:sz w:val="12"/>
          <w:szCs w:val="12"/>
        </w:rPr>
        <w:t>flizz</w:t>
      </w:r>
      <w:proofErr w:type="spellEnd"/>
      <w:r w:rsidRPr="001371A1">
        <w:rPr>
          <w:color w:val="C0C0C0"/>
          <w:sz w:val="12"/>
          <w:szCs w:val="12"/>
        </w:rPr>
        <w:t>", „</w:t>
      </w:r>
      <w:proofErr w:type="spellStart"/>
      <w:r w:rsidRPr="001371A1">
        <w:rPr>
          <w:color w:val="C0C0C0"/>
          <w:sz w:val="12"/>
          <w:szCs w:val="12"/>
        </w:rPr>
        <w:t>ibow</w:t>
      </w:r>
      <w:proofErr w:type="spellEnd"/>
      <w:r w:rsidRPr="001371A1">
        <w:rPr>
          <w:color w:val="C0C0C0"/>
          <w:sz w:val="12"/>
          <w:szCs w:val="12"/>
        </w:rPr>
        <w:t>“, „</w:t>
      </w:r>
      <w:proofErr w:type="spellStart"/>
      <w:r w:rsidRPr="001371A1">
        <w:rPr>
          <w:color w:val="C0C0C0"/>
          <w:sz w:val="12"/>
          <w:szCs w:val="12"/>
        </w:rPr>
        <w:t>igear</w:t>
      </w:r>
      <w:proofErr w:type="spellEnd"/>
      <w:r w:rsidRPr="001371A1">
        <w:rPr>
          <w:color w:val="C0C0C0"/>
          <w:sz w:val="12"/>
          <w:szCs w:val="12"/>
        </w:rPr>
        <w:t>“, "iglidur", "</w:t>
      </w:r>
      <w:proofErr w:type="spellStart"/>
      <w:r w:rsidRPr="001371A1">
        <w:rPr>
          <w:color w:val="C0C0C0"/>
          <w:sz w:val="12"/>
          <w:szCs w:val="12"/>
        </w:rPr>
        <w:t>igubal</w:t>
      </w:r>
      <w:proofErr w:type="spellEnd"/>
      <w:r w:rsidRPr="001371A1">
        <w:rPr>
          <w:color w:val="C0C0C0"/>
          <w:sz w:val="12"/>
          <w:szCs w:val="12"/>
        </w:rPr>
        <w:t>", „</w:t>
      </w:r>
      <w:proofErr w:type="spellStart"/>
      <w:r w:rsidRPr="001371A1">
        <w:rPr>
          <w:color w:val="C0C0C0"/>
          <w:sz w:val="12"/>
          <w:szCs w:val="12"/>
        </w:rPr>
        <w:t>kineKIT</w:t>
      </w:r>
      <w:proofErr w:type="spellEnd"/>
      <w:r w:rsidRPr="001371A1">
        <w:rPr>
          <w:color w:val="C0C0C0"/>
          <w:sz w:val="12"/>
          <w:szCs w:val="12"/>
        </w:rPr>
        <w:t>“, "</w:t>
      </w:r>
      <w:proofErr w:type="spellStart"/>
      <w:r w:rsidRPr="001371A1">
        <w:rPr>
          <w:color w:val="C0C0C0"/>
          <w:sz w:val="12"/>
          <w:szCs w:val="12"/>
        </w:rPr>
        <w:t>manus</w:t>
      </w:r>
      <w:proofErr w:type="spellEnd"/>
      <w:r w:rsidRPr="001371A1">
        <w:rPr>
          <w:color w:val="C0C0C0"/>
          <w:sz w:val="12"/>
          <w:szCs w:val="12"/>
        </w:rPr>
        <w:t>", "motion plastics", "</w:t>
      </w:r>
      <w:proofErr w:type="spellStart"/>
      <w:r w:rsidRPr="001371A1">
        <w:rPr>
          <w:color w:val="C0C0C0"/>
          <w:sz w:val="12"/>
          <w:szCs w:val="12"/>
        </w:rPr>
        <w:t>pikchain</w:t>
      </w:r>
      <w:proofErr w:type="spellEnd"/>
      <w:r w:rsidRPr="001371A1">
        <w:rPr>
          <w:color w:val="C0C0C0"/>
          <w:sz w:val="12"/>
          <w:szCs w:val="12"/>
        </w:rPr>
        <w:t xml:space="preserve">", „plastics </w:t>
      </w:r>
      <w:proofErr w:type="spellStart"/>
      <w:r w:rsidRPr="001371A1">
        <w:rPr>
          <w:color w:val="C0C0C0"/>
          <w:sz w:val="12"/>
          <w:szCs w:val="12"/>
        </w:rPr>
        <w:t>for</w:t>
      </w:r>
      <w:proofErr w:type="spellEnd"/>
      <w:r w:rsidRPr="001371A1">
        <w:rPr>
          <w:color w:val="C0C0C0"/>
          <w:sz w:val="12"/>
          <w:szCs w:val="12"/>
        </w:rPr>
        <w:t xml:space="preserve"> </w:t>
      </w:r>
      <w:proofErr w:type="spellStart"/>
      <w:r w:rsidRPr="001371A1">
        <w:rPr>
          <w:color w:val="C0C0C0"/>
          <w:sz w:val="12"/>
          <w:szCs w:val="12"/>
        </w:rPr>
        <w:t>longer</w:t>
      </w:r>
      <w:proofErr w:type="spellEnd"/>
      <w:r w:rsidRPr="001371A1">
        <w:rPr>
          <w:color w:val="C0C0C0"/>
          <w:sz w:val="12"/>
          <w:szCs w:val="12"/>
        </w:rPr>
        <w:t xml:space="preserve"> </w:t>
      </w:r>
      <w:proofErr w:type="spellStart"/>
      <w:r w:rsidRPr="001371A1">
        <w:rPr>
          <w:color w:val="C0C0C0"/>
          <w:sz w:val="12"/>
          <w:szCs w:val="12"/>
        </w:rPr>
        <w:t>life</w:t>
      </w:r>
      <w:proofErr w:type="spellEnd"/>
      <w:r w:rsidRPr="001371A1">
        <w:rPr>
          <w:color w:val="C0C0C0"/>
          <w:sz w:val="12"/>
          <w:szCs w:val="12"/>
        </w:rPr>
        <w:t>“, "</w:t>
      </w:r>
      <w:proofErr w:type="spellStart"/>
      <w:r w:rsidRPr="001371A1">
        <w:rPr>
          <w:color w:val="C0C0C0"/>
          <w:sz w:val="12"/>
          <w:szCs w:val="12"/>
        </w:rPr>
        <w:t>readychain</w:t>
      </w:r>
      <w:proofErr w:type="spellEnd"/>
      <w:r w:rsidRPr="001371A1">
        <w:rPr>
          <w:color w:val="C0C0C0"/>
          <w:sz w:val="12"/>
          <w:szCs w:val="12"/>
        </w:rPr>
        <w:t>", "</w:t>
      </w:r>
      <w:proofErr w:type="spellStart"/>
      <w:r w:rsidRPr="001371A1">
        <w:rPr>
          <w:color w:val="C0C0C0"/>
          <w:sz w:val="12"/>
          <w:szCs w:val="12"/>
        </w:rPr>
        <w:t>readycable</w:t>
      </w:r>
      <w:proofErr w:type="spellEnd"/>
      <w:r w:rsidRPr="001371A1">
        <w:rPr>
          <w:color w:val="C0C0C0"/>
          <w:sz w:val="12"/>
          <w:szCs w:val="12"/>
        </w:rPr>
        <w:t>", „</w:t>
      </w:r>
      <w:proofErr w:type="spellStart"/>
      <w:r w:rsidRPr="001371A1">
        <w:rPr>
          <w:color w:val="C0C0C0"/>
          <w:sz w:val="12"/>
          <w:szCs w:val="12"/>
        </w:rPr>
        <w:t>ReBeL</w:t>
      </w:r>
      <w:proofErr w:type="spellEnd"/>
      <w:r w:rsidRPr="001371A1">
        <w:rPr>
          <w:color w:val="C0C0C0"/>
          <w:sz w:val="12"/>
          <w:szCs w:val="12"/>
        </w:rPr>
        <w:t>“, "</w:t>
      </w:r>
      <w:proofErr w:type="spellStart"/>
      <w:r w:rsidRPr="001371A1">
        <w:rPr>
          <w:color w:val="C0C0C0"/>
          <w:sz w:val="12"/>
          <w:szCs w:val="12"/>
        </w:rPr>
        <w:t>speedigus</w:t>
      </w:r>
      <w:proofErr w:type="spellEnd"/>
      <w:r w:rsidRPr="001371A1">
        <w:rPr>
          <w:color w:val="C0C0C0"/>
          <w:sz w:val="12"/>
          <w:szCs w:val="12"/>
        </w:rPr>
        <w:t>", "</w:t>
      </w:r>
      <w:proofErr w:type="spellStart"/>
      <w:r w:rsidRPr="001371A1">
        <w:rPr>
          <w:color w:val="C0C0C0"/>
          <w:sz w:val="12"/>
          <w:szCs w:val="12"/>
        </w:rPr>
        <w:t>triflex</w:t>
      </w:r>
      <w:proofErr w:type="spellEnd"/>
      <w:r w:rsidRPr="001371A1">
        <w:rPr>
          <w:color w:val="C0C0C0"/>
          <w:sz w:val="12"/>
          <w:szCs w:val="12"/>
        </w:rPr>
        <w:t>", "</w:t>
      </w:r>
      <w:proofErr w:type="spellStart"/>
      <w:r w:rsidRPr="001371A1">
        <w:rPr>
          <w:color w:val="C0C0C0"/>
          <w:sz w:val="12"/>
          <w:szCs w:val="12"/>
        </w:rPr>
        <w:t>robolink</w:t>
      </w:r>
      <w:proofErr w:type="spellEnd"/>
      <w:r w:rsidRPr="001371A1">
        <w:rPr>
          <w:color w:val="C0C0C0"/>
          <w:sz w:val="12"/>
          <w:szCs w:val="12"/>
        </w:rPr>
        <w:t>" und "</w:t>
      </w:r>
      <w:proofErr w:type="spellStart"/>
      <w:r w:rsidRPr="001371A1">
        <w:rPr>
          <w:color w:val="C0C0C0"/>
          <w:sz w:val="12"/>
          <w:szCs w:val="12"/>
        </w:rPr>
        <w:t>xiros</w:t>
      </w:r>
      <w:proofErr w:type="spellEnd"/>
      <w:r w:rsidRPr="001371A1">
        <w:rPr>
          <w:color w:val="C0C0C0"/>
          <w:sz w:val="12"/>
          <w:szCs w:val="12"/>
        </w:rPr>
        <w:t>" sind gesetzlich geschützte Marken in der Bundesrepublik Deutschland und gegebenenfalls auch international.</w:t>
      </w:r>
    </w:p>
    <w:p w14:paraId="4CEF0B81" w14:textId="22A7B298" w:rsidR="001371A1" w:rsidRDefault="001371A1" w:rsidP="001371A1">
      <w:pPr>
        <w:suppressAutoHyphens/>
        <w:spacing w:line="360" w:lineRule="auto"/>
        <w:rPr>
          <w:b/>
        </w:rPr>
      </w:pPr>
      <w:r w:rsidRPr="007E3E94">
        <w:rPr>
          <w:b/>
        </w:rPr>
        <w:lastRenderedPageBreak/>
        <w:t>Bildunterschrift:</w:t>
      </w:r>
    </w:p>
    <w:p w14:paraId="5158B7C6" w14:textId="77777777" w:rsidR="001371A1" w:rsidRPr="007E3E94" w:rsidRDefault="001371A1" w:rsidP="001371A1">
      <w:pPr>
        <w:suppressAutoHyphens/>
        <w:spacing w:line="360" w:lineRule="auto"/>
        <w:rPr>
          <w:b/>
        </w:rPr>
      </w:pPr>
    </w:p>
    <w:p w14:paraId="09993C18" w14:textId="77777777" w:rsidR="001371A1" w:rsidRPr="007E3E94" w:rsidRDefault="001371A1" w:rsidP="001371A1">
      <w:pPr>
        <w:suppressAutoHyphens/>
        <w:spacing w:line="360" w:lineRule="auto"/>
        <w:rPr>
          <w:b/>
        </w:rPr>
      </w:pPr>
      <w:bookmarkStart w:id="2" w:name="_GoBack"/>
      <w:r w:rsidRPr="00775E3D">
        <w:rPr>
          <w:b/>
          <w:noProof/>
        </w:rPr>
        <w:drawing>
          <wp:inline distT="0" distB="0" distL="0" distR="0" wp14:anchorId="4677E70C" wp14:editId="4B7CC6FE">
            <wp:extent cx="3680471" cy="19621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a:ext>
                      </a:extLst>
                    </a:blip>
                    <a:stretch>
                      <a:fillRect/>
                    </a:stretch>
                  </pic:blipFill>
                  <pic:spPr>
                    <a:xfrm>
                      <a:off x="0" y="0"/>
                      <a:ext cx="3728546" cy="1987780"/>
                    </a:xfrm>
                    <a:prstGeom prst="rect">
                      <a:avLst/>
                    </a:prstGeom>
                  </pic:spPr>
                </pic:pic>
              </a:graphicData>
            </a:graphic>
          </wp:inline>
        </w:drawing>
      </w:r>
      <w:bookmarkEnd w:id="2"/>
    </w:p>
    <w:p w14:paraId="56A30B3B" w14:textId="3A930FFF" w:rsidR="001371A1" w:rsidRPr="009536E6" w:rsidRDefault="001371A1" w:rsidP="001371A1">
      <w:pPr>
        <w:suppressAutoHyphens/>
        <w:spacing w:line="360" w:lineRule="auto"/>
        <w:rPr>
          <w:rFonts w:cs="Arial"/>
          <w:b/>
          <w:szCs w:val="22"/>
        </w:rPr>
      </w:pPr>
      <w:r w:rsidRPr="009536E6">
        <w:rPr>
          <w:rFonts w:cs="Arial"/>
          <w:b/>
          <w:szCs w:val="22"/>
        </w:rPr>
        <w:t>Bild PM</w:t>
      </w:r>
      <w:r w:rsidR="009536E6">
        <w:rPr>
          <w:rFonts w:cs="Arial"/>
          <w:b/>
          <w:szCs w:val="22"/>
        </w:rPr>
        <w:t>51</w:t>
      </w:r>
      <w:r w:rsidRPr="009536E6">
        <w:rPr>
          <w:rFonts w:cs="Arial"/>
          <w:b/>
          <w:szCs w:val="22"/>
        </w:rPr>
        <w:t>20-1</w:t>
      </w:r>
    </w:p>
    <w:p w14:paraId="6083C10D" w14:textId="7CAE9957" w:rsidR="001371A1" w:rsidRDefault="001371A1" w:rsidP="001371A1">
      <w:pPr>
        <w:suppressAutoHyphens/>
        <w:spacing w:line="360" w:lineRule="auto"/>
      </w:pPr>
      <w:r w:rsidRPr="009536E6">
        <w:t xml:space="preserve">In der Live-Show am 22. </w:t>
      </w:r>
      <w:r w:rsidRPr="001371A1">
        <w:t>September zeigen die igus Experten wie die mot</w:t>
      </w:r>
      <w:r>
        <w:t>ion plastics Neuheiten in Nutzfahrzeugen die Technik verbessern und Kosten senken.</w:t>
      </w:r>
      <w:r w:rsidRPr="001371A1">
        <w:t xml:space="preserve"> </w:t>
      </w:r>
      <w:r w:rsidRPr="007E3E94">
        <w:t>(Quelle: igus GmbH</w:t>
      </w:r>
      <w:r>
        <w:t>)</w:t>
      </w:r>
    </w:p>
    <w:p w14:paraId="322977E7" w14:textId="77777777" w:rsidR="001371A1" w:rsidRPr="00484E53" w:rsidRDefault="001371A1" w:rsidP="00AB0D1C">
      <w:pPr>
        <w:overflowPunct/>
        <w:autoSpaceDE/>
        <w:autoSpaceDN/>
        <w:adjustRightInd/>
        <w:jc w:val="left"/>
        <w:textAlignment w:val="auto"/>
      </w:pPr>
    </w:p>
    <w:p w14:paraId="5DE1E2AE" w14:textId="77777777" w:rsidR="00325979" w:rsidRDefault="00325979" w:rsidP="00AB0D1C">
      <w:pPr>
        <w:suppressAutoHyphens/>
        <w:spacing w:line="360" w:lineRule="auto"/>
      </w:pPr>
    </w:p>
    <w:p w14:paraId="57B4EDF9" w14:textId="77777777" w:rsidR="00325979" w:rsidRDefault="00325979" w:rsidP="00AB0D1C">
      <w:pPr>
        <w:suppressAutoHyphens/>
        <w:spacing w:line="360" w:lineRule="auto"/>
      </w:pPr>
    </w:p>
    <w:p w14:paraId="2B205D7A" w14:textId="77777777" w:rsidR="00AB0D1C" w:rsidRPr="007E3E94" w:rsidRDefault="00AB0D1C" w:rsidP="00AB0D1C">
      <w:pPr>
        <w:suppressAutoHyphens/>
        <w:spacing w:line="360" w:lineRule="auto"/>
      </w:pPr>
    </w:p>
    <w:p w14:paraId="13AECB78" w14:textId="77777777" w:rsidR="00AB0D1C" w:rsidRPr="007E3E94" w:rsidRDefault="00AB0D1C" w:rsidP="00AB0D1C">
      <w:pPr>
        <w:suppressAutoHyphens/>
        <w:spacing w:line="360" w:lineRule="auto"/>
      </w:pPr>
    </w:p>
    <w:p w14:paraId="33C06C46" w14:textId="77777777" w:rsidR="00AB0D1C" w:rsidRPr="007E3E94" w:rsidRDefault="00AB0D1C" w:rsidP="00AB0D1C">
      <w:pPr>
        <w:suppressAutoHyphens/>
        <w:spacing w:line="360" w:lineRule="auto"/>
      </w:pPr>
    </w:p>
    <w:p w14:paraId="78067D50" w14:textId="77777777" w:rsidR="000C794D" w:rsidRPr="007E3E94" w:rsidRDefault="000C794D" w:rsidP="007E3E94">
      <w:pPr>
        <w:suppressAutoHyphens/>
        <w:spacing w:line="360" w:lineRule="auto"/>
      </w:pPr>
    </w:p>
    <w:bookmarkEnd w:id="1"/>
    <w:p w14:paraId="2C0255A2" w14:textId="77777777" w:rsidR="00E01E24" w:rsidRPr="007E3E94" w:rsidRDefault="00E01E24" w:rsidP="007E3E94">
      <w:pPr>
        <w:suppressAutoHyphens/>
        <w:spacing w:line="360" w:lineRule="auto"/>
      </w:pPr>
    </w:p>
    <w:p w14:paraId="709BED28" w14:textId="77777777" w:rsidR="00E01E24" w:rsidRPr="007E3E94" w:rsidRDefault="00E01E24" w:rsidP="007E3E94">
      <w:pPr>
        <w:suppressAutoHyphens/>
        <w:spacing w:line="360" w:lineRule="auto"/>
      </w:pPr>
    </w:p>
    <w:sectPr w:rsidR="00E01E24" w:rsidRPr="007E3E94" w:rsidSect="001371A1">
      <w:headerReference w:type="even" r:id="rId9"/>
      <w:headerReference w:type="default" r:id="rId10"/>
      <w:footerReference w:type="even" r:id="rId11"/>
      <w:footerReference w:type="default" r:id="rId12"/>
      <w:pgSz w:w="11906" w:h="16838" w:code="9"/>
      <w:pgMar w:top="1985" w:right="2835" w:bottom="567"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3F244" w14:textId="77777777" w:rsidR="00DD4E9F" w:rsidRDefault="00DD4E9F">
      <w:r>
        <w:separator/>
      </w:r>
    </w:p>
  </w:endnote>
  <w:endnote w:type="continuationSeparator" w:id="0">
    <w:p w14:paraId="67F6CBA9" w14:textId="77777777" w:rsidR="00DD4E9F" w:rsidRDefault="00DD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2DE22"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C80903F"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5F8F5FEF"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CB504" w14:textId="77777777" w:rsidR="00DD4E9F" w:rsidRDefault="00DD4E9F">
      <w:r>
        <w:separator/>
      </w:r>
    </w:p>
  </w:footnote>
  <w:footnote w:type="continuationSeparator" w:id="0">
    <w:p w14:paraId="59B5A43B" w14:textId="77777777" w:rsidR="00DD4E9F" w:rsidRDefault="00DD4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09472" w14:textId="77777777" w:rsidR="005829F0" w:rsidRDefault="00024302">
    <w:pPr>
      <w:pStyle w:val="Kopfzeile"/>
    </w:pPr>
    <w:r>
      <w:rPr>
        <w:noProof/>
      </w:rPr>
      <w:drawing>
        <wp:inline distT="0" distB="0" distL="0" distR="0" wp14:anchorId="66698C2D" wp14:editId="7A3374EF">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D932E"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2319E5D1" wp14:editId="33925978">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54354A" w14:textId="77777777" w:rsidR="00411E58" w:rsidRPr="000F1248" w:rsidRDefault="00411E58" w:rsidP="00411E58">
    <w:pPr>
      <w:pStyle w:val="Kopfzeile"/>
      <w:tabs>
        <w:tab w:val="clear" w:pos="4536"/>
        <w:tab w:val="clear" w:pos="9072"/>
        <w:tab w:val="right" w:pos="1276"/>
      </w:tabs>
    </w:pPr>
  </w:p>
  <w:p w14:paraId="4F8D08CF"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7097DE7D" w14:textId="77777777" w:rsidR="00411E58" w:rsidRDefault="00411E58" w:rsidP="00411E58">
    <w:pPr>
      <w:pStyle w:val="Kopfzeile"/>
      <w:rPr>
        <w:rStyle w:val="Seitenzahl"/>
      </w:rPr>
    </w:pPr>
  </w:p>
  <w:p w14:paraId="0D3F53D4"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358"/>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1A1"/>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5979"/>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FC7"/>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4E53"/>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3E44"/>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4E78"/>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5E3D"/>
    <w:rsid w:val="00776474"/>
    <w:rsid w:val="007770D9"/>
    <w:rsid w:val="007773E5"/>
    <w:rsid w:val="00777BC2"/>
    <w:rsid w:val="007802E0"/>
    <w:rsid w:val="00780892"/>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5330"/>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2A84"/>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6E6"/>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0A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9AB"/>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0C41"/>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2FD7"/>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9D8"/>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CA1"/>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4E9F"/>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460"/>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055"/>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2209"/>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2C4"/>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5DE3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6E4E78"/>
    <w:rPr>
      <w:sz w:val="16"/>
      <w:szCs w:val="16"/>
    </w:rPr>
  </w:style>
  <w:style w:type="paragraph" w:styleId="Kommentartext">
    <w:name w:val="annotation text"/>
    <w:basedOn w:val="Standard"/>
    <w:link w:val="KommentartextZchn"/>
    <w:rsid w:val="006E4E78"/>
    <w:rPr>
      <w:sz w:val="20"/>
    </w:rPr>
  </w:style>
  <w:style w:type="character" w:customStyle="1" w:styleId="KommentartextZchn">
    <w:name w:val="Kommentartext Zchn"/>
    <w:basedOn w:val="Absatz-Standardschriftart"/>
    <w:link w:val="Kommentartext"/>
    <w:rsid w:val="006E4E78"/>
    <w:rPr>
      <w:rFonts w:ascii="Arial" w:hAnsi="Arial"/>
    </w:rPr>
  </w:style>
  <w:style w:type="paragraph" w:styleId="Kommentarthema">
    <w:name w:val="annotation subject"/>
    <w:basedOn w:val="Kommentartext"/>
    <w:next w:val="Kommentartext"/>
    <w:link w:val="KommentarthemaZchn"/>
    <w:rsid w:val="006E4E78"/>
    <w:rPr>
      <w:b/>
      <w:bCs/>
    </w:rPr>
  </w:style>
  <w:style w:type="character" w:customStyle="1" w:styleId="KommentarthemaZchn">
    <w:name w:val="Kommentarthema Zchn"/>
    <w:basedOn w:val="KommentartextZchn"/>
    <w:link w:val="Kommentarthema"/>
    <w:rsid w:val="006E4E7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36296533">
      <w:bodyDiv w:val="1"/>
      <w:marLeft w:val="0"/>
      <w:marRight w:val="0"/>
      <w:marTop w:val="0"/>
      <w:marBottom w:val="0"/>
      <w:divBdr>
        <w:top w:val="none" w:sz="0" w:space="0" w:color="auto"/>
        <w:left w:val="none" w:sz="0" w:space="0" w:color="auto"/>
        <w:bottom w:val="none" w:sz="0" w:space="0" w:color="auto"/>
        <w:right w:val="none" w:sz="0" w:space="0" w:color="auto"/>
      </w:divBdr>
      <w:divsChild>
        <w:div w:id="2061779023">
          <w:marLeft w:val="0"/>
          <w:marRight w:val="0"/>
          <w:marTop w:val="0"/>
          <w:marBottom w:val="0"/>
          <w:divBdr>
            <w:top w:val="none" w:sz="0" w:space="0" w:color="auto"/>
            <w:left w:val="none" w:sz="0" w:space="0" w:color="auto"/>
            <w:bottom w:val="none" w:sz="0" w:space="0" w:color="auto"/>
            <w:right w:val="none" w:sz="0" w:space="0" w:color="auto"/>
          </w:divBdr>
          <w:divsChild>
            <w:div w:id="55470688">
              <w:marLeft w:val="0"/>
              <w:marRight w:val="0"/>
              <w:marTop w:val="0"/>
              <w:marBottom w:val="0"/>
              <w:divBdr>
                <w:top w:val="none" w:sz="0" w:space="0" w:color="auto"/>
                <w:left w:val="none" w:sz="0" w:space="0" w:color="auto"/>
                <w:bottom w:val="none" w:sz="0" w:space="0" w:color="auto"/>
                <w:right w:val="none" w:sz="0" w:space="0" w:color="auto"/>
              </w:divBdr>
              <w:divsChild>
                <w:div w:id="558980987">
                  <w:marLeft w:val="0"/>
                  <w:marRight w:val="0"/>
                  <w:marTop w:val="0"/>
                  <w:marBottom w:val="0"/>
                  <w:divBdr>
                    <w:top w:val="none" w:sz="0" w:space="0" w:color="auto"/>
                    <w:left w:val="none" w:sz="0" w:space="0" w:color="auto"/>
                    <w:bottom w:val="none" w:sz="0" w:space="0" w:color="auto"/>
                    <w:right w:val="none" w:sz="0" w:space="0" w:color="auto"/>
                  </w:divBdr>
                  <w:divsChild>
                    <w:div w:id="1878196625">
                      <w:marLeft w:val="0"/>
                      <w:marRight w:val="0"/>
                      <w:marTop w:val="0"/>
                      <w:marBottom w:val="0"/>
                      <w:divBdr>
                        <w:top w:val="none" w:sz="0" w:space="0" w:color="auto"/>
                        <w:left w:val="none" w:sz="0" w:space="0" w:color="auto"/>
                        <w:bottom w:val="none" w:sz="0" w:space="0" w:color="auto"/>
                        <w:right w:val="none" w:sz="0" w:space="0" w:color="auto"/>
                      </w:divBdr>
                      <w:divsChild>
                        <w:div w:id="1166365675">
                          <w:marLeft w:val="0"/>
                          <w:marRight w:val="0"/>
                          <w:marTop w:val="0"/>
                          <w:marBottom w:val="0"/>
                          <w:divBdr>
                            <w:top w:val="none" w:sz="0" w:space="0" w:color="auto"/>
                            <w:left w:val="none" w:sz="0" w:space="0" w:color="auto"/>
                            <w:bottom w:val="none" w:sz="0" w:space="0" w:color="auto"/>
                            <w:right w:val="none" w:sz="0" w:space="0" w:color="auto"/>
                          </w:divBdr>
                          <w:divsChild>
                            <w:div w:id="2025131694">
                              <w:marLeft w:val="0"/>
                              <w:marRight w:val="0"/>
                              <w:marTop w:val="0"/>
                              <w:marBottom w:val="0"/>
                              <w:divBdr>
                                <w:top w:val="none" w:sz="0" w:space="0" w:color="auto"/>
                                <w:left w:val="none" w:sz="0" w:space="0" w:color="auto"/>
                                <w:bottom w:val="none" w:sz="0" w:space="0" w:color="auto"/>
                                <w:right w:val="none" w:sz="0" w:space="0" w:color="auto"/>
                              </w:divBdr>
                              <w:divsChild>
                                <w:div w:id="16948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gus.de/automotive-sho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3D312-7D16-4F35-80F9-1F7789ED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2020-09-11T16:12:00Z</dcterms:created>
  <dcterms:modified xsi:type="dcterms:W3CDTF">2020-09-14T13:54:00Z</dcterms:modified>
</cp:coreProperties>
</file>