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088B" w14:textId="77777777" w:rsidR="007C407C" w:rsidRPr="00E252B1" w:rsidRDefault="00343F70" w:rsidP="00DB56A4">
      <w:pPr>
        <w:spacing w:line="360" w:lineRule="auto"/>
        <w:ind w:right="-30"/>
        <w:rPr>
          <w:rFonts w:cs="Arial"/>
          <w:b/>
          <w:sz w:val="36"/>
          <w:szCs w:val="36"/>
        </w:rPr>
      </w:pPr>
      <w:bookmarkStart w:id="0" w:name="OLE_LINK1"/>
      <w:bookmarkStart w:id="1" w:name="_Hlk526413990"/>
      <w:proofErr w:type="spellStart"/>
      <w:r w:rsidRPr="00E252B1">
        <w:rPr>
          <w:rFonts w:cs="Arial"/>
          <w:b/>
          <w:sz w:val="36"/>
          <w:szCs w:val="36"/>
        </w:rPr>
        <w:t>chainflex</w:t>
      </w:r>
      <w:proofErr w:type="spellEnd"/>
      <w:r w:rsidRPr="00E252B1">
        <w:rPr>
          <w:rFonts w:cs="Arial"/>
          <w:b/>
          <w:sz w:val="36"/>
          <w:szCs w:val="36"/>
        </w:rPr>
        <w:t xml:space="preserve"> cables without PFAS: safety for people, </w:t>
      </w:r>
      <w:proofErr w:type="gramStart"/>
      <w:r w:rsidRPr="00E252B1">
        <w:rPr>
          <w:rFonts w:cs="Arial"/>
          <w:b/>
          <w:sz w:val="36"/>
          <w:szCs w:val="36"/>
        </w:rPr>
        <w:t>nature</w:t>
      </w:r>
      <w:proofErr w:type="gramEnd"/>
      <w:r w:rsidRPr="00E252B1">
        <w:rPr>
          <w:rFonts w:cs="Arial"/>
          <w:b/>
          <w:sz w:val="36"/>
          <w:szCs w:val="36"/>
        </w:rPr>
        <w:t xml:space="preserve"> and businesses</w:t>
      </w:r>
    </w:p>
    <w:p w14:paraId="45C285DA" w14:textId="77777777" w:rsidR="009061C9" w:rsidRPr="00E252B1" w:rsidRDefault="004F5F44" w:rsidP="00DB56A4">
      <w:pPr>
        <w:spacing w:line="360" w:lineRule="auto"/>
        <w:ind w:right="-30"/>
        <w:rPr>
          <w:rFonts w:cs="Arial"/>
          <w:b/>
          <w:sz w:val="24"/>
          <w:szCs w:val="24"/>
        </w:rPr>
      </w:pPr>
      <w:proofErr w:type="spellStart"/>
      <w:r w:rsidRPr="00E252B1">
        <w:rPr>
          <w:rFonts w:cs="Arial"/>
          <w:b/>
          <w:sz w:val="24"/>
          <w:szCs w:val="24"/>
        </w:rPr>
        <w:t>chainflex</w:t>
      </w:r>
      <w:proofErr w:type="spellEnd"/>
      <w:r w:rsidRPr="00E252B1">
        <w:rPr>
          <w:rFonts w:cs="Arial"/>
          <w:b/>
          <w:sz w:val="24"/>
          <w:szCs w:val="24"/>
        </w:rPr>
        <w:t xml:space="preserve"> cables do not use PTFE and PFAS chemicals, guaranteed with the "PFAS-free" </w:t>
      </w:r>
      <w:proofErr w:type="gramStart"/>
      <w:r w:rsidRPr="00E252B1">
        <w:rPr>
          <w:rFonts w:cs="Arial"/>
          <w:b/>
          <w:sz w:val="24"/>
          <w:szCs w:val="24"/>
        </w:rPr>
        <w:t>seal</w:t>
      </w:r>
      <w:proofErr w:type="gramEnd"/>
    </w:p>
    <w:p w14:paraId="5295CF5D" w14:textId="77777777" w:rsidR="00287C62" w:rsidRPr="00E252B1" w:rsidRDefault="00287C62" w:rsidP="00DB56A4">
      <w:pPr>
        <w:spacing w:line="360" w:lineRule="auto"/>
        <w:ind w:right="-30"/>
        <w:rPr>
          <w:rFonts w:cs="Arial"/>
          <w:b/>
        </w:rPr>
      </w:pPr>
    </w:p>
    <w:p w14:paraId="58411473" w14:textId="77777777" w:rsidR="00134FE3" w:rsidRPr="00E252B1" w:rsidRDefault="00014DA6" w:rsidP="00DB56A4">
      <w:pPr>
        <w:spacing w:line="360" w:lineRule="auto"/>
        <w:rPr>
          <w:rFonts w:cs="Arial"/>
          <w:b/>
        </w:rPr>
      </w:pPr>
      <w:r w:rsidRPr="00E252B1">
        <w:rPr>
          <w:rFonts w:cs="Arial"/>
          <w:b/>
        </w:rPr>
        <w:t xml:space="preserve">Like the chemicals of the PFAS family, certain </w:t>
      </w:r>
      <w:r w:rsidRPr="00E252B1">
        <w:rPr>
          <w:rFonts w:cs="Arial"/>
          <w:b/>
        </w:rPr>
        <w:t xml:space="preserve">polytetrafluoroethylene compounds - PTFE for short - are considered "forever chemicals" and therefore potentially harmful to the environment, </w:t>
      </w:r>
      <w:proofErr w:type="gramStart"/>
      <w:r w:rsidRPr="00E252B1">
        <w:rPr>
          <w:rFonts w:cs="Arial"/>
          <w:b/>
        </w:rPr>
        <w:t>people</w:t>
      </w:r>
      <w:proofErr w:type="gramEnd"/>
      <w:r w:rsidRPr="00E252B1">
        <w:rPr>
          <w:rFonts w:cs="Arial"/>
          <w:b/>
        </w:rPr>
        <w:t xml:space="preserve"> and animals. The European Union is therefore working on a ban on the substances. With the "PFAS-free" seal,</w:t>
      </w:r>
      <w:r w:rsidRPr="00E252B1">
        <w:rPr>
          <w:rFonts w:cs="Arial"/>
          <w:b/>
        </w:rPr>
        <w:t xml:space="preserve"> igus demonstrates that their own </w:t>
      </w:r>
      <w:proofErr w:type="spellStart"/>
      <w:r w:rsidRPr="00E252B1">
        <w:rPr>
          <w:rFonts w:cs="Arial"/>
          <w:b/>
        </w:rPr>
        <w:t>chainflex</w:t>
      </w:r>
      <w:proofErr w:type="spellEnd"/>
      <w:r w:rsidRPr="00E252B1">
        <w:rPr>
          <w:rFonts w:cs="Arial"/>
          <w:b/>
        </w:rPr>
        <w:t xml:space="preserve"> cables are free of the chemicals and already offer customers operational safety in the event of a ban.</w:t>
      </w:r>
    </w:p>
    <w:p w14:paraId="53BA6EAC" w14:textId="77777777" w:rsidR="0091129D" w:rsidRPr="00E252B1" w:rsidRDefault="0091129D" w:rsidP="0091129D">
      <w:pPr>
        <w:spacing w:line="360" w:lineRule="auto"/>
        <w:rPr>
          <w:rFonts w:cs="Arial"/>
          <w:b/>
        </w:rPr>
      </w:pPr>
    </w:p>
    <w:p w14:paraId="32348FBB" w14:textId="77777777" w:rsidR="009B586E" w:rsidRPr="00E252B1" w:rsidRDefault="00C6516D" w:rsidP="007A1790">
      <w:pPr>
        <w:pStyle w:val="paragraph"/>
        <w:spacing w:before="0" w:beforeAutospacing="0" w:after="0" w:afterAutospacing="0" w:line="360" w:lineRule="auto"/>
        <w:jc w:val="both"/>
        <w:textAlignment w:val="baseline"/>
        <w:rPr>
          <w:rStyle w:val="normaltextrun"/>
          <w:rFonts w:ascii="Arial" w:hAnsi="Arial" w:cs="Arial"/>
          <w:sz w:val="22"/>
          <w:szCs w:val="22"/>
        </w:rPr>
      </w:pPr>
      <w:r w:rsidRPr="00E252B1">
        <w:rPr>
          <w:rStyle w:val="normaltextrun"/>
          <w:rFonts w:ascii="Arial" w:hAnsi="Arial" w:cs="Arial"/>
          <w:sz w:val="22"/>
          <w:szCs w:val="22"/>
        </w:rPr>
        <w:t xml:space="preserve">PFAS and PTFE, that sounds very chemical and abstract. However, the abbreviations </w:t>
      </w:r>
      <w:proofErr w:type="gramStart"/>
      <w:r w:rsidRPr="00E252B1">
        <w:rPr>
          <w:rStyle w:val="normaltextrun"/>
          <w:rFonts w:ascii="Arial" w:hAnsi="Arial" w:cs="Arial"/>
          <w:sz w:val="22"/>
          <w:szCs w:val="22"/>
        </w:rPr>
        <w:t>actually refer</w:t>
      </w:r>
      <w:proofErr w:type="gramEnd"/>
      <w:r w:rsidRPr="00E252B1">
        <w:rPr>
          <w:rStyle w:val="normaltextrun"/>
          <w:rFonts w:ascii="Arial" w:hAnsi="Arial" w:cs="Arial"/>
          <w:sz w:val="22"/>
          <w:szCs w:val="22"/>
        </w:rPr>
        <w:t xml:space="preserve"> to chemical compounds that are used in many everyday applications. Polytetrafluoroethylene (PTFE) is better known under the brand name Teflon. Perfluorinated and polyfluorinated alkyl compounds (PFAS) can be found in coated clothing, baking paper, fire extinguishers, make-up, but also in </w:t>
      </w:r>
      <w:proofErr w:type="gramStart"/>
      <w:r w:rsidRPr="00E252B1">
        <w:rPr>
          <w:rStyle w:val="normaltextrun"/>
          <w:rFonts w:ascii="Arial" w:hAnsi="Arial" w:cs="Arial"/>
          <w:sz w:val="22"/>
          <w:szCs w:val="22"/>
        </w:rPr>
        <w:t>a number of</w:t>
      </w:r>
      <w:proofErr w:type="gramEnd"/>
      <w:r w:rsidRPr="00E252B1">
        <w:rPr>
          <w:rStyle w:val="normaltextrun"/>
          <w:rFonts w:ascii="Arial" w:hAnsi="Arial" w:cs="Arial"/>
          <w:sz w:val="22"/>
          <w:szCs w:val="22"/>
        </w:rPr>
        <w:t xml:space="preserve"> plastics. As PFAS are difficult to degrade in the environment and are long-lasting, the European Union is currently pushing for a restriction or even a ban on over 10,000 PFAS compounds. To arm themselves against a ban at an early stage, industrial companies are increasingly demanding their supplied plastics to be PFAS-free. igus now guarantees exactly that with the "PFAS-free" seal for its </w:t>
      </w:r>
      <w:proofErr w:type="spellStart"/>
      <w:r w:rsidRPr="00E252B1">
        <w:rPr>
          <w:rStyle w:val="normaltextrun"/>
          <w:rFonts w:ascii="Arial" w:hAnsi="Arial" w:cs="Arial"/>
          <w:sz w:val="22"/>
          <w:szCs w:val="22"/>
        </w:rPr>
        <w:t>chainflex</w:t>
      </w:r>
      <w:proofErr w:type="spellEnd"/>
      <w:r w:rsidRPr="00E252B1">
        <w:rPr>
          <w:rStyle w:val="normaltextrun"/>
          <w:rFonts w:ascii="Arial" w:hAnsi="Arial" w:cs="Arial"/>
          <w:sz w:val="22"/>
          <w:szCs w:val="22"/>
        </w:rPr>
        <w:t xml:space="preserve"> cables.</w:t>
      </w:r>
    </w:p>
    <w:p w14:paraId="257ACB35" w14:textId="77777777" w:rsidR="009B586E" w:rsidRPr="00E252B1" w:rsidRDefault="009B586E" w:rsidP="007A1790">
      <w:pPr>
        <w:pStyle w:val="paragraph"/>
        <w:spacing w:before="0" w:beforeAutospacing="0" w:after="0" w:afterAutospacing="0" w:line="360" w:lineRule="auto"/>
        <w:jc w:val="both"/>
        <w:textAlignment w:val="baseline"/>
        <w:rPr>
          <w:rStyle w:val="normaltextrun"/>
          <w:rFonts w:ascii="Arial" w:hAnsi="Arial" w:cs="Arial"/>
          <w:sz w:val="22"/>
          <w:szCs w:val="22"/>
        </w:rPr>
      </w:pPr>
    </w:p>
    <w:p w14:paraId="72D274A9" w14:textId="77777777" w:rsidR="009B586E" w:rsidRPr="009712AF" w:rsidRDefault="00014DA6" w:rsidP="009B586E">
      <w:pPr>
        <w:pStyle w:val="paragraph"/>
        <w:spacing w:before="0" w:beforeAutospacing="0" w:after="0" w:afterAutospacing="0" w:line="360" w:lineRule="auto"/>
        <w:jc w:val="both"/>
        <w:textAlignment w:val="baseline"/>
        <w:rPr>
          <w:rStyle w:val="normaltextrun"/>
          <w:rFonts w:ascii="Arial" w:hAnsi="Arial" w:cs="Arial"/>
          <w:b/>
          <w:bCs/>
          <w:sz w:val="22"/>
          <w:szCs w:val="22"/>
        </w:rPr>
      </w:pPr>
      <w:r w:rsidRPr="009712AF">
        <w:rPr>
          <w:rStyle w:val="normaltextrun"/>
          <w:rFonts w:ascii="Arial" w:hAnsi="Arial" w:cs="Arial"/>
          <w:b/>
          <w:bCs/>
          <w:sz w:val="22"/>
          <w:szCs w:val="22"/>
        </w:rPr>
        <w:t xml:space="preserve">95 per cent of </w:t>
      </w:r>
      <w:proofErr w:type="spellStart"/>
      <w:r w:rsidRPr="009712AF">
        <w:rPr>
          <w:rStyle w:val="normaltextrun"/>
          <w:rFonts w:ascii="Arial" w:hAnsi="Arial" w:cs="Arial"/>
          <w:b/>
          <w:bCs/>
          <w:sz w:val="22"/>
          <w:szCs w:val="22"/>
        </w:rPr>
        <w:t>chainflex</w:t>
      </w:r>
      <w:proofErr w:type="spellEnd"/>
      <w:r w:rsidRPr="009712AF">
        <w:rPr>
          <w:rStyle w:val="normaltextrun"/>
          <w:rFonts w:ascii="Arial" w:hAnsi="Arial" w:cs="Arial"/>
          <w:b/>
          <w:bCs/>
          <w:sz w:val="22"/>
          <w:szCs w:val="22"/>
        </w:rPr>
        <w:t xml:space="preserve"> cables are PFAS-</w:t>
      </w:r>
      <w:proofErr w:type="gramStart"/>
      <w:r w:rsidRPr="009712AF">
        <w:rPr>
          <w:rStyle w:val="normaltextrun"/>
          <w:rFonts w:ascii="Arial" w:hAnsi="Arial" w:cs="Arial"/>
          <w:b/>
          <w:bCs/>
          <w:sz w:val="22"/>
          <w:szCs w:val="22"/>
        </w:rPr>
        <w:t>free</w:t>
      </w:r>
      <w:proofErr w:type="gramEnd"/>
    </w:p>
    <w:p w14:paraId="0ED27162" w14:textId="77777777" w:rsidR="00C6516D" w:rsidRPr="009712AF" w:rsidRDefault="00014DA6" w:rsidP="6721106A">
      <w:pPr>
        <w:pStyle w:val="paragraph"/>
        <w:spacing w:before="0" w:beforeAutospacing="0" w:after="0" w:afterAutospacing="0" w:line="360" w:lineRule="auto"/>
        <w:jc w:val="both"/>
        <w:textAlignment w:val="baseline"/>
        <w:rPr>
          <w:rStyle w:val="normaltextrun"/>
          <w:rFonts w:ascii="Arial" w:hAnsi="Arial" w:cs="Arial"/>
          <w:sz w:val="22"/>
          <w:szCs w:val="22"/>
        </w:rPr>
      </w:pPr>
      <w:r w:rsidRPr="009712AF">
        <w:rPr>
          <w:rStyle w:val="normaltextrun"/>
          <w:rFonts w:ascii="Arial" w:hAnsi="Arial" w:cs="Arial"/>
          <w:sz w:val="22"/>
          <w:szCs w:val="22"/>
        </w:rPr>
        <w:t>The Cologne-based p</w:t>
      </w:r>
      <w:r w:rsidRPr="009712AF">
        <w:rPr>
          <w:rStyle w:val="normaltextrun"/>
          <w:rFonts w:ascii="Arial" w:hAnsi="Arial" w:cs="Arial"/>
          <w:sz w:val="22"/>
          <w:szCs w:val="22"/>
        </w:rPr>
        <w:t xml:space="preserve">lastics specialist already dispenses with the corresponding </w:t>
      </w:r>
      <w:r w:rsidR="009B586E" w:rsidRPr="009712AF">
        <w:rPr>
          <w:rStyle w:val="normaltextrun"/>
          <w:rFonts w:ascii="Arial" w:hAnsi="Arial" w:cs="Arial"/>
          <w:color w:val="000000" w:themeColor="text1"/>
          <w:sz w:val="22"/>
          <w:szCs w:val="22"/>
        </w:rPr>
        <w:t xml:space="preserve">chemicals in 95 per cent of its cables, giving its customers planning security even in the event of an EU-wide ban. </w:t>
      </w:r>
      <w:r w:rsidR="1F4263CD" w:rsidRPr="009712AF">
        <w:rPr>
          <w:rFonts w:ascii="Arial" w:eastAsia="Arial" w:hAnsi="Arial" w:cs="Arial"/>
          <w:color w:val="000000" w:themeColor="text1"/>
          <w:sz w:val="22"/>
          <w:szCs w:val="22"/>
        </w:rPr>
        <w:t xml:space="preserve">All </w:t>
      </w:r>
      <w:proofErr w:type="spellStart"/>
      <w:r w:rsidR="1F4263CD" w:rsidRPr="009712AF">
        <w:rPr>
          <w:rFonts w:ascii="Arial" w:eastAsia="Arial" w:hAnsi="Arial" w:cs="Arial"/>
          <w:color w:val="000000" w:themeColor="text1"/>
          <w:sz w:val="22"/>
          <w:szCs w:val="22"/>
        </w:rPr>
        <w:t>chainflex</w:t>
      </w:r>
      <w:proofErr w:type="spellEnd"/>
      <w:r w:rsidR="1F4263CD" w:rsidRPr="009712AF">
        <w:rPr>
          <w:rFonts w:ascii="Arial" w:eastAsia="Arial" w:hAnsi="Arial" w:cs="Arial"/>
          <w:color w:val="000000" w:themeColor="text1"/>
          <w:sz w:val="22"/>
          <w:szCs w:val="22"/>
        </w:rPr>
        <w:t xml:space="preserve"> cables labelled as "PFAS-free" are made from materials such as insulation, jacket, tapes etc. that are free from fluorine compounds. This excludes possible impurities or measured value limits that cannot be fully excluded due to external influences, for example. </w:t>
      </w:r>
      <w:r w:rsidR="002F1A90" w:rsidRPr="009712AF">
        <w:rPr>
          <w:rFonts w:ascii="Arial" w:eastAsia="Arial" w:hAnsi="Arial" w:cs="Arial"/>
          <w:sz w:val="22"/>
          <w:szCs w:val="22"/>
        </w:rPr>
        <w:t xml:space="preserve">This means that igus already fulfils international requirements, as in some countries the export of PFAS has already been restricted and is subject to notification or authorisation. "With the 'PFAS-free' </w:t>
      </w:r>
      <w:r w:rsidR="002F1A90" w:rsidRPr="009712AF">
        <w:rPr>
          <w:rFonts w:ascii="Arial" w:eastAsia="Arial" w:hAnsi="Arial" w:cs="Arial"/>
          <w:sz w:val="22"/>
          <w:szCs w:val="22"/>
        </w:rPr>
        <w:lastRenderedPageBreak/>
        <w:t xml:space="preserve">seal, we offer our customers security and </w:t>
      </w:r>
      <w:r w:rsidR="002F1A90" w:rsidRPr="009712AF">
        <w:rPr>
          <w:rStyle w:val="normaltextrun"/>
          <w:rFonts w:ascii="Arial" w:hAnsi="Arial" w:cs="Arial"/>
          <w:color w:val="000000" w:themeColor="text1"/>
          <w:sz w:val="22"/>
          <w:szCs w:val="22"/>
        </w:rPr>
        <w:t xml:space="preserve">continue to strongly promote </w:t>
      </w:r>
      <w:proofErr w:type="spellStart"/>
      <w:r w:rsidR="002F1A90" w:rsidRPr="009712AF">
        <w:rPr>
          <w:rStyle w:val="normaltextrun"/>
          <w:rFonts w:ascii="Arial" w:hAnsi="Arial" w:cs="Arial"/>
          <w:color w:val="000000" w:themeColor="text1"/>
          <w:sz w:val="22"/>
          <w:szCs w:val="22"/>
        </w:rPr>
        <w:t>igus's</w:t>
      </w:r>
      <w:proofErr w:type="spellEnd"/>
      <w:r w:rsidR="002F1A90" w:rsidRPr="009712AF">
        <w:rPr>
          <w:rStyle w:val="normaltextrun"/>
          <w:rFonts w:ascii="Arial" w:hAnsi="Arial" w:cs="Arial"/>
          <w:color w:val="000000" w:themeColor="text1"/>
          <w:sz w:val="22"/>
          <w:szCs w:val="22"/>
        </w:rPr>
        <w:t xml:space="preserve"> sustainability claim by doing without harmful compounds," explains Rainer </w:t>
      </w:r>
      <w:proofErr w:type="spellStart"/>
      <w:r w:rsidR="002F1A90" w:rsidRPr="009712AF">
        <w:rPr>
          <w:rStyle w:val="normaltextrun"/>
          <w:rFonts w:ascii="Arial" w:hAnsi="Arial" w:cs="Arial"/>
          <w:color w:val="000000" w:themeColor="text1"/>
          <w:sz w:val="22"/>
          <w:szCs w:val="22"/>
        </w:rPr>
        <w:t>Rössel</w:t>
      </w:r>
      <w:proofErr w:type="spellEnd"/>
      <w:r w:rsidR="002F1A90" w:rsidRPr="009712AF">
        <w:rPr>
          <w:rStyle w:val="normaltextrun"/>
          <w:rFonts w:ascii="Arial" w:hAnsi="Arial" w:cs="Arial"/>
          <w:color w:val="000000" w:themeColor="text1"/>
          <w:sz w:val="22"/>
          <w:szCs w:val="22"/>
        </w:rPr>
        <w:t xml:space="preserve">, Head of </w:t>
      </w:r>
      <w:proofErr w:type="spellStart"/>
      <w:r w:rsidR="002F1A90" w:rsidRPr="009712AF">
        <w:rPr>
          <w:rStyle w:val="normaltextrun"/>
          <w:rFonts w:ascii="Arial" w:hAnsi="Arial" w:cs="Arial"/>
          <w:color w:val="000000" w:themeColor="text1"/>
          <w:sz w:val="22"/>
          <w:szCs w:val="22"/>
        </w:rPr>
        <w:t>Chainflex</w:t>
      </w:r>
      <w:proofErr w:type="spellEnd"/>
      <w:r w:rsidR="002F1A90" w:rsidRPr="009712AF">
        <w:rPr>
          <w:rStyle w:val="normaltextrun"/>
          <w:rFonts w:ascii="Arial" w:hAnsi="Arial" w:cs="Arial"/>
          <w:color w:val="000000" w:themeColor="text1"/>
          <w:sz w:val="22"/>
          <w:szCs w:val="22"/>
        </w:rPr>
        <w:t xml:space="preserve"> Cables at igus.</w:t>
      </w:r>
    </w:p>
    <w:p w14:paraId="3A5464FD" w14:textId="77777777" w:rsidR="00D26F31" w:rsidRPr="00E252B1" w:rsidRDefault="00D26F31" w:rsidP="007A1790">
      <w:pPr>
        <w:pStyle w:val="paragraph"/>
        <w:spacing w:before="0" w:beforeAutospacing="0" w:after="0" w:afterAutospacing="0" w:line="360" w:lineRule="auto"/>
        <w:jc w:val="both"/>
        <w:textAlignment w:val="baseline"/>
        <w:rPr>
          <w:rStyle w:val="normaltextrun"/>
          <w:rFonts w:ascii="Arial" w:hAnsi="Arial" w:cs="Arial"/>
          <w:sz w:val="22"/>
          <w:szCs w:val="22"/>
        </w:rPr>
      </w:pPr>
    </w:p>
    <w:p w14:paraId="52B31414" w14:textId="77777777" w:rsidR="002F1A90" w:rsidRPr="00E252B1" w:rsidRDefault="00014DA6" w:rsidP="007A1790">
      <w:pPr>
        <w:pStyle w:val="paragraph"/>
        <w:spacing w:before="0" w:beforeAutospacing="0" w:after="0" w:afterAutospacing="0" w:line="360" w:lineRule="auto"/>
        <w:jc w:val="both"/>
        <w:textAlignment w:val="baseline"/>
        <w:rPr>
          <w:rStyle w:val="normaltextrun"/>
          <w:rFonts w:ascii="Arial" w:hAnsi="Arial" w:cs="Arial"/>
          <w:b/>
          <w:bCs/>
          <w:sz w:val="22"/>
          <w:szCs w:val="22"/>
        </w:rPr>
      </w:pPr>
      <w:r w:rsidRPr="00E252B1">
        <w:rPr>
          <w:rStyle w:val="normaltextrun"/>
          <w:rFonts w:ascii="Arial" w:hAnsi="Arial" w:cs="Arial"/>
          <w:b/>
          <w:bCs/>
          <w:sz w:val="22"/>
          <w:szCs w:val="22"/>
        </w:rPr>
        <w:t>More than 1,350 cables in the range</w:t>
      </w:r>
    </w:p>
    <w:p w14:paraId="3B1618C2" w14:textId="77777777" w:rsidR="002F1A90" w:rsidRPr="00E252B1" w:rsidRDefault="00014DA6" w:rsidP="007A1790">
      <w:pPr>
        <w:pStyle w:val="paragraph"/>
        <w:spacing w:before="0" w:beforeAutospacing="0" w:after="0" w:afterAutospacing="0" w:line="360" w:lineRule="auto"/>
        <w:jc w:val="both"/>
        <w:textAlignment w:val="baseline"/>
        <w:rPr>
          <w:rStyle w:val="normaltextrun"/>
          <w:rFonts w:ascii="Arial" w:hAnsi="Arial" w:cs="Arial"/>
          <w:sz w:val="22"/>
          <w:szCs w:val="22"/>
        </w:rPr>
      </w:pPr>
      <w:r w:rsidRPr="00E252B1">
        <w:rPr>
          <w:rStyle w:val="normaltextrun"/>
          <w:rFonts w:ascii="Arial" w:hAnsi="Arial" w:cs="Arial"/>
          <w:sz w:val="22"/>
          <w:szCs w:val="22"/>
        </w:rPr>
        <w:t xml:space="preserve">The </w:t>
      </w:r>
      <w:proofErr w:type="spellStart"/>
      <w:r w:rsidRPr="00E252B1">
        <w:rPr>
          <w:rStyle w:val="normaltextrun"/>
          <w:rFonts w:ascii="Arial" w:hAnsi="Arial" w:cs="Arial"/>
          <w:sz w:val="22"/>
          <w:szCs w:val="22"/>
        </w:rPr>
        <w:t>chainflex</w:t>
      </w:r>
      <w:proofErr w:type="spellEnd"/>
      <w:r w:rsidRPr="00E252B1">
        <w:rPr>
          <w:rStyle w:val="normaltextrun"/>
          <w:rFonts w:ascii="Arial" w:hAnsi="Arial" w:cs="Arial"/>
          <w:sz w:val="22"/>
          <w:szCs w:val="22"/>
        </w:rPr>
        <w:t xml:space="preserve"> cables have been specially developed for u</w:t>
      </w:r>
      <w:r w:rsidRPr="00E252B1">
        <w:rPr>
          <w:rStyle w:val="normaltextrun"/>
          <w:rFonts w:ascii="Arial" w:hAnsi="Arial" w:cs="Arial"/>
          <w:sz w:val="22"/>
          <w:szCs w:val="22"/>
        </w:rPr>
        <w:t>se in moving applications and can be found in many systems worldwide. In addition to safe energy supply in the energy chain, they are also used in cranes, machine tools and robotics. The range has now grown to over 1,350 cables forming part of a wide range</w:t>
      </w:r>
      <w:r w:rsidRPr="00E252B1">
        <w:rPr>
          <w:rStyle w:val="normaltextrun"/>
          <w:rFonts w:ascii="Arial" w:hAnsi="Arial" w:cs="Arial"/>
          <w:sz w:val="22"/>
          <w:szCs w:val="22"/>
        </w:rPr>
        <w:t xml:space="preserve"> of cable types: igus offers control, bus, data, motor, fibre optic cables and more. They are characterised by their durability and robustness - a fact that the company owes, among other things, to its in-house test laboratory. On an area of 3,800 square m</w:t>
      </w:r>
      <w:r w:rsidRPr="00E252B1">
        <w:rPr>
          <w:rStyle w:val="normaltextrun"/>
          <w:rFonts w:ascii="Arial" w:hAnsi="Arial" w:cs="Arial"/>
          <w:sz w:val="22"/>
          <w:szCs w:val="22"/>
        </w:rPr>
        <w:t xml:space="preserve">etres at the company headquarters in Cologne, igus experts carry out over two billion test cycles per year. The expertise gained from the tests is also the reason why the company decided more than ten years ago to offer a 36-month guarantee for </w:t>
      </w:r>
      <w:proofErr w:type="spellStart"/>
      <w:r w:rsidRPr="00E252B1">
        <w:rPr>
          <w:rStyle w:val="normaltextrun"/>
          <w:rFonts w:ascii="Arial" w:hAnsi="Arial" w:cs="Arial"/>
          <w:sz w:val="22"/>
          <w:szCs w:val="22"/>
        </w:rPr>
        <w:t>chainflex</w:t>
      </w:r>
      <w:proofErr w:type="spellEnd"/>
      <w:r w:rsidRPr="00E252B1">
        <w:rPr>
          <w:rStyle w:val="normaltextrun"/>
          <w:rFonts w:ascii="Arial" w:hAnsi="Arial" w:cs="Arial"/>
          <w:sz w:val="22"/>
          <w:szCs w:val="22"/>
        </w:rPr>
        <w:t xml:space="preserve"> c</w:t>
      </w:r>
      <w:r w:rsidRPr="00E252B1">
        <w:rPr>
          <w:rStyle w:val="normaltextrun"/>
          <w:rFonts w:ascii="Arial" w:hAnsi="Arial" w:cs="Arial"/>
          <w:sz w:val="22"/>
          <w:szCs w:val="22"/>
        </w:rPr>
        <w:t xml:space="preserve">ables. Based on the positive experience, igus increased the guarantee period from three to four years last year. "This way, we are also increasing planning and operational reliability when purchasing our cables, even beyond the PFAS issue," explains </w:t>
      </w:r>
      <w:proofErr w:type="spellStart"/>
      <w:r w:rsidRPr="00E252B1">
        <w:rPr>
          <w:rStyle w:val="normaltextrun"/>
          <w:rFonts w:ascii="Arial" w:hAnsi="Arial" w:cs="Arial"/>
          <w:sz w:val="22"/>
          <w:szCs w:val="22"/>
        </w:rPr>
        <w:t>Rössel</w:t>
      </w:r>
      <w:proofErr w:type="spellEnd"/>
      <w:r w:rsidRPr="00E252B1">
        <w:rPr>
          <w:rStyle w:val="normaltextrun"/>
          <w:rFonts w:ascii="Arial" w:hAnsi="Arial" w:cs="Arial"/>
          <w:sz w:val="22"/>
          <w:szCs w:val="22"/>
        </w:rPr>
        <w:t>.</w:t>
      </w:r>
    </w:p>
    <w:p w14:paraId="59C0ADFB" w14:textId="77777777" w:rsidR="002F1A90" w:rsidRDefault="002F1A90" w:rsidP="007A1790">
      <w:pPr>
        <w:pStyle w:val="paragraph"/>
        <w:spacing w:before="0" w:beforeAutospacing="0" w:after="0" w:afterAutospacing="0" w:line="360" w:lineRule="auto"/>
        <w:jc w:val="both"/>
        <w:textAlignment w:val="baseline"/>
        <w:rPr>
          <w:rStyle w:val="normaltextrun"/>
          <w:rFonts w:ascii="Arial" w:hAnsi="Arial" w:cs="Arial"/>
          <w:sz w:val="22"/>
          <w:szCs w:val="22"/>
        </w:rPr>
      </w:pPr>
    </w:p>
    <w:p w14:paraId="4FDF586A" w14:textId="77777777" w:rsidR="00343F70" w:rsidRDefault="00014DA6">
      <w:pPr>
        <w:overflowPunct/>
        <w:autoSpaceDE/>
        <w:autoSpaceDN/>
        <w:adjustRightInd/>
        <w:jc w:val="left"/>
        <w:textAlignment w:val="auto"/>
        <w:rPr>
          <w:rStyle w:val="normaltextrun"/>
          <w:rFonts w:cs="Arial"/>
          <w:szCs w:val="22"/>
        </w:rPr>
      </w:pPr>
      <w:r>
        <w:rPr>
          <w:rStyle w:val="normaltextrun"/>
          <w:rFonts w:cs="Arial"/>
          <w:szCs w:val="22"/>
        </w:rPr>
        <w:br w:type="page"/>
      </w:r>
    </w:p>
    <w:bookmarkEnd w:id="0"/>
    <w:p w14:paraId="464FB95E" w14:textId="77777777" w:rsidR="00343F70" w:rsidRDefault="00014DA6" w:rsidP="00554855">
      <w:pPr>
        <w:overflowPunct/>
        <w:autoSpaceDE/>
        <w:autoSpaceDN/>
        <w:adjustRightInd/>
        <w:spacing w:line="360" w:lineRule="auto"/>
        <w:textAlignment w:val="auto"/>
        <w:rPr>
          <w:b/>
        </w:rPr>
      </w:pPr>
      <w:r w:rsidRPr="0004447E">
        <w:rPr>
          <w:b/>
        </w:rPr>
        <w:lastRenderedPageBreak/>
        <w:t>Caption:</w:t>
      </w:r>
    </w:p>
    <w:p w14:paraId="7B872356" w14:textId="77777777" w:rsidR="00554855" w:rsidRDefault="00554855" w:rsidP="00554855">
      <w:pPr>
        <w:overflowPunct/>
        <w:autoSpaceDE/>
        <w:autoSpaceDN/>
        <w:adjustRightInd/>
        <w:spacing w:line="360" w:lineRule="auto"/>
        <w:textAlignment w:val="auto"/>
        <w:rPr>
          <w:bCs/>
        </w:rPr>
      </w:pPr>
    </w:p>
    <w:p w14:paraId="0A63926E" w14:textId="77777777" w:rsidR="00554855" w:rsidRPr="00554855" w:rsidRDefault="00014DA6" w:rsidP="00554855">
      <w:pPr>
        <w:overflowPunct/>
        <w:autoSpaceDE/>
        <w:autoSpaceDN/>
        <w:adjustRightInd/>
        <w:spacing w:line="360" w:lineRule="auto"/>
        <w:textAlignment w:val="auto"/>
        <w:rPr>
          <w:bCs/>
        </w:rPr>
      </w:pPr>
      <w:r>
        <w:rPr>
          <w:bCs/>
          <w:noProof/>
        </w:rPr>
        <w:drawing>
          <wp:inline distT="0" distB="0" distL="0" distR="0" wp14:anchorId="49BBB18E" wp14:editId="40976CDA">
            <wp:extent cx="3200400" cy="226540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20188" cy="2279412"/>
                    </a:xfrm>
                    <a:prstGeom prst="rect">
                      <a:avLst/>
                    </a:prstGeom>
                    <a:noFill/>
                  </pic:spPr>
                </pic:pic>
              </a:graphicData>
            </a:graphic>
          </wp:inline>
        </w:drawing>
      </w:r>
    </w:p>
    <w:p w14:paraId="28F546ED" w14:textId="77777777" w:rsidR="00AB0D1C" w:rsidRPr="00530E7A" w:rsidRDefault="00554855" w:rsidP="00AB0D1C">
      <w:pPr>
        <w:suppressAutoHyphens/>
        <w:spacing w:line="360" w:lineRule="auto"/>
        <w:rPr>
          <w:rFonts w:cs="Arial"/>
          <w:b/>
          <w:szCs w:val="22"/>
        </w:rPr>
      </w:pPr>
      <w:r>
        <w:rPr>
          <w:rFonts w:cs="Arial"/>
          <w:b/>
          <w:szCs w:val="22"/>
        </w:rPr>
        <w:t>Picture PM1224-1</w:t>
      </w:r>
    </w:p>
    <w:p w14:paraId="64AEB814" w14:textId="77777777" w:rsidR="00BE5B55" w:rsidRDefault="00AB0D1C" w:rsidP="007E3E94">
      <w:pPr>
        <w:suppressAutoHyphens/>
        <w:spacing w:line="360" w:lineRule="auto"/>
      </w:pPr>
      <w:r w:rsidRPr="0004447E">
        <w:t xml:space="preserve">95 per cent of </w:t>
      </w:r>
      <w:proofErr w:type="spellStart"/>
      <w:r w:rsidRPr="0004447E">
        <w:t>chainflex</w:t>
      </w:r>
      <w:proofErr w:type="spellEnd"/>
      <w:r w:rsidRPr="0004447E">
        <w:t xml:space="preserve"> cables from igus are already PFAS-free. (Source: igus GmbH)</w:t>
      </w:r>
      <w:bookmarkEnd w:id="1"/>
    </w:p>
    <w:p w14:paraId="1DD8CA22" w14:textId="77777777" w:rsidR="00554855" w:rsidRDefault="00554855" w:rsidP="007E3E94">
      <w:pPr>
        <w:suppressAutoHyphens/>
        <w:spacing w:line="360" w:lineRule="auto"/>
      </w:pPr>
    </w:p>
    <w:p w14:paraId="4CBE9970" w14:textId="77777777" w:rsidR="00014DA6" w:rsidRDefault="00014DA6">
      <w:pPr>
        <w:overflowPunct/>
        <w:autoSpaceDE/>
        <w:autoSpaceDN/>
        <w:adjustRightInd/>
        <w:jc w:val="left"/>
        <w:textAlignment w:val="auto"/>
        <w:rPr>
          <w:b/>
          <w:sz w:val="18"/>
        </w:rPr>
      </w:pPr>
      <w:bookmarkStart w:id="2" w:name="_Hlk54684034"/>
      <w:r>
        <w:rPr>
          <w:b/>
          <w:sz w:val="18"/>
        </w:rPr>
        <w:br w:type="page"/>
      </w:r>
    </w:p>
    <w:p w14:paraId="3FE7C7E4" w14:textId="0E758010" w:rsidR="00014DA6" w:rsidRPr="00613A3C" w:rsidRDefault="00014DA6" w:rsidP="00014DA6">
      <w:pPr>
        <w:rPr>
          <w:b/>
          <w:sz w:val="18"/>
        </w:rPr>
      </w:pPr>
      <w:r w:rsidRPr="00613A3C">
        <w:rPr>
          <w:b/>
          <w:sz w:val="18"/>
        </w:rPr>
        <w:lastRenderedPageBreak/>
        <w:t>PRESS CONTACT:</w:t>
      </w:r>
    </w:p>
    <w:p w14:paraId="39EC58A9" w14:textId="77777777" w:rsidR="00014DA6" w:rsidRDefault="00014DA6" w:rsidP="00014DA6">
      <w:pPr>
        <w:spacing w:line="360" w:lineRule="auto"/>
        <w:ind w:right="-28"/>
        <w:rPr>
          <w:sz w:val="18"/>
          <w:szCs w:val="18"/>
        </w:rPr>
      </w:pPr>
    </w:p>
    <w:p w14:paraId="3B121546" w14:textId="77777777" w:rsidR="00014DA6" w:rsidRPr="00D92A12" w:rsidRDefault="00014DA6" w:rsidP="00014DA6">
      <w:pPr>
        <w:rPr>
          <w:sz w:val="18"/>
          <w:lang w:val="en-US"/>
        </w:rPr>
      </w:pPr>
      <w:r w:rsidRPr="00D92A12">
        <w:rPr>
          <w:sz w:val="18"/>
          <w:lang w:val="en-US"/>
        </w:rPr>
        <w:t>Alexa Heinzelmann</w:t>
      </w:r>
      <w:r w:rsidRPr="00D92A12">
        <w:rPr>
          <w:sz w:val="18"/>
          <w:lang w:val="en-US"/>
        </w:rPr>
        <w:tab/>
      </w:r>
      <w:r w:rsidRPr="00D92A12">
        <w:rPr>
          <w:sz w:val="18"/>
          <w:lang w:val="en-US"/>
        </w:rPr>
        <w:tab/>
      </w:r>
    </w:p>
    <w:p w14:paraId="3FC6FC04" w14:textId="77777777" w:rsidR="00014DA6" w:rsidRPr="006D01BC" w:rsidRDefault="00014DA6" w:rsidP="00014DA6">
      <w:pPr>
        <w:rPr>
          <w:sz w:val="18"/>
        </w:rPr>
      </w:pPr>
      <w:r w:rsidRPr="006D01BC">
        <w:rPr>
          <w:sz w:val="18"/>
        </w:rPr>
        <w:t xml:space="preserve">Head of </w:t>
      </w:r>
      <w:r>
        <w:rPr>
          <w:sz w:val="18"/>
        </w:rPr>
        <w:t>International Marketing</w:t>
      </w:r>
    </w:p>
    <w:p w14:paraId="4FBEFA45" w14:textId="77777777" w:rsidR="00014DA6" w:rsidRPr="0074672A" w:rsidRDefault="00014DA6" w:rsidP="00014DA6">
      <w:pPr>
        <w:rPr>
          <w:sz w:val="18"/>
        </w:rPr>
      </w:pPr>
    </w:p>
    <w:p w14:paraId="6C941A95" w14:textId="77777777" w:rsidR="00014DA6" w:rsidRPr="0074672A" w:rsidRDefault="00014DA6" w:rsidP="00014DA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8CCA717" w14:textId="77777777" w:rsidR="00014DA6" w:rsidRPr="007258D2" w:rsidRDefault="00014DA6" w:rsidP="00014DA6">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2E32D2A2" w14:textId="77777777" w:rsidR="00014DA6" w:rsidRPr="007258D2" w:rsidRDefault="00014DA6" w:rsidP="00014DA6">
      <w:pPr>
        <w:rPr>
          <w:sz w:val="18"/>
          <w:lang w:val="en-US"/>
        </w:rPr>
      </w:pPr>
      <w:r w:rsidRPr="007258D2">
        <w:rPr>
          <w:sz w:val="18"/>
          <w:lang w:val="en-US"/>
        </w:rPr>
        <w:t>51147 Cologne</w:t>
      </w:r>
      <w:r>
        <w:rPr>
          <w:sz w:val="18"/>
          <w:lang w:val="en-US"/>
        </w:rPr>
        <w:tab/>
      </w:r>
    </w:p>
    <w:p w14:paraId="6EC749F2" w14:textId="77777777" w:rsidR="00014DA6" w:rsidRPr="00DA2750" w:rsidRDefault="00014DA6" w:rsidP="00014DA6">
      <w:pPr>
        <w:rPr>
          <w:sz w:val="18"/>
          <w:lang w:val="de-DE"/>
        </w:rPr>
      </w:pPr>
      <w:r w:rsidRPr="00DA2750">
        <w:rPr>
          <w:sz w:val="18"/>
          <w:lang w:val="de-DE"/>
        </w:rPr>
        <w:t>Tel. 0 22 03 / 96 49-7272</w:t>
      </w:r>
    </w:p>
    <w:p w14:paraId="6E6CB27C" w14:textId="77777777" w:rsidR="00014DA6" w:rsidRDefault="00014DA6" w:rsidP="00014DA6">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5B083CB3" w14:textId="77777777" w:rsidR="00014DA6" w:rsidRDefault="00014DA6" w:rsidP="00014DA6">
      <w:pPr>
        <w:suppressAutoHyphens/>
        <w:spacing w:line="360" w:lineRule="auto"/>
        <w:rPr>
          <w:lang w:val="fr-FR"/>
        </w:rPr>
      </w:pPr>
      <w:hyperlink r:id="rId9" w:history="1">
        <w:r w:rsidRPr="00B957D7">
          <w:rPr>
            <w:rStyle w:val="Hyperlink"/>
            <w:sz w:val="18"/>
            <w:lang w:val="fr-FR"/>
          </w:rPr>
          <w:t>www.igus.eu/press</w:t>
        </w:r>
      </w:hyperlink>
    </w:p>
    <w:p w14:paraId="660D9064" w14:textId="77777777" w:rsidR="00014DA6" w:rsidRPr="00D92A12" w:rsidRDefault="00014DA6" w:rsidP="00014DA6">
      <w:pPr>
        <w:rPr>
          <w:b/>
          <w:sz w:val="18"/>
          <w:szCs w:val="18"/>
          <w:lang w:val="fr-FR"/>
        </w:rPr>
      </w:pPr>
    </w:p>
    <w:p w14:paraId="316945B7" w14:textId="77777777" w:rsidR="00014DA6" w:rsidRPr="00DA2750" w:rsidRDefault="00014DA6" w:rsidP="00014DA6">
      <w:pPr>
        <w:rPr>
          <w:b/>
          <w:sz w:val="18"/>
          <w:szCs w:val="18"/>
          <w:lang w:val="de-DE"/>
        </w:rPr>
      </w:pPr>
    </w:p>
    <w:p w14:paraId="2EA43AD9" w14:textId="77777777" w:rsidR="00014DA6" w:rsidRPr="00556323" w:rsidRDefault="00014DA6" w:rsidP="00014DA6">
      <w:pPr>
        <w:rPr>
          <w:b/>
          <w:sz w:val="18"/>
          <w:szCs w:val="18"/>
        </w:rPr>
      </w:pPr>
      <w:r w:rsidRPr="00556323">
        <w:rPr>
          <w:b/>
          <w:sz w:val="18"/>
          <w:szCs w:val="18"/>
        </w:rPr>
        <w:t>ABOUT IGUS:</w:t>
      </w:r>
    </w:p>
    <w:p w14:paraId="6D72679A" w14:textId="77777777" w:rsidR="00014DA6" w:rsidRPr="00556323" w:rsidRDefault="00014DA6" w:rsidP="00014DA6">
      <w:pPr>
        <w:rPr>
          <w:sz w:val="18"/>
          <w:szCs w:val="18"/>
        </w:rPr>
      </w:pPr>
    </w:p>
    <w:p w14:paraId="58FD77CE" w14:textId="77777777" w:rsidR="00014DA6" w:rsidRDefault="00014DA6" w:rsidP="00014DA6">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0EE9F33B" w14:textId="77777777" w:rsidR="00014DA6" w:rsidRPr="00200F81" w:rsidRDefault="00014DA6" w:rsidP="00014DA6">
      <w:pPr>
        <w:spacing w:line="360" w:lineRule="auto"/>
        <w:ind w:right="-28"/>
        <w:rPr>
          <w:rFonts w:cs="Arial"/>
          <w:color w:val="C0C0C0"/>
          <w:sz w:val="18"/>
          <w:szCs w:val="18"/>
          <w:lang w:val="fr-FR"/>
        </w:rPr>
      </w:pPr>
    </w:p>
    <w:bookmarkEnd w:id="3"/>
    <w:p w14:paraId="4024C64C" w14:textId="77777777" w:rsidR="00014DA6" w:rsidRPr="00916468" w:rsidRDefault="00014DA6" w:rsidP="00014DA6">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5DD81D5C" w14:textId="77777777" w:rsidR="00014DA6" w:rsidRPr="00613A3C" w:rsidRDefault="00014DA6" w:rsidP="00014DA6">
      <w:pPr>
        <w:rPr>
          <w:rFonts w:cs="Arial"/>
          <w:sz w:val="16"/>
          <w:szCs w:val="16"/>
        </w:rPr>
      </w:pPr>
    </w:p>
    <w:p w14:paraId="20CF3F4A" w14:textId="77777777" w:rsidR="00BE5B55" w:rsidRDefault="00BE5B55" w:rsidP="00BE5B55"/>
    <w:bookmarkEnd w:id="2"/>
    <w:sectPr w:rsidR="00BE5B55" w:rsidSect="00381C1D">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BEE2" w14:textId="77777777" w:rsidR="00014DA6" w:rsidRDefault="00014DA6">
      <w:r>
        <w:separator/>
      </w:r>
    </w:p>
  </w:endnote>
  <w:endnote w:type="continuationSeparator" w:id="0">
    <w:p w14:paraId="64A98FD5" w14:textId="77777777" w:rsidR="00014DA6" w:rsidRDefault="0001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DB20" w14:textId="77777777" w:rsidR="000F1248" w:rsidRDefault="00014DA6"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787D414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0B6146E" w14:textId="77777777" w:rsidR="000F1248" w:rsidRDefault="00014DA6"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BFFD" w14:textId="77777777" w:rsidR="00014DA6" w:rsidRDefault="00014DA6">
      <w:r>
        <w:separator/>
      </w:r>
    </w:p>
  </w:footnote>
  <w:footnote w:type="continuationSeparator" w:id="0">
    <w:p w14:paraId="41FBF779" w14:textId="77777777" w:rsidR="00014DA6" w:rsidRDefault="0001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821F" w14:textId="77777777" w:rsidR="005829F0" w:rsidRDefault="00014DA6">
    <w:pPr>
      <w:pStyle w:val="Kopfzeile"/>
    </w:pPr>
    <w:r>
      <w:rPr>
        <w:noProof/>
      </w:rPr>
      <w:drawing>
        <wp:inline distT="0" distB="0" distL="0" distR="0" wp14:anchorId="16D21079" wp14:editId="13CEABE1">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6758" w14:textId="77777777" w:rsidR="00411E58" w:rsidRPr="002007C5" w:rsidRDefault="00014DA6"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7AA499DF" wp14:editId="17AFF6A0">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05A25E" w14:textId="77777777" w:rsidR="00411E58" w:rsidRPr="000F1248" w:rsidRDefault="00411E58" w:rsidP="00411E58">
    <w:pPr>
      <w:pStyle w:val="Kopfzeile"/>
      <w:tabs>
        <w:tab w:val="clear" w:pos="4536"/>
        <w:tab w:val="clear" w:pos="9072"/>
        <w:tab w:val="right" w:pos="1276"/>
      </w:tabs>
    </w:pPr>
  </w:p>
  <w:p w14:paraId="1332AC52" w14:textId="77777777" w:rsidR="00411E58" w:rsidRPr="002007C5" w:rsidRDefault="00014DA6"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A0973CC" w14:textId="77777777" w:rsidR="00411E58" w:rsidRDefault="00411E58" w:rsidP="00411E58">
    <w:pPr>
      <w:pStyle w:val="Kopfzeile"/>
      <w:rPr>
        <w:rStyle w:val="Seitenzahl"/>
      </w:rPr>
    </w:pPr>
  </w:p>
  <w:p w14:paraId="77AC20D0"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DA6"/>
    <w:rsid w:val="00014EC3"/>
    <w:rsid w:val="000155A5"/>
    <w:rsid w:val="000157AE"/>
    <w:rsid w:val="0001584D"/>
    <w:rsid w:val="00015A0C"/>
    <w:rsid w:val="00016BAF"/>
    <w:rsid w:val="00016D6E"/>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3EA5"/>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231"/>
    <w:rsid w:val="0010636E"/>
    <w:rsid w:val="001068FF"/>
    <w:rsid w:val="00107682"/>
    <w:rsid w:val="00107B84"/>
    <w:rsid w:val="00107BF5"/>
    <w:rsid w:val="00107DEB"/>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4FE3"/>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269"/>
    <w:rsid w:val="0014631A"/>
    <w:rsid w:val="00146545"/>
    <w:rsid w:val="00146EE3"/>
    <w:rsid w:val="00150729"/>
    <w:rsid w:val="001510EA"/>
    <w:rsid w:val="00153505"/>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7E7"/>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7C2"/>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1978"/>
    <w:rsid w:val="0025295A"/>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6274"/>
    <w:rsid w:val="002D7F3E"/>
    <w:rsid w:val="002E1B42"/>
    <w:rsid w:val="002E1E2E"/>
    <w:rsid w:val="002E272E"/>
    <w:rsid w:val="002E34E3"/>
    <w:rsid w:val="002E4AAF"/>
    <w:rsid w:val="002E4D93"/>
    <w:rsid w:val="002E593F"/>
    <w:rsid w:val="002F02B3"/>
    <w:rsid w:val="002F0CC4"/>
    <w:rsid w:val="002F142E"/>
    <w:rsid w:val="002F15D3"/>
    <w:rsid w:val="002F1A90"/>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5E"/>
    <w:rsid w:val="00315778"/>
    <w:rsid w:val="0031599E"/>
    <w:rsid w:val="00315E38"/>
    <w:rsid w:val="00317EEF"/>
    <w:rsid w:val="00320052"/>
    <w:rsid w:val="0032060F"/>
    <w:rsid w:val="003209A8"/>
    <w:rsid w:val="00320BE7"/>
    <w:rsid w:val="00320FA6"/>
    <w:rsid w:val="003212C5"/>
    <w:rsid w:val="00321891"/>
    <w:rsid w:val="0032191A"/>
    <w:rsid w:val="00321F8F"/>
    <w:rsid w:val="00322681"/>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3F70"/>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0D16"/>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1C1D"/>
    <w:rsid w:val="003820A1"/>
    <w:rsid w:val="00382307"/>
    <w:rsid w:val="00383961"/>
    <w:rsid w:val="00384278"/>
    <w:rsid w:val="00384301"/>
    <w:rsid w:val="003851CC"/>
    <w:rsid w:val="00385812"/>
    <w:rsid w:val="00385E1A"/>
    <w:rsid w:val="0038618C"/>
    <w:rsid w:val="0038675F"/>
    <w:rsid w:val="00386E9B"/>
    <w:rsid w:val="00387C75"/>
    <w:rsid w:val="00387F06"/>
    <w:rsid w:val="0039007A"/>
    <w:rsid w:val="00390742"/>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43"/>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1739"/>
    <w:rsid w:val="00402495"/>
    <w:rsid w:val="0040286D"/>
    <w:rsid w:val="00402E27"/>
    <w:rsid w:val="00403088"/>
    <w:rsid w:val="00403A86"/>
    <w:rsid w:val="00404228"/>
    <w:rsid w:val="0040469E"/>
    <w:rsid w:val="0040493A"/>
    <w:rsid w:val="00404EA7"/>
    <w:rsid w:val="0040627E"/>
    <w:rsid w:val="00406D36"/>
    <w:rsid w:val="0040763C"/>
    <w:rsid w:val="004078D3"/>
    <w:rsid w:val="00407F32"/>
    <w:rsid w:val="00410F07"/>
    <w:rsid w:val="00411399"/>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4784E"/>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08CF"/>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8C6"/>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F44"/>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2A98"/>
    <w:rsid w:val="00523319"/>
    <w:rsid w:val="00523AF5"/>
    <w:rsid w:val="00523DCE"/>
    <w:rsid w:val="00524C64"/>
    <w:rsid w:val="0052709F"/>
    <w:rsid w:val="005272C6"/>
    <w:rsid w:val="00530E7A"/>
    <w:rsid w:val="00531D22"/>
    <w:rsid w:val="00532012"/>
    <w:rsid w:val="00532E58"/>
    <w:rsid w:val="0053393B"/>
    <w:rsid w:val="00533A36"/>
    <w:rsid w:val="00533D7F"/>
    <w:rsid w:val="005346BA"/>
    <w:rsid w:val="005348B9"/>
    <w:rsid w:val="00534C91"/>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855"/>
    <w:rsid w:val="005549FD"/>
    <w:rsid w:val="00555900"/>
    <w:rsid w:val="00556B53"/>
    <w:rsid w:val="00557D2E"/>
    <w:rsid w:val="005606AD"/>
    <w:rsid w:val="0056098D"/>
    <w:rsid w:val="00560E91"/>
    <w:rsid w:val="00561C5D"/>
    <w:rsid w:val="00562F8F"/>
    <w:rsid w:val="005632AA"/>
    <w:rsid w:val="00564AAC"/>
    <w:rsid w:val="005661F9"/>
    <w:rsid w:val="0056640E"/>
    <w:rsid w:val="00566774"/>
    <w:rsid w:val="005678B9"/>
    <w:rsid w:val="0057069F"/>
    <w:rsid w:val="00571261"/>
    <w:rsid w:val="00571C3F"/>
    <w:rsid w:val="00572138"/>
    <w:rsid w:val="005728E6"/>
    <w:rsid w:val="00573790"/>
    <w:rsid w:val="00573B4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5F7F6C"/>
    <w:rsid w:val="00600D3F"/>
    <w:rsid w:val="00600F5C"/>
    <w:rsid w:val="00602830"/>
    <w:rsid w:val="00602F8E"/>
    <w:rsid w:val="006038F9"/>
    <w:rsid w:val="00604053"/>
    <w:rsid w:val="00604A2D"/>
    <w:rsid w:val="00604B6A"/>
    <w:rsid w:val="00605B36"/>
    <w:rsid w:val="00605B6F"/>
    <w:rsid w:val="00606C3A"/>
    <w:rsid w:val="00607879"/>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6C97"/>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08DD"/>
    <w:rsid w:val="006C1255"/>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5735"/>
    <w:rsid w:val="0078644F"/>
    <w:rsid w:val="007921B9"/>
    <w:rsid w:val="0079405D"/>
    <w:rsid w:val="0079443C"/>
    <w:rsid w:val="00794F0E"/>
    <w:rsid w:val="007A01BB"/>
    <w:rsid w:val="007A03AF"/>
    <w:rsid w:val="007A1790"/>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293"/>
    <w:rsid w:val="007B07E6"/>
    <w:rsid w:val="007B1329"/>
    <w:rsid w:val="007B22A7"/>
    <w:rsid w:val="007B24CB"/>
    <w:rsid w:val="007B26C4"/>
    <w:rsid w:val="007B2CBC"/>
    <w:rsid w:val="007B63BF"/>
    <w:rsid w:val="007C0E9E"/>
    <w:rsid w:val="007C1C5E"/>
    <w:rsid w:val="007C1D22"/>
    <w:rsid w:val="007C1DBE"/>
    <w:rsid w:val="007C26DD"/>
    <w:rsid w:val="007C398E"/>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002"/>
    <w:rsid w:val="0082012A"/>
    <w:rsid w:val="0082215D"/>
    <w:rsid w:val="00823783"/>
    <w:rsid w:val="008239D3"/>
    <w:rsid w:val="00824325"/>
    <w:rsid w:val="00824AAB"/>
    <w:rsid w:val="0082758B"/>
    <w:rsid w:val="00827E14"/>
    <w:rsid w:val="00830273"/>
    <w:rsid w:val="00830911"/>
    <w:rsid w:val="00830B73"/>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2BC"/>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E9F"/>
    <w:rsid w:val="008F212C"/>
    <w:rsid w:val="008F230A"/>
    <w:rsid w:val="008F2591"/>
    <w:rsid w:val="008F2D4B"/>
    <w:rsid w:val="008F2FE4"/>
    <w:rsid w:val="008F3ACC"/>
    <w:rsid w:val="008F4B04"/>
    <w:rsid w:val="008F52F2"/>
    <w:rsid w:val="008F56DB"/>
    <w:rsid w:val="008F6025"/>
    <w:rsid w:val="008F6C53"/>
    <w:rsid w:val="008F7122"/>
    <w:rsid w:val="008F7BF2"/>
    <w:rsid w:val="0090014A"/>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4D8"/>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12AF"/>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456"/>
    <w:rsid w:val="00992540"/>
    <w:rsid w:val="00992A74"/>
    <w:rsid w:val="00992E5E"/>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485"/>
    <w:rsid w:val="009B3D18"/>
    <w:rsid w:val="009B41EA"/>
    <w:rsid w:val="009B443A"/>
    <w:rsid w:val="009B4523"/>
    <w:rsid w:val="009B586E"/>
    <w:rsid w:val="009B64D5"/>
    <w:rsid w:val="009B6825"/>
    <w:rsid w:val="009B6BB7"/>
    <w:rsid w:val="009B7753"/>
    <w:rsid w:val="009C0395"/>
    <w:rsid w:val="009C147C"/>
    <w:rsid w:val="009C1BC1"/>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8B4"/>
    <w:rsid w:val="00A25A8C"/>
    <w:rsid w:val="00A25CE9"/>
    <w:rsid w:val="00A26B4D"/>
    <w:rsid w:val="00A27A08"/>
    <w:rsid w:val="00A31483"/>
    <w:rsid w:val="00A31770"/>
    <w:rsid w:val="00A3240E"/>
    <w:rsid w:val="00A3241B"/>
    <w:rsid w:val="00A332F5"/>
    <w:rsid w:val="00A33F5A"/>
    <w:rsid w:val="00A34280"/>
    <w:rsid w:val="00A343B5"/>
    <w:rsid w:val="00A34FBC"/>
    <w:rsid w:val="00A35B81"/>
    <w:rsid w:val="00A36A5C"/>
    <w:rsid w:val="00A40302"/>
    <w:rsid w:val="00A409C7"/>
    <w:rsid w:val="00A414A5"/>
    <w:rsid w:val="00A42FC6"/>
    <w:rsid w:val="00A43272"/>
    <w:rsid w:val="00A43F6A"/>
    <w:rsid w:val="00A4472C"/>
    <w:rsid w:val="00A44BFE"/>
    <w:rsid w:val="00A44E00"/>
    <w:rsid w:val="00A4568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06"/>
    <w:rsid w:val="00AA2B44"/>
    <w:rsid w:val="00AA2C20"/>
    <w:rsid w:val="00AA2D15"/>
    <w:rsid w:val="00AA342C"/>
    <w:rsid w:val="00AA4A04"/>
    <w:rsid w:val="00AA5F79"/>
    <w:rsid w:val="00AA7281"/>
    <w:rsid w:val="00AA74AD"/>
    <w:rsid w:val="00AB0D1C"/>
    <w:rsid w:val="00AB2D31"/>
    <w:rsid w:val="00AB3233"/>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5DD5"/>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1ABA"/>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914"/>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EA5"/>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5BE2"/>
    <w:rsid w:val="00B66ED5"/>
    <w:rsid w:val="00B703F3"/>
    <w:rsid w:val="00B7088A"/>
    <w:rsid w:val="00B70E57"/>
    <w:rsid w:val="00B712EB"/>
    <w:rsid w:val="00B71531"/>
    <w:rsid w:val="00B71CF8"/>
    <w:rsid w:val="00B736ED"/>
    <w:rsid w:val="00B73B31"/>
    <w:rsid w:val="00B74183"/>
    <w:rsid w:val="00B744D1"/>
    <w:rsid w:val="00B74683"/>
    <w:rsid w:val="00B7536E"/>
    <w:rsid w:val="00B823E0"/>
    <w:rsid w:val="00B82A8C"/>
    <w:rsid w:val="00B8432F"/>
    <w:rsid w:val="00B84448"/>
    <w:rsid w:val="00B85180"/>
    <w:rsid w:val="00B851B2"/>
    <w:rsid w:val="00B85A7B"/>
    <w:rsid w:val="00B85BDD"/>
    <w:rsid w:val="00B86B93"/>
    <w:rsid w:val="00B86F2E"/>
    <w:rsid w:val="00B87215"/>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5A2E"/>
    <w:rsid w:val="00BB0943"/>
    <w:rsid w:val="00BB17FD"/>
    <w:rsid w:val="00BB310A"/>
    <w:rsid w:val="00BB344F"/>
    <w:rsid w:val="00BB3E3E"/>
    <w:rsid w:val="00BB41B4"/>
    <w:rsid w:val="00BB5E7A"/>
    <w:rsid w:val="00BB69B3"/>
    <w:rsid w:val="00BC06A7"/>
    <w:rsid w:val="00BC0FC6"/>
    <w:rsid w:val="00BC1118"/>
    <w:rsid w:val="00BC24B5"/>
    <w:rsid w:val="00BC2733"/>
    <w:rsid w:val="00BC296B"/>
    <w:rsid w:val="00BC3E10"/>
    <w:rsid w:val="00BC5926"/>
    <w:rsid w:val="00BC6C51"/>
    <w:rsid w:val="00BD0865"/>
    <w:rsid w:val="00BD156E"/>
    <w:rsid w:val="00BD1AA4"/>
    <w:rsid w:val="00BD23FF"/>
    <w:rsid w:val="00BD2531"/>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F85"/>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373"/>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16D"/>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1E8E"/>
    <w:rsid w:val="00D022A4"/>
    <w:rsid w:val="00D031B1"/>
    <w:rsid w:val="00D03980"/>
    <w:rsid w:val="00D05DCE"/>
    <w:rsid w:val="00D06505"/>
    <w:rsid w:val="00D0708F"/>
    <w:rsid w:val="00D07D54"/>
    <w:rsid w:val="00D10EF6"/>
    <w:rsid w:val="00D1189B"/>
    <w:rsid w:val="00D128ED"/>
    <w:rsid w:val="00D12E5C"/>
    <w:rsid w:val="00D132CA"/>
    <w:rsid w:val="00D14246"/>
    <w:rsid w:val="00D15F62"/>
    <w:rsid w:val="00D165CA"/>
    <w:rsid w:val="00D20184"/>
    <w:rsid w:val="00D21DEB"/>
    <w:rsid w:val="00D22411"/>
    <w:rsid w:val="00D2254D"/>
    <w:rsid w:val="00D2277E"/>
    <w:rsid w:val="00D2382D"/>
    <w:rsid w:val="00D24474"/>
    <w:rsid w:val="00D24BE2"/>
    <w:rsid w:val="00D25385"/>
    <w:rsid w:val="00D25C10"/>
    <w:rsid w:val="00D25F05"/>
    <w:rsid w:val="00D267CF"/>
    <w:rsid w:val="00D26F31"/>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47DD2"/>
    <w:rsid w:val="00D5159E"/>
    <w:rsid w:val="00D5160E"/>
    <w:rsid w:val="00D5366E"/>
    <w:rsid w:val="00D5435C"/>
    <w:rsid w:val="00D544BB"/>
    <w:rsid w:val="00D54FFF"/>
    <w:rsid w:val="00D569D0"/>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BBB"/>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1FB5"/>
    <w:rsid w:val="00DB2F73"/>
    <w:rsid w:val="00DB372C"/>
    <w:rsid w:val="00DB54F6"/>
    <w:rsid w:val="00DB56A4"/>
    <w:rsid w:val="00DB60FE"/>
    <w:rsid w:val="00DB649B"/>
    <w:rsid w:val="00DB685E"/>
    <w:rsid w:val="00DC072A"/>
    <w:rsid w:val="00DC0A25"/>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67D"/>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4EEC"/>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2B1"/>
    <w:rsid w:val="00E25454"/>
    <w:rsid w:val="00E25ED5"/>
    <w:rsid w:val="00E26E5E"/>
    <w:rsid w:val="00E27174"/>
    <w:rsid w:val="00E273A5"/>
    <w:rsid w:val="00E27D9E"/>
    <w:rsid w:val="00E30B59"/>
    <w:rsid w:val="00E3209E"/>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0D8"/>
    <w:rsid w:val="00E472B4"/>
    <w:rsid w:val="00E47308"/>
    <w:rsid w:val="00E47CD5"/>
    <w:rsid w:val="00E5026E"/>
    <w:rsid w:val="00E510F4"/>
    <w:rsid w:val="00E51137"/>
    <w:rsid w:val="00E513E4"/>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7715"/>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0B03"/>
    <w:rsid w:val="00E91597"/>
    <w:rsid w:val="00E92BE8"/>
    <w:rsid w:val="00E92F90"/>
    <w:rsid w:val="00E931C4"/>
    <w:rsid w:val="00E952D8"/>
    <w:rsid w:val="00E953F5"/>
    <w:rsid w:val="00E961C7"/>
    <w:rsid w:val="00E97647"/>
    <w:rsid w:val="00E97CC8"/>
    <w:rsid w:val="00EA05D7"/>
    <w:rsid w:val="00EA07B9"/>
    <w:rsid w:val="00EA0C79"/>
    <w:rsid w:val="00EA178B"/>
    <w:rsid w:val="00EA1931"/>
    <w:rsid w:val="00EA19C3"/>
    <w:rsid w:val="00EA2181"/>
    <w:rsid w:val="00EA2D24"/>
    <w:rsid w:val="00EA3158"/>
    <w:rsid w:val="00EA44E7"/>
    <w:rsid w:val="00EA484B"/>
    <w:rsid w:val="00EA519C"/>
    <w:rsid w:val="00EA54B3"/>
    <w:rsid w:val="00EA6383"/>
    <w:rsid w:val="00EA6CAE"/>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EF7879"/>
    <w:rsid w:val="00F00A65"/>
    <w:rsid w:val="00F00DA5"/>
    <w:rsid w:val="00F0116E"/>
    <w:rsid w:val="00F011C3"/>
    <w:rsid w:val="00F012B9"/>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0D98"/>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1A71"/>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1F4263CD"/>
    <w:rsid w:val="3BDEC113"/>
    <w:rsid w:val="4FB3637E"/>
    <w:rsid w:val="56EE7CC2"/>
    <w:rsid w:val="5E3ED130"/>
    <w:rsid w:val="6721106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440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customStyle="1" w:styleId="paragraph">
    <w:name w:val="paragraph"/>
    <w:basedOn w:val="Standard"/>
    <w:rsid w:val="009414D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4713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2024-03-11T11:40:00Z</dcterms:created>
  <dcterms:modified xsi:type="dcterms:W3CDTF">2024-03-11T11:40:00Z</dcterms:modified>
</cp:coreProperties>
</file>