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9FF" w:rsidRPr="009F163A" w:rsidRDefault="00B629FF">
      <w:pPr>
        <w:rPr>
          <w:b/>
          <w:sz w:val="34"/>
          <w:szCs w:val="34"/>
          <w:lang w:val="en-GB"/>
        </w:rPr>
      </w:pPr>
      <w:r w:rsidRPr="009F163A">
        <w:rPr>
          <w:b/>
          <w:sz w:val="34"/>
          <w:szCs w:val="34"/>
          <w:lang w:val="en-GB"/>
        </w:rPr>
        <w:t>3D printing service from igus: worldwide delivery of lubrication-free components from 2 days</w:t>
      </w:r>
    </w:p>
    <w:p w:rsidR="001502D9" w:rsidRPr="009F163A" w:rsidRDefault="00B629FF">
      <w:pPr>
        <w:rPr>
          <w:b/>
          <w:sz w:val="24"/>
          <w:lang w:val="en-GB"/>
        </w:rPr>
      </w:pPr>
      <w:r w:rsidRPr="009F163A">
        <w:rPr>
          <w:b/>
          <w:sz w:val="24"/>
          <w:lang w:val="en-GB"/>
        </w:rPr>
        <w:t>Wear-resistant functional components, prototypes and replacement parts configured easily and delivered quickly</w:t>
      </w:r>
    </w:p>
    <w:p w:rsidR="00B629FF" w:rsidRPr="009F163A" w:rsidRDefault="00B629FF">
      <w:pPr>
        <w:rPr>
          <w:lang w:val="en-GB"/>
        </w:rPr>
      </w:pPr>
    </w:p>
    <w:p w:rsidR="008434B1" w:rsidRPr="009F163A" w:rsidRDefault="00B95592" w:rsidP="00346925">
      <w:pPr>
        <w:rPr>
          <w:b/>
          <w:lang w:val="en-GB"/>
        </w:rPr>
      </w:pPr>
      <w:r w:rsidRPr="009F163A">
        <w:rPr>
          <w:b/>
          <w:lang w:val="en-GB"/>
        </w:rPr>
        <w:t>120,000 additively manufactured components were delivered by igus last year. Reason enough for the motion plastics specialist to further increase its capacities and equip its 3D printing service with new functions such as wall thickness and undercut analysis. In this way, customers worldwide can obtain their lubrication-free and low-maintenance components very easily and quickly, thereby saving costs.</w:t>
      </w:r>
    </w:p>
    <w:p w:rsidR="00B629FF" w:rsidRPr="009F163A" w:rsidRDefault="00B629FF" w:rsidP="00346925">
      <w:pPr>
        <w:shd w:val="clear" w:color="auto" w:fill="FFFFFF"/>
        <w:suppressAutoHyphens w:val="0"/>
        <w:jc w:val="left"/>
        <w:rPr>
          <w:lang w:val="en-GB"/>
        </w:rPr>
      </w:pPr>
    </w:p>
    <w:p w:rsidR="00785F18" w:rsidRPr="009F163A" w:rsidRDefault="0042585D" w:rsidP="00346925">
      <w:pPr>
        <w:rPr>
          <w:lang w:val="en-GB"/>
        </w:rPr>
      </w:pPr>
      <w:r w:rsidRPr="009F163A">
        <w:rPr>
          <w:lang w:val="en-GB"/>
        </w:rPr>
        <w:t xml:space="preserve">For globally positioned companies with development teams in different countries, logistical challenges in the rapid procurement of identical additively manufactured parts are very frequent. With the igus 3D printing service, which is quickly available around the world, engineers can order, test and use the same lubrication-free and maintenance-free parts across borders - without long delivery processes. </w:t>
      </w:r>
      <w:bookmarkStart w:id="0" w:name="_Hlk46847378"/>
      <w:r w:rsidRPr="009F163A">
        <w:rPr>
          <w:lang w:val="en-GB"/>
        </w:rPr>
        <w:t>This is because igus has further increased its 3D printing capacities with two additional laser sintering printers in the USA and a further plant in China, and now delivers prototypes, small series and special parts even faster. Two further laser sintering printers are also planned for the main location in Cologne. The printed components are delivered regionally in only a few days</w:t>
      </w:r>
      <w:bookmarkEnd w:id="0"/>
      <w:r w:rsidRPr="009F163A">
        <w:rPr>
          <w:lang w:val="en-GB"/>
        </w:rPr>
        <w:t>. The cost advantages are obvious: machine downtime is reduced through the quick delivery of spare parts, development costs are saved through faster functional prototypes and delivery costs are reduced through local production.</w:t>
      </w:r>
    </w:p>
    <w:p w:rsidR="00785F18" w:rsidRPr="009F163A" w:rsidRDefault="00785F18" w:rsidP="00B629FF">
      <w:pPr>
        <w:rPr>
          <w:lang w:val="en-GB"/>
        </w:rPr>
      </w:pPr>
    </w:p>
    <w:p w:rsidR="00A373BC" w:rsidRPr="009F163A" w:rsidRDefault="00A373BC" w:rsidP="00B629FF">
      <w:pPr>
        <w:rPr>
          <w:b/>
          <w:bCs/>
          <w:lang w:val="en-GB"/>
        </w:rPr>
      </w:pPr>
      <w:r w:rsidRPr="009F163A">
        <w:rPr>
          <w:b/>
          <w:bCs/>
          <w:lang w:val="en-GB"/>
        </w:rPr>
        <w:t>3D printing service 2.0</w:t>
      </w:r>
    </w:p>
    <w:p w:rsidR="004E53A8" w:rsidRPr="009F163A" w:rsidRDefault="00CC351F">
      <w:pPr>
        <w:rPr>
          <w:lang w:val="en-GB"/>
        </w:rPr>
      </w:pPr>
      <w:r w:rsidRPr="009F163A">
        <w:rPr>
          <w:lang w:val="en-GB"/>
        </w:rPr>
        <w:t xml:space="preserve">Ordering parts is easy thanks to the 3D printing service. First the 3D model is created and exported in STEP/STP format. The data is then dragged and dropped into the browser window. In the last step, the user can select the number of pieces and material and order or send an enquiry directly online. The new version of the 3D printing service tool now also offers the possibility to immediately check the feasibility of 3D models online. For example, the </w:t>
      </w:r>
      <w:r w:rsidRPr="009F163A">
        <w:rPr>
          <w:lang w:val="en-GB"/>
        </w:rPr>
        <w:lastRenderedPageBreak/>
        <w:t>minimum wall thicknesses and the size are checked with regard to printing format capacity. In the case of print2mold (injection-moulded parts made of additively manufactured moulds), the tool also carries out an undercut analysis. After individual ambient parameters have been entered, the online 3D printing services indicates the most suitable iglidur material. Vibratory grinding and black colouring of laser sintering parts can now also be selected with a mouse click. The user gets prices and delivery times right away so that the component can be ordered or an enquiry submitted immediately.</w:t>
      </w:r>
    </w:p>
    <w:p w:rsidR="00AE6237" w:rsidRPr="009F163A" w:rsidRDefault="00AE6237">
      <w:pPr>
        <w:rPr>
          <w:lang w:val="en-GB"/>
        </w:rPr>
      </w:pPr>
    </w:p>
    <w:p w:rsidR="00AE6237" w:rsidRPr="009F163A" w:rsidRDefault="00A832A8">
      <w:pPr>
        <w:rPr>
          <w:lang w:val="en-GB"/>
        </w:rPr>
      </w:pPr>
      <w:r w:rsidRPr="009F163A">
        <w:rPr>
          <w:lang w:val="en-GB"/>
        </w:rPr>
        <w:t>The 3D printing service 2.0 can be found on the igus 3D printing page:</w:t>
      </w:r>
    </w:p>
    <w:p w:rsidR="00B629FF" w:rsidRPr="009F163A" w:rsidRDefault="009F163A" w:rsidP="00B629FF">
      <w:pPr>
        <w:suppressAutoHyphens w:val="0"/>
        <w:spacing w:line="240" w:lineRule="auto"/>
        <w:jc w:val="left"/>
        <w:rPr>
          <w:lang w:val="en-GB"/>
        </w:rPr>
      </w:pPr>
      <w:hyperlink r:id="rId7" w:history="1">
        <w:r w:rsidR="00521937" w:rsidRPr="009F163A">
          <w:rPr>
            <w:rStyle w:val="Hyperlink"/>
            <w:lang w:val="en-GB"/>
          </w:rPr>
          <w:t>www.igus.eu/3d-printservice</w:t>
        </w:r>
      </w:hyperlink>
    </w:p>
    <w:p w:rsidR="00DD3CE5" w:rsidRPr="009F163A" w:rsidRDefault="00DD3CE5" w:rsidP="00B629FF">
      <w:pPr>
        <w:suppressAutoHyphens w:val="0"/>
        <w:spacing w:line="240" w:lineRule="auto"/>
        <w:jc w:val="left"/>
        <w:rPr>
          <w:szCs w:val="20"/>
          <w:lang w:val="en-GB"/>
        </w:rPr>
      </w:pPr>
    </w:p>
    <w:p w:rsidR="00DD3CE5" w:rsidRPr="009F163A" w:rsidRDefault="00DD3CE5" w:rsidP="00B629FF">
      <w:pPr>
        <w:suppressAutoHyphens w:val="0"/>
        <w:spacing w:line="240" w:lineRule="auto"/>
        <w:jc w:val="left"/>
        <w:rPr>
          <w:szCs w:val="20"/>
          <w:lang w:val="en-GB"/>
        </w:rPr>
      </w:pPr>
    </w:p>
    <w:p w:rsidR="001A451F" w:rsidRPr="009F163A" w:rsidRDefault="004762C5">
      <w:pPr>
        <w:rPr>
          <w:b/>
          <w:lang w:val="en-GB"/>
        </w:rPr>
      </w:pPr>
      <w:r w:rsidRPr="009F163A">
        <w:rPr>
          <w:b/>
          <w:lang w:val="en-GB"/>
        </w:rPr>
        <w:t>Caption:</w:t>
      </w:r>
    </w:p>
    <w:p w:rsidR="00C70908" w:rsidRPr="009F163A" w:rsidRDefault="00C70908">
      <w:pPr>
        <w:rPr>
          <w:lang w:val="en-GB"/>
        </w:rPr>
      </w:pPr>
    </w:p>
    <w:p w:rsidR="00C70908" w:rsidRPr="009F163A" w:rsidRDefault="00C70908">
      <w:pPr>
        <w:rPr>
          <w:lang w:val="en-GB"/>
        </w:rPr>
      </w:pPr>
      <w:r w:rsidRPr="009F163A">
        <w:rPr>
          <w:noProof/>
          <w:lang w:val="en-GB"/>
        </w:rPr>
        <w:drawing>
          <wp:inline distT="0" distB="0" distL="0" distR="0">
            <wp:extent cx="3037399" cy="2970334"/>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2392" cy="2984996"/>
                    </a:xfrm>
                    <a:prstGeom prst="rect">
                      <a:avLst/>
                    </a:prstGeom>
                    <a:noFill/>
                    <a:ln>
                      <a:noFill/>
                    </a:ln>
                  </pic:spPr>
                </pic:pic>
              </a:graphicData>
            </a:graphic>
          </wp:inline>
        </w:drawing>
      </w:r>
    </w:p>
    <w:p w:rsidR="004762C5" w:rsidRPr="009F163A" w:rsidRDefault="004762C5" w:rsidP="004762C5">
      <w:pPr>
        <w:ind w:right="-28"/>
        <w:rPr>
          <w:rFonts w:cs="Arial"/>
          <w:b/>
          <w:szCs w:val="22"/>
          <w:lang w:val="en-GB"/>
        </w:rPr>
      </w:pPr>
      <w:r w:rsidRPr="009F163A">
        <w:rPr>
          <w:rFonts w:cs="Arial"/>
          <w:b/>
          <w:szCs w:val="22"/>
          <w:lang w:val="en-GB"/>
        </w:rPr>
        <w:t>Picture PM3920-1</w:t>
      </w:r>
    </w:p>
    <w:p w:rsidR="009F163A" w:rsidRDefault="00A373BC" w:rsidP="004762C5">
      <w:pPr>
        <w:ind w:right="-30"/>
        <w:rPr>
          <w:lang w:val="en-GB"/>
        </w:rPr>
      </w:pPr>
      <w:r w:rsidRPr="009F163A">
        <w:rPr>
          <w:lang w:val="en-GB"/>
        </w:rPr>
        <w:t>Quickly configured, ordered and delivered worldwide within 2 days: igus' 3D printing service is being further expanded with new laser sintering printers in China and the USA as well as a new online version of the service tool. (Source: igus GmbH)</w:t>
      </w:r>
    </w:p>
    <w:p w:rsidR="009F163A" w:rsidRDefault="009F163A">
      <w:pPr>
        <w:suppressAutoHyphens w:val="0"/>
        <w:spacing w:line="240" w:lineRule="auto"/>
        <w:jc w:val="left"/>
        <w:rPr>
          <w:lang w:val="en-GB"/>
        </w:rPr>
      </w:pPr>
      <w:r>
        <w:rPr>
          <w:lang w:val="en-GB"/>
        </w:rPr>
        <w:br w:type="page"/>
      </w: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9F163A" w:rsidRPr="00613A3C" w:rsidTr="00431178">
        <w:tc>
          <w:tcPr>
            <w:tcW w:w="3402" w:type="dxa"/>
          </w:tcPr>
          <w:p w:rsidR="009F163A" w:rsidRPr="009F163A" w:rsidRDefault="009F163A" w:rsidP="009F163A">
            <w:pPr>
              <w:spacing w:line="240" w:lineRule="auto"/>
              <w:rPr>
                <w:b/>
                <w:sz w:val="18"/>
                <w:lang w:val="en-US"/>
              </w:rPr>
            </w:pPr>
            <w:bookmarkStart w:id="1" w:name="_Hlk39676655"/>
            <w:bookmarkStart w:id="2" w:name="_GoBack"/>
            <w:r w:rsidRPr="009F163A">
              <w:rPr>
                <w:b/>
                <w:sz w:val="18"/>
                <w:lang w:val="en-US"/>
              </w:rPr>
              <w:lastRenderedPageBreak/>
              <w:t>PRESS CONTACT:</w:t>
            </w:r>
          </w:p>
          <w:p w:rsidR="009F163A" w:rsidRPr="009F163A" w:rsidRDefault="009F163A" w:rsidP="009F163A">
            <w:pPr>
              <w:spacing w:line="240" w:lineRule="auto"/>
              <w:rPr>
                <w:sz w:val="18"/>
                <w:lang w:val="en-US"/>
              </w:rPr>
            </w:pPr>
          </w:p>
          <w:p w:rsidR="009F163A" w:rsidRPr="009F163A" w:rsidRDefault="009F163A" w:rsidP="009F163A">
            <w:pPr>
              <w:spacing w:line="240" w:lineRule="auto"/>
              <w:rPr>
                <w:sz w:val="18"/>
                <w:lang w:val="en-US"/>
              </w:rPr>
            </w:pPr>
            <w:r w:rsidRPr="009F163A">
              <w:rPr>
                <w:sz w:val="18"/>
                <w:lang w:val="en-US"/>
              </w:rPr>
              <w:t>Oliver Cyrus</w:t>
            </w:r>
          </w:p>
          <w:p w:rsidR="009F163A" w:rsidRPr="009F163A" w:rsidRDefault="009F163A" w:rsidP="009F163A">
            <w:pPr>
              <w:spacing w:line="240" w:lineRule="auto"/>
              <w:rPr>
                <w:sz w:val="18"/>
                <w:lang w:val="en-US"/>
              </w:rPr>
            </w:pPr>
            <w:r w:rsidRPr="009F163A">
              <w:rPr>
                <w:sz w:val="18"/>
                <w:lang w:val="en-US"/>
              </w:rPr>
              <w:t>Head of PR and Advertising</w:t>
            </w:r>
          </w:p>
          <w:p w:rsidR="009F163A" w:rsidRPr="0074672A" w:rsidRDefault="009F163A" w:rsidP="009F163A">
            <w:pPr>
              <w:spacing w:line="240" w:lineRule="auto"/>
              <w:rPr>
                <w:sz w:val="18"/>
                <w:lang w:val="en-US"/>
              </w:rPr>
            </w:pPr>
          </w:p>
          <w:p w:rsidR="009F163A" w:rsidRPr="009F163A" w:rsidRDefault="009F163A" w:rsidP="009F163A">
            <w:pPr>
              <w:spacing w:line="240" w:lineRule="auto"/>
              <w:rPr>
                <w:sz w:val="18"/>
                <w:lang w:val="en-US"/>
              </w:rPr>
            </w:pPr>
            <w:r w:rsidRPr="009F163A">
              <w:rPr>
                <w:sz w:val="18"/>
                <w:lang w:val="en-US"/>
              </w:rPr>
              <w:t>Anja Görtz-Olscher</w:t>
            </w:r>
          </w:p>
          <w:p w:rsidR="009F163A" w:rsidRPr="009F163A" w:rsidRDefault="009F163A" w:rsidP="009F163A">
            <w:pPr>
              <w:spacing w:line="240" w:lineRule="auto"/>
              <w:rPr>
                <w:sz w:val="18"/>
                <w:lang w:val="en-US"/>
              </w:rPr>
            </w:pPr>
            <w:r w:rsidRPr="009F163A">
              <w:rPr>
                <w:sz w:val="18"/>
                <w:lang w:val="en-US"/>
              </w:rPr>
              <w:t>PR and Advertising</w:t>
            </w:r>
          </w:p>
          <w:p w:rsidR="009F163A" w:rsidRPr="009F163A" w:rsidRDefault="009F163A" w:rsidP="009F163A">
            <w:pPr>
              <w:spacing w:line="240" w:lineRule="auto"/>
              <w:rPr>
                <w:sz w:val="18"/>
                <w:lang w:val="en-US"/>
              </w:rPr>
            </w:pPr>
          </w:p>
          <w:p w:rsidR="009F163A" w:rsidRPr="0074672A" w:rsidRDefault="009F163A" w:rsidP="009F163A">
            <w:pPr>
              <w:spacing w:line="240" w:lineRule="auto"/>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rsidR="009F163A" w:rsidRPr="009F163A" w:rsidRDefault="009F163A" w:rsidP="009F163A">
            <w:pPr>
              <w:spacing w:line="240" w:lineRule="auto"/>
              <w:rPr>
                <w:sz w:val="18"/>
                <w:lang w:val="en-US"/>
              </w:rPr>
            </w:pPr>
            <w:r w:rsidRPr="009F163A">
              <w:rPr>
                <w:sz w:val="18"/>
                <w:lang w:val="en-US"/>
              </w:rPr>
              <w:t>Spicher Str. 1a</w:t>
            </w:r>
          </w:p>
          <w:p w:rsidR="009F163A" w:rsidRPr="009F163A" w:rsidRDefault="009F163A" w:rsidP="009F163A">
            <w:pPr>
              <w:spacing w:line="240" w:lineRule="auto"/>
              <w:rPr>
                <w:sz w:val="18"/>
                <w:lang w:val="en-US"/>
              </w:rPr>
            </w:pPr>
            <w:r w:rsidRPr="009F163A">
              <w:rPr>
                <w:sz w:val="18"/>
                <w:lang w:val="en-US"/>
              </w:rPr>
              <w:t>51147 Cologne</w:t>
            </w:r>
          </w:p>
          <w:p w:rsidR="009F163A" w:rsidRPr="009F163A" w:rsidRDefault="009F163A" w:rsidP="009F163A">
            <w:pPr>
              <w:spacing w:line="240" w:lineRule="auto"/>
              <w:rPr>
                <w:sz w:val="18"/>
                <w:lang w:val="en-US"/>
              </w:rPr>
            </w:pPr>
            <w:r w:rsidRPr="009F163A">
              <w:rPr>
                <w:sz w:val="18"/>
                <w:lang w:val="en-US"/>
              </w:rPr>
              <w:t>Tel. 0 22 03 / 96 49-459 or -7153</w:t>
            </w:r>
          </w:p>
          <w:p w:rsidR="009F163A" w:rsidRPr="009F163A" w:rsidRDefault="009F163A" w:rsidP="009F163A">
            <w:pPr>
              <w:spacing w:line="240" w:lineRule="auto"/>
              <w:rPr>
                <w:sz w:val="18"/>
                <w:lang w:val="en-US"/>
              </w:rPr>
            </w:pPr>
            <w:r w:rsidRPr="009F163A">
              <w:rPr>
                <w:sz w:val="18"/>
                <w:lang w:val="en-US"/>
              </w:rPr>
              <w:t>Fax 0 22 03 / 96 49-631</w:t>
            </w:r>
          </w:p>
          <w:p w:rsidR="009F163A" w:rsidRPr="009F163A" w:rsidRDefault="009F163A" w:rsidP="009F163A">
            <w:pPr>
              <w:spacing w:line="240" w:lineRule="auto"/>
              <w:rPr>
                <w:sz w:val="18"/>
                <w:lang w:val="en-US"/>
              </w:rPr>
            </w:pPr>
            <w:r w:rsidRPr="009F163A">
              <w:rPr>
                <w:sz w:val="18"/>
                <w:lang w:val="en-US"/>
              </w:rPr>
              <w:t>ocyrus@igus.net</w:t>
            </w:r>
          </w:p>
          <w:p w:rsidR="009F163A" w:rsidRPr="009F163A" w:rsidRDefault="009F163A" w:rsidP="009F163A">
            <w:pPr>
              <w:spacing w:line="240" w:lineRule="auto"/>
              <w:rPr>
                <w:sz w:val="18"/>
                <w:lang w:val="en-US"/>
              </w:rPr>
            </w:pPr>
            <w:r w:rsidRPr="009F163A">
              <w:rPr>
                <w:sz w:val="18"/>
                <w:lang w:val="en-US"/>
              </w:rPr>
              <w:t>agoertz@igus.net</w:t>
            </w:r>
          </w:p>
          <w:p w:rsidR="009F163A" w:rsidRPr="00FE0BC9" w:rsidRDefault="009F163A" w:rsidP="009F163A">
            <w:pPr>
              <w:spacing w:line="240" w:lineRule="auto"/>
              <w:rPr>
                <w:sz w:val="18"/>
                <w:lang w:val="fr-FR"/>
              </w:rPr>
            </w:pPr>
            <w:r>
              <w:rPr>
                <w:sz w:val="18"/>
                <w:lang w:val="fr-FR"/>
              </w:rPr>
              <w:t>www.igus.eu/press</w:t>
            </w:r>
          </w:p>
        </w:tc>
        <w:tc>
          <w:tcPr>
            <w:tcW w:w="4323" w:type="dxa"/>
          </w:tcPr>
          <w:p w:rsidR="009F163A" w:rsidRPr="009F163A" w:rsidRDefault="009F163A" w:rsidP="009F163A">
            <w:pPr>
              <w:spacing w:line="240" w:lineRule="auto"/>
              <w:rPr>
                <w:b/>
                <w:sz w:val="18"/>
                <w:lang w:val="en-US"/>
              </w:rPr>
            </w:pPr>
            <w:r w:rsidRPr="009F163A">
              <w:rPr>
                <w:b/>
                <w:sz w:val="18"/>
                <w:lang w:val="en-US"/>
              </w:rPr>
              <w:t>ABOUT IGUS:</w:t>
            </w:r>
          </w:p>
          <w:p w:rsidR="009F163A" w:rsidRPr="009F163A" w:rsidRDefault="009F163A" w:rsidP="009F163A">
            <w:pPr>
              <w:spacing w:line="240" w:lineRule="auto"/>
              <w:rPr>
                <w:sz w:val="18"/>
                <w:lang w:val="en-US"/>
              </w:rPr>
            </w:pPr>
          </w:p>
          <w:p w:rsidR="009F163A" w:rsidRPr="009F163A" w:rsidRDefault="009F163A" w:rsidP="009F163A">
            <w:pPr>
              <w:spacing w:line="240" w:lineRule="auto"/>
              <w:rPr>
                <w:sz w:val="18"/>
                <w:lang w:val="en-US"/>
              </w:rPr>
            </w:pPr>
            <w:r w:rsidRPr="009F163A">
              <w:rPr>
                <w:sz w:val="18"/>
                <w:lang w:val="en-US"/>
              </w:rPr>
              <w:t>igus GmbH is a global leading manufacturer of energy chain systems and polymer plain bearings. The Cologne-based family business has offices in 35 countries and employs 4,150 people around the world. In 2019, igus generated a turnover of 764 million euros from motion plastics, plastic components for moving applications. igus operates the largest test laboratories and factories in its sector to offer customers quick turnaround times on innovative products and solutions tailored to their needs.</w:t>
            </w:r>
          </w:p>
        </w:tc>
      </w:tr>
    </w:tbl>
    <w:p w:rsidR="009F163A" w:rsidRPr="009F163A" w:rsidRDefault="009F163A" w:rsidP="009F163A">
      <w:pPr>
        <w:spacing w:line="240" w:lineRule="auto"/>
        <w:ind w:right="-284"/>
        <w:rPr>
          <w:color w:val="C0C0C0"/>
          <w:sz w:val="16"/>
          <w:szCs w:val="16"/>
          <w:lang w:val="en-US"/>
        </w:rPr>
      </w:pPr>
    </w:p>
    <w:p w:rsidR="009F163A" w:rsidRPr="009F163A" w:rsidRDefault="009F163A" w:rsidP="009F163A">
      <w:pPr>
        <w:spacing w:line="240" w:lineRule="auto"/>
        <w:ind w:right="-28"/>
        <w:rPr>
          <w:rFonts w:cs="Arial"/>
          <w:sz w:val="16"/>
          <w:szCs w:val="16"/>
          <w:lang w:val="en-US"/>
        </w:rPr>
      </w:pPr>
      <w:r w:rsidRPr="009F163A">
        <w:rPr>
          <w:rFonts w:cs="Arial"/>
          <w:color w:val="C0C0C0"/>
          <w:sz w:val="16"/>
          <w:szCs w:val="16"/>
          <w:lang w:val="en-US"/>
        </w:rPr>
        <w:t xml:space="preserve">The terms </w:t>
      </w:r>
      <w:r w:rsidRPr="00613A3C">
        <w:rPr>
          <w:rFonts w:cs="Arial"/>
          <w:color w:val="BFBFBF"/>
          <w:sz w:val="16"/>
          <w:szCs w:val="16"/>
          <w:lang w:val="en-US" w:eastAsia="de-DE"/>
        </w:rPr>
        <w:t xml:space="preserve">"igus", </w:t>
      </w:r>
      <w:r>
        <w:rPr>
          <w:rFonts w:cs="Arial"/>
          <w:color w:val="BFBFBF"/>
          <w:sz w:val="16"/>
          <w:szCs w:val="16"/>
          <w:lang w:val="en-US" w:eastAsia="de-DE"/>
        </w:rPr>
        <w:t xml:space="preserve">“Apiro”, </w:t>
      </w:r>
      <w:r w:rsidRPr="00613A3C">
        <w:rPr>
          <w:rFonts w:cs="Arial"/>
          <w:color w:val="BFBFBF"/>
          <w:sz w:val="16"/>
          <w:szCs w:val="16"/>
          <w:lang w:val="en-US" w:eastAsia="de-DE"/>
        </w:rPr>
        <w:t>"chainflex", "CFRIP", "conprotect", "CTD",</w:t>
      </w:r>
      <w:r>
        <w:rPr>
          <w:rFonts w:cs="Arial"/>
          <w:color w:val="BFBFBF"/>
          <w:sz w:val="16"/>
          <w:szCs w:val="16"/>
          <w:lang w:val="en-US" w:eastAsia="de-DE"/>
        </w:rPr>
        <w:t xml:space="preserve"> “drygear”,</w:t>
      </w:r>
      <w:r w:rsidRPr="00613A3C">
        <w:rPr>
          <w:rFonts w:cs="Arial"/>
          <w:color w:val="BFBFBF"/>
          <w:sz w:val="16"/>
          <w:szCs w:val="16"/>
          <w:lang w:val="en-US" w:eastAsia="de-DE"/>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eastAsia="de-DE"/>
        </w:rPr>
        <w:t xml:space="preserve">"e-ketten", "e-kettensysteme", "e-skin", </w:t>
      </w:r>
      <w:r w:rsidRPr="009F163A">
        <w:rPr>
          <w:rFonts w:cs="Arial"/>
          <w:color w:val="BFBFBF"/>
          <w:sz w:val="16"/>
          <w:szCs w:val="16"/>
          <w:lang w:val="en-US"/>
        </w:rPr>
        <w:t xml:space="preserve">"e-spool”, </w:t>
      </w:r>
      <w:r w:rsidRPr="00613A3C">
        <w:rPr>
          <w:rFonts w:cs="Arial"/>
          <w:color w:val="BFBFBF"/>
          <w:sz w:val="16"/>
          <w:szCs w:val="16"/>
          <w:lang w:val="en-US" w:eastAsia="de-DE"/>
        </w:rPr>
        <w:t xml:space="preserve">"flizz", </w:t>
      </w:r>
      <w:r>
        <w:rPr>
          <w:rFonts w:cs="Arial"/>
          <w:color w:val="BFBFBF"/>
          <w:sz w:val="16"/>
          <w:szCs w:val="16"/>
          <w:lang w:val="en-US" w:eastAsia="de-DE"/>
        </w:rPr>
        <w:t>“ibow”, “igear”, "iglidur", "igubal"</w:t>
      </w:r>
      <w:r w:rsidRPr="00613A3C">
        <w:rPr>
          <w:rFonts w:cs="Arial"/>
          <w:color w:val="BFBFBF"/>
          <w:sz w:val="16"/>
          <w:szCs w:val="16"/>
          <w:lang w:val="en-US" w:eastAsia="de-DE"/>
        </w:rPr>
        <w:t xml:space="preserve">, </w:t>
      </w:r>
      <w:r>
        <w:rPr>
          <w:rFonts w:cs="Arial"/>
          <w:color w:val="BFBFBF"/>
          <w:sz w:val="16"/>
          <w:szCs w:val="16"/>
          <w:lang w:val="en-US" w:eastAsia="de-DE"/>
        </w:rPr>
        <w:t xml:space="preserve">“kineKIT”, </w:t>
      </w:r>
      <w:r w:rsidRPr="00613A3C">
        <w:rPr>
          <w:rFonts w:cs="Arial"/>
          <w:color w:val="BFBFBF"/>
          <w:sz w:val="16"/>
          <w:szCs w:val="16"/>
          <w:lang w:val="en-US" w:eastAsia="de-DE"/>
        </w:rPr>
        <w:t>"manus", "motion plastics", "pikchain", "plastics for lo</w:t>
      </w:r>
      <w:r>
        <w:rPr>
          <w:rFonts w:cs="Arial"/>
          <w:color w:val="BFBFBF"/>
          <w:sz w:val="16"/>
          <w:szCs w:val="16"/>
          <w:lang w:val="en-US" w:eastAsia="de-DE"/>
        </w:rPr>
        <w:t xml:space="preserve">nger life", </w:t>
      </w:r>
      <w:r w:rsidRPr="00613A3C">
        <w:rPr>
          <w:rFonts w:cs="Arial"/>
          <w:color w:val="BFBFBF"/>
          <w:sz w:val="16"/>
          <w:szCs w:val="16"/>
          <w:lang w:val="en-US" w:eastAsia="de-DE"/>
        </w:rPr>
        <w:t xml:space="preserve">"readychain", "readycable", </w:t>
      </w:r>
      <w:r>
        <w:rPr>
          <w:rFonts w:cs="Arial"/>
          <w:color w:val="BFBFBF"/>
          <w:sz w:val="16"/>
          <w:szCs w:val="16"/>
          <w:lang w:val="en-US" w:eastAsia="de-DE"/>
        </w:rPr>
        <w:t xml:space="preserve">“ReBeL”, </w:t>
      </w:r>
      <w:r w:rsidRPr="00613A3C">
        <w:rPr>
          <w:rFonts w:cs="Arial"/>
          <w:color w:val="BFBFBF"/>
          <w:sz w:val="16"/>
          <w:szCs w:val="16"/>
          <w:lang w:val="en-US" w:eastAsia="de-DE"/>
        </w:rPr>
        <w:t xml:space="preserve">"speedigus", "triflex", </w:t>
      </w:r>
      <w:r>
        <w:rPr>
          <w:rFonts w:cs="Arial"/>
          <w:color w:val="BFBFBF"/>
          <w:sz w:val="16"/>
          <w:szCs w:val="16"/>
          <w:lang w:val="en-US" w:eastAsia="de-DE"/>
        </w:rPr>
        <w:t xml:space="preserve">"robolink", </w:t>
      </w:r>
      <w:r>
        <w:rPr>
          <w:rFonts w:cs="Arial"/>
          <w:color w:val="BFBFBF"/>
          <w:sz w:val="16"/>
          <w:szCs w:val="16"/>
          <w:lang w:val="en-US"/>
        </w:rPr>
        <w:t xml:space="preserve">“xirodur”, </w:t>
      </w:r>
      <w:r>
        <w:rPr>
          <w:rFonts w:cs="Arial"/>
          <w:color w:val="BFBFBF"/>
          <w:sz w:val="16"/>
          <w:szCs w:val="16"/>
          <w:lang w:val="en-US" w:eastAsia="de-DE"/>
        </w:rPr>
        <w:t xml:space="preserve">and "xiros" </w:t>
      </w:r>
      <w:r w:rsidRPr="009F163A">
        <w:rPr>
          <w:rFonts w:cs="Arial"/>
          <w:color w:val="C0C0C0"/>
          <w:sz w:val="16"/>
          <w:szCs w:val="16"/>
          <w:lang w:val="en-US"/>
        </w:rPr>
        <w:t>are protected by trademark laws in the Federal Republic of Germany and internationally, where applicable.</w:t>
      </w:r>
      <w:r w:rsidRPr="009F163A">
        <w:rPr>
          <w:rFonts w:cs="Arial"/>
          <w:sz w:val="16"/>
          <w:szCs w:val="16"/>
          <w:lang w:val="en-US"/>
        </w:rPr>
        <w:t xml:space="preserve"> </w:t>
      </w:r>
      <w:bookmarkEnd w:id="1"/>
    </w:p>
    <w:bookmarkEnd w:id="2"/>
    <w:p w:rsidR="004762C5" w:rsidRPr="009F163A" w:rsidRDefault="004762C5">
      <w:pPr>
        <w:rPr>
          <w:lang w:val="en-US"/>
        </w:rPr>
      </w:pPr>
    </w:p>
    <w:sectPr w:rsidR="004762C5" w:rsidRPr="009F163A" w:rsidSect="006E2307">
      <w:headerReference w:type="default" r:id="rId9"/>
      <w:footerReference w:type="default" r:id="rId10"/>
      <w:pgSz w:w="11906" w:h="16838"/>
      <w:pgMar w:top="1985" w:right="2835"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30C" w:rsidRDefault="00A4730C" w:rsidP="001502D9">
      <w:pPr>
        <w:spacing w:line="240" w:lineRule="auto"/>
      </w:pPr>
      <w:r>
        <w:separator/>
      </w:r>
    </w:p>
  </w:endnote>
  <w:endnote w:type="continuationSeparator" w:id="0">
    <w:p w:rsidR="00A4730C" w:rsidRDefault="00A4730C" w:rsidP="001502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708926"/>
      <w:docPartObj>
        <w:docPartGallery w:val="Page Numbers (Bottom of Page)"/>
        <w:docPartUnique/>
      </w:docPartObj>
    </w:sdtPr>
    <w:sdtEndPr/>
    <w:sdtContent>
      <w:p w:rsidR="001502D9" w:rsidRDefault="001502D9" w:rsidP="001502D9">
        <w:pPr>
          <w:pStyle w:val="Fuzeile"/>
          <w:jc w:val="center"/>
        </w:pPr>
        <w:r>
          <w:fldChar w:fldCharType="begin"/>
        </w:r>
        <w:r>
          <w:instrText>PAGE   \* MERGEFORMAT</w:instrText>
        </w:r>
        <w:r>
          <w:fldChar w:fldCharType="separate"/>
        </w:r>
        <w:r w:rsidR="00627DA4">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30C" w:rsidRDefault="00A4730C" w:rsidP="001502D9">
      <w:pPr>
        <w:spacing w:line="240" w:lineRule="auto"/>
      </w:pPr>
      <w:r>
        <w:separator/>
      </w:r>
    </w:p>
  </w:footnote>
  <w:footnote w:type="continuationSeparator" w:id="0">
    <w:p w:rsidR="00A4730C" w:rsidRDefault="00A4730C" w:rsidP="001502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2D9" w:rsidRPr="002007C5" w:rsidRDefault="001502D9" w:rsidP="001502D9">
    <w:pPr>
      <w:pStyle w:val="Kopfzeile"/>
      <w:tabs>
        <w:tab w:val="clear" w:pos="4536"/>
        <w:tab w:val="clear" w:pos="9072"/>
        <w:tab w:val="right" w:pos="1276"/>
      </w:tabs>
    </w:pPr>
    <w:r w:rsidRPr="000F1248">
      <w:rPr>
        <w:noProof/>
      </w:rPr>
      <w:drawing>
        <wp:anchor distT="0" distB="0" distL="114300" distR="114300" simplePos="0" relativeHeight="251659264" behindDoc="1" locked="0" layoutInCell="1" allowOverlap="1" wp14:anchorId="54605AA7" wp14:editId="0F82AC36">
          <wp:simplePos x="0" y="0"/>
          <wp:positionH relativeFrom="column">
            <wp:posOffset>5087620</wp:posOffset>
          </wp:positionH>
          <wp:positionV relativeFrom="paragraph">
            <wp:posOffset>-86897</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2D9" w:rsidRPr="000F1248" w:rsidRDefault="001502D9" w:rsidP="001502D9">
    <w:pPr>
      <w:pStyle w:val="Kopfzeile"/>
      <w:tabs>
        <w:tab w:val="clear" w:pos="4536"/>
        <w:tab w:val="clear" w:pos="9072"/>
        <w:tab w:val="right" w:pos="1276"/>
      </w:tabs>
    </w:pPr>
  </w:p>
  <w:p w:rsidR="001502D9" w:rsidRPr="002007C5" w:rsidRDefault="001502D9" w:rsidP="001502D9">
    <w:pPr>
      <w:pStyle w:val="Kopfzeile"/>
      <w:tabs>
        <w:tab w:val="clear" w:pos="4536"/>
        <w:tab w:val="clear" w:pos="9072"/>
        <w:tab w:val="right" w:pos="1276"/>
      </w:tabs>
      <w:rPr>
        <w:b/>
        <w:color w:val="808080"/>
        <w:sz w:val="24"/>
      </w:rPr>
    </w:pPr>
    <w:r>
      <w:rPr>
        <w:b/>
        <w:color w:val="808080"/>
        <w:sz w:val="24"/>
      </w:rPr>
      <w:t>PRESS RELEASE</w:t>
    </w:r>
  </w:p>
  <w:p w:rsidR="001502D9" w:rsidRDefault="001502D9" w:rsidP="001502D9">
    <w:pPr>
      <w:pStyle w:val="Kopfzeile"/>
      <w:rPr>
        <w:rStyle w:val="Seitenzahl"/>
      </w:rPr>
    </w:pPr>
  </w:p>
  <w:p w:rsidR="001502D9" w:rsidRPr="00411E58" w:rsidRDefault="001502D9" w:rsidP="001502D9">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391F"/>
    <w:multiLevelType w:val="multilevel"/>
    <w:tmpl w:val="3BE0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73"/>
    <w:rsid w:val="00093467"/>
    <w:rsid w:val="000A6BEC"/>
    <w:rsid w:val="001502D9"/>
    <w:rsid w:val="00184440"/>
    <w:rsid w:val="00195BA6"/>
    <w:rsid w:val="001A451F"/>
    <w:rsid w:val="001A720A"/>
    <w:rsid w:val="0020032C"/>
    <w:rsid w:val="002739B4"/>
    <w:rsid w:val="002A5C89"/>
    <w:rsid w:val="00346925"/>
    <w:rsid w:val="003706C9"/>
    <w:rsid w:val="0042585D"/>
    <w:rsid w:val="004337A1"/>
    <w:rsid w:val="004547D9"/>
    <w:rsid w:val="004762C5"/>
    <w:rsid w:val="00477E95"/>
    <w:rsid w:val="004B705A"/>
    <w:rsid w:val="004E53A8"/>
    <w:rsid w:val="004F155C"/>
    <w:rsid w:val="00521937"/>
    <w:rsid w:val="00566FD4"/>
    <w:rsid w:val="005E0358"/>
    <w:rsid w:val="005E084F"/>
    <w:rsid w:val="005E6EBC"/>
    <w:rsid w:val="00627DA4"/>
    <w:rsid w:val="006E2307"/>
    <w:rsid w:val="00721F41"/>
    <w:rsid w:val="00785F18"/>
    <w:rsid w:val="00792873"/>
    <w:rsid w:val="008434B1"/>
    <w:rsid w:val="00862A49"/>
    <w:rsid w:val="00893F8D"/>
    <w:rsid w:val="00920458"/>
    <w:rsid w:val="009C3E77"/>
    <w:rsid w:val="009C6B0F"/>
    <w:rsid w:val="009F163A"/>
    <w:rsid w:val="00A373BC"/>
    <w:rsid w:val="00A4730C"/>
    <w:rsid w:val="00A832A8"/>
    <w:rsid w:val="00A854A4"/>
    <w:rsid w:val="00AD75E2"/>
    <w:rsid w:val="00AE3834"/>
    <w:rsid w:val="00AE5079"/>
    <w:rsid w:val="00AE6237"/>
    <w:rsid w:val="00AF1B4B"/>
    <w:rsid w:val="00B629FF"/>
    <w:rsid w:val="00B677C4"/>
    <w:rsid w:val="00B95592"/>
    <w:rsid w:val="00BB426C"/>
    <w:rsid w:val="00C049CD"/>
    <w:rsid w:val="00C5709A"/>
    <w:rsid w:val="00C70908"/>
    <w:rsid w:val="00CA5EE2"/>
    <w:rsid w:val="00CC351F"/>
    <w:rsid w:val="00D12B34"/>
    <w:rsid w:val="00D14EC0"/>
    <w:rsid w:val="00D30CA7"/>
    <w:rsid w:val="00DA5BD4"/>
    <w:rsid w:val="00DD3CE5"/>
    <w:rsid w:val="00E6329D"/>
    <w:rsid w:val="00F5237B"/>
    <w:rsid w:val="00F62BF7"/>
    <w:rsid w:val="00FC50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34FD73-2E20-444D-90D5-E60E243F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2A49"/>
    <w:pPr>
      <w:suppressAutoHyphens/>
      <w:spacing w:line="360" w:lineRule="auto"/>
      <w:jc w:val="both"/>
    </w:pPr>
    <w:rPr>
      <w:rFonts w:ascii="Arial" w:hAnsi="Arial"/>
      <w:sz w:val="22"/>
      <w:szCs w:val="24"/>
    </w:rPr>
  </w:style>
  <w:style w:type="paragraph" w:styleId="berschrift3">
    <w:name w:val="heading 3"/>
    <w:basedOn w:val="Standard"/>
    <w:link w:val="berschrift3Zchn"/>
    <w:uiPriority w:val="9"/>
    <w:qFormat/>
    <w:rsid w:val="00B629FF"/>
    <w:pPr>
      <w:suppressAutoHyphens w:val="0"/>
      <w:spacing w:before="100" w:beforeAutospacing="1" w:after="100" w:afterAutospacing="1" w:line="240" w:lineRule="auto"/>
      <w:jc w:val="left"/>
      <w:outlineLvl w:val="2"/>
    </w:pPr>
    <w:rPr>
      <w:rFonts w:ascii="Times New Roman" w:hAnsi="Times New Roman"/>
      <w:b/>
      <w:bCs/>
      <w:sz w:val="27"/>
      <w:szCs w:val="27"/>
    </w:rPr>
  </w:style>
  <w:style w:type="paragraph" w:styleId="berschrift4">
    <w:name w:val="heading 4"/>
    <w:basedOn w:val="Standard"/>
    <w:next w:val="Standard"/>
    <w:link w:val="berschrift4Zchn"/>
    <w:semiHidden/>
    <w:unhideWhenUsed/>
    <w:qFormat/>
    <w:rsid w:val="00CC351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502D9"/>
    <w:pPr>
      <w:tabs>
        <w:tab w:val="center" w:pos="4536"/>
        <w:tab w:val="right" w:pos="9072"/>
      </w:tabs>
      <w:spacing w:line="240" w:lineRule="auto"/>
    </w:pPr>
  </w:style>
  <w:style w:type="character" w:customStyle="1" w:styleId="KopfzeileZchn">
    <w:name w:val="Kopfzeile Zchn"/>
    <w:basedOn w:val="Absatz-Standardschriftart"/>
    <w:link w:val="Kopfzeile"/>
    <w:rsid w:val="001502D9"/>
    <w:rPr>
      <w:rFonts w:ascii="Arial" w:hAnsi="Arial"/>
      <w:sz w:val="22"/>
      <w:szCs w:val="24"/>
    </w:rPr>
  </w:style>
  <w:style w:type="paragraph" w:styleId="Fuzeile">
    <w:name w:val="footer"/>
    <w:basedOn w:val="Standard"/>
    <w:link w:val="FuzeileZchn"/>
    <w:uiPriority w:val="99"/>
    <w:rsid w:val="001502D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502D9"/>
    <w:rPr>
      <w:rFonts w:ascii="Arial" w:hAnsi="Arial"/>
      <w:sz w:val="22"/>
      <w:szCs w:val="24"/>
    </w:rPr>
  </w:style>
  <w:style w:type="character" w:styleId="Seitenzahl">
    <w:name w:val="page number"/>
    <w:basedOn w:val="Absatz-Standardschriftart"/>
    <w:rsid w:val="001502D9"/>
    <w:rPr>
      <w:rFonts w:ascii="Times New Roman" w:hAnsi="Times New Roman"/>
    </w:rPr>
  </w:style>
  <w:style w:type="character" w:styleId="Hyperlink">
    <w:name w:val="Hyperlink"/>
    <w:basedOn w:val="Absatz-Standardschriftart"/>
    <w:rsid w:val="004762C5"/>
    <w:rPr>
      <w:color w:val="0563C1" w:themeColor="hyperlink"/>
      <w:u w:val="single"/>
    </w:rPr>
  </w:style>
  <w:style w:type="paragraph" w:styleId="Sprechblasentext">
    <w:name w:val="Balloon Text"/>
    <w:basedOn w:val="Standard"/>
    <w:link w:val="SprechblasentextZchn"/>
    <w:rsid w:val="00C049C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C049CD"/>
    <w:rPr>
      <w:rFonts w:ascii="Segoe UI" w:hAnsi="Segoe UI" w:cs="Segoe UI"/>
      <w:sz w:val="18"/>
      <w:szCs w:val="18"/>
    </w:rPr>
  </w:style>
  <w:style w:type="character" w:customStyle="1" w:styleId="berschrift3Zchn">
    <w:name w:val="Überschrift 3 Zchn"/>
    <w:basedOn w:val="Absatz-Standardschriftart"/>
    <w:link w:val="berschrift3"/>
    <w:uiPriority w:val="9"/>
    <w:rsid w:val="00B629FF"/>
    <w:rPr>
      <w:b/>
      <w:bCs/>
      <w:sz w:val="27"/>
      <w:szCs w:val="27"/>
    </w:rPr>
  </w:style>
  <w:style w:type="paragraph" w:styleId="StandardWeb">
    <w:name w:val="Normal (Web)"/>
    <w:basedOn w:val="Standard"/>
    <w:uiPriority w:val="99"/>
    <w:unhideWhenUsed/>
    <w:rsid w:val="00B629FF"/>
    <w:pPr>
      <w:suppressAutoHyphens w:val="0"/>
      <w:spacing w:before="100" w:beforeAutospacing="1" w:after="100" w:afterAutospacing="1" w:line="240" w:lineRule="auto"/>
      <w:jc w:val="left"/>
    </w:pPr>
    <w:rPr>
      <w:rFonts w:ascii="Times New Roman" w:hAnsi="Times New Roman"/>
      <w:sz w:val="24"/>
    </w:rPr>
  </w:style>
  <w:style w:type="character" w:styleId="Fett">
    <w:name w:val="Strong"/>
    <w:basedOn w:val="Absatz-Standardschriftart"/>
    <w:uiPriority w:val="22"/>
    <w:qFormat/>
    <w:rsid w:val="00B629FF"/>
    <w:rPr>
      <w:b/>
      <w:bCs/>
    </w:rPr>
  </w:style>
  <w:style w:type="character" w:customStyle="1" w:styleId="berschrift4Zchn">
    <w:name w:val="Überschrift 4 Zchn"/>
    <w:basedOn w:val="Absatz-Standardschriftart"/>
    <w:link w:val="berschrift4"/>
    <w:semiHidden/>
    <w:rsid w:val="00CC351F"/>
    <w:rPr>
      <w:rFonts w:asciiTheme="majorHAnsi" w:eastAsiaTheme="majorEastAsia" w:hAnsiTheme="majorHAnsi" w:cstheme="majorBidi"/>
      <w:i/>
      <w:iCs/>
      <w:color w:val="2E74B5" w:themeColor="accent1" w:themeShade="BF"/>
      <w:sz w:val="22"/>
      <w:szCs w:val="24"/>
    </w:rPr>
  </w:style>
  <w:style w:type="character" w:styleId="BesuchterLink">
    <w:name w:val="FollowedHyperlink"/>
    <w:basedOn w:val="Absatz-Standardschriftart"/>
    <w:rsid w:val="00A373BC"/>
    <w:rPr>
      <w:color w:val="954F72" w:themeColor="followedHyperlink"/>
      <w:u w:val="single"/>
    </w:rPr>
  </w:style>
  <w:style w:type="character" w:styleId="NichtaufgelsteErwhnung">
    <w:name w:val="Unresolved Mention"/>
    <w:basedOn w:val="Absatz-Standardschriftart"/>
    <w:uiPriority w:val="99"/>
    <w:semiHidden/>
    <w:unhideWhenUsed/>
    <w:rsid w:val="00346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37673">
      <w:bodyDiv w:val="1"/>
      <w:marLeft w:val="0"/>
      <w:marRight w:val="0"/>
      <w:marTop w:val="0"/>
      <w:marBottom w:val="0"/>
      <w:divBdr>
        <w:top w:val="none" w:sz="0" w:space="0" w:color="auto"/>
        <w:left w:val="none" w:sz="0" w:space="0" w:color="auto"/>
        <w:bottom w:val="none" w:sz="0" w:space="0" w:color="auto"/>
        <w:right w:val="none" w:sz="0" w:space="0" w:color="auto"/>
      </w:divBdr>
    </w:div>
    <w:div w:id="615409506">
      <w:bodyDiv w:val="1"/>
      <w:marLeft w:val="0"/>
      <w:marRight w:val="0"/>
      <w:marTop w:val="0"/>
      <w:marBottom w:val="0"/>
      <w:divBdr>
        <w:top w:val="none" w:sz="0" w:space="0" w:color="auto"/>
        <w:left w:val="none" w:sz="0" w:space="0" w:color="auto"/>
        <w:bottom w:val="none" w:sz="0" w:space="0" w:color="auto"/>
        <w:right w:val="none" w:sz="0" w:space="0" w:color="auto"/>
      </w:divBdr>
    </w:div>
    <w:div w:id="1329361977">
      <w:bodyDiv w:val="1"/>
      <w:marLeft w:val="0"/>
      <w:marRight w:val="0"/>
      <w:marTop w:val="0"/>
      <w:marBottom w:val="0"/>
      <w:divBdr>
        <w:top w:val="none" w:sz="0" w:space="0" w:color="auto"/>
        <w:left w:val="none" w:sz="0" w:space="0" w:color="auto"/>
        <w:bottom w:val="none" w:sz="0" w:space="0" w:color="auto"/>
        <w:right w:val="none" w:sz="0" w:space="0" w:color="auto"/>
      </w:divBdr>
    </w:div>
    <w:div w:id="204860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igus.eu/info/3d-print-3d-printing-serv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3815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igus.de</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Pichler</dc:creator>
  <cp:keywords/>
  <dc:description/>
  <cp:lastModifiedBy>Natascha Kluge</cp:lastModifiedBy>
  <cp:revision>2</cp:revision>
  <cp:lastPrinted>2016-01-28T14:28:00Z</cp:lastPrinted>
  <dcterms:created xsi:type="dcterms:W3CDTF">2020-08-26T13:27:00Z</dcterms:created>
  <dcterms:modified xsi:type="dcterms:W3CDTF">2020-08-26T13:27:00Z</dcterms:modified>
</cp:coreProperties>
</file>