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34551ADC" w:rsidR="001A51FA" w:rsidRPr="00F822A6" w:rsidRDefault="0069315B" w:rsidP="00F822A6">
      <w:pPr>
        <w:spacing w:line="360" w:lineRule="auto"/>
        <w:ind w:right="-852"/>
        <w:jc w:val="left"/>
        <w:rPr>
          <w:b/>
          <w:sz w:val="36"/>
          <w:szCs w:val="36"/>
          <w:lang w:val="fr-FR"/>
        </w:rPr>
      </w:pPr>
      <w:bookmarkStart w:id="0" w:name="OLE_LINK1"/>
      <w:bookmarkStart w:id="1" w:name="_Hlk526413990"/>
      <w:r w:rsidRPr="00F822A6">
        <w:rPr>
          <w:b/>
          <w:sz w:val="36"/>
          <w:szCs w:val="36"/>
          <w:lang w:val="fr-FR"/>
        </w:rPr>
        <w:t>168 innovations tribologiques présentées sur le nouveau stand igus et à découvrir virtuellement</w:t>
      </w:r>
    </w:p>
    <w:p w14:paraId="4A28DFA2" w14:textId="4B4F72A5" w:rsidR="00597DEB" w:rsidRPr="00F822A6" w:rsidRDefault="001125C0" w:rsidP="00F822A6">
      <w:pPr>
        <w:spacing w:line="360" w:lineRule="auto"/>
        <w:ind w:right="-852"/>
        <w:rPr>
          <w:b/>
          <w:sz w:val="24"/>
          <w:szCs w:val="24"/>
          <w:lang w:val="fr-FR"/>
        </w:rPr>
      </w:pPr>
      <w:r w:rsidRPr="00F822A6">
        <w:rPr>
          <w:b/>
          <w:sz w:val="24"/>
          <w:szCs w:val="24"/>
          <w:lang w:val="fr-FR"/>
        </w:rPr>
        <w:t>Le stand réel igus dédié aux visites virtuelles invite ses visiteurs à améliorer leur application en mouvement avec des polymères hautes performances</w:t>
      </w:r>
    </w:p>
    <w:p w14:paraId="76CB1125" w14:textId="77777777" w:rsidR="001A51FA" w:rsidRPr="00F822A6" w:rsidRDefault="001A51FA" w:rsidP="00F822A6">
      <w:pPr>
        <w:spacing w:line="360" w:lineRule="auto"/>
        <w:ind w:right="-852"/>
        <w:rPr>
          <w:b/>
          <w:lang w:val="fr-FR"/>
        </w:rPr>
      </w:pPr>
    </w:p>
    <w:p w14:paraId="3EDE3F51" w14:textId="348760A1" w:rsidR="00A073EC" w:rsidRPr="00F822A6" w:rsidRDefault="00A073EC" w:rsidP="00F822A6">
      <w:pPr>
        <w:spacing w:line="360" w:lineRule="auto"/>
        <w:ind w:right="-852"/>
        <w:rPr>
          <w:b/>
          <w:lang w:val="fr-FR"/>
        </w:rPr>
      </w:pPr>
      <w:r w:rsidRPr="00F822A6">
        <w:rPr>
          <w:b/>
          <w:lang w:val="fr-FR"/>
        </w:rPr>
        <w:t xml:space="preserve">Le salon « igus Motion Plastics Show 2021 » a ouvert ses portes numériques avec un nombre record de nouveaux produits, d'élargissements de gammes et d'offres numériques. Les visiteurs y découvrent 168 innovations dans tous les domaines, des gaines télescopiques pour l'accastillage des robots à l'impression 3D au format XXL en passant par les roulements à billes fonctionnant à sec avec une durée de vie multipliée par 21. </w:t>
      </w:r>
    </w:p>
    <w:p w14:paraId="42B947FD" w14:textId="77777777" w:rsidR="00597DEB" w:rsidRPr="00F822A6" w:rsidRDefault="00597DEB" w:rsidP="00F822A6">
      <w:pPr>
        <w:spacing w:line="360" w:lineRule="auto"/>
        <w:ind w:right="-852"/>
        <w:rPr>
          <w:b/>
          <w:lang w:val="fr-FR"/>
        </w:rPr>
      </w:pPr>
    </w:p>
    <w:p w14:paraId="6159CC76" w14:textId="64992972" w:rsidR="002D3554" w:rsidRPr="00F822A6" w:rsidRDefault="00045D78" w:rsidP="00F822A6">
      <w:pPr>
        <w:spacing w:line="360" w:lineRule="auto"/>
        <w:ind w:right="-852"/>
        <w:rPr>
          <w:lang w:val="fr-FR"/>
        </w:rPr>
      </w:pPr>
      <w:r w:rsidRPr="00F822A6">
        <w:rPr>
          <w:lang w:val="fr-FR"/>
        </w:rPr>
        <w:t xml:space="preserve">Le stand igus est installé dans un hall de l'usine igus à Cologne depuis le début du mois de mai 2020 et vient d'être récompensé par le prix de design </w:t>
      </w:r>
      <w:proofErr w:type="spellStart"/>
      <w:r w:rsidRPr="00F822A6">
        <w:rPr>
          <w:lang w:val="fr-FR"/>
        </w:rPr>
        <w:t>iF</w:t>
      </w:r>
      <w:proofErr w:type="spellEnd"/>
      <w:r w:rsidRPr="00F822A6">
        <w:rPr>
          <w:lang w:val="fr-FR"/>
        </w:rPr>
        <w:t>. Ce salon s'appelle maintenant igus motion plastics show 2021 (</w:t>
      </w:r>
      <w:proofErr w:type="spellStart"/>
      <w:r w:rsidRPr="00F822A6">
        <w:rPr>
          <w:lang w:val="fr-FR"/>
        </w:rPr>
        <w:t>imps</w:t>
      </w:r>
      <w:proofErr w:type="spellEnd"/>
      <w:r w:rsidRPr="00F822A6">
        <w:rPr>
          <w:lang w:val="fr-FR"/>
        </w:rPr>
        <w:t xml:space="preserve">) et la version remodelée vient d'ouvrir ses portes. « Nous en sommes à la deuxième année sans salons », constate le Directeur Général igus France, Thorsten Beitzel. « Mais cette fois, c'est en mode tout numérique que nous avons préparé la présentation de nos nouveautés. » Le nouveau stand a été optimisé en faisant un bilan des entretiens virtuels et des visites sur le stand de l'année passée. Un périmètre à part y est consacré à des solutions pour différents secteurs : le système </w:t>
      </w:r>
      <w:proofErr w:type="spellStart"/>
      <w:r w:rsidRPr="00F822A6">
        <w:rPr>
          <w:lang w:val="fr-FR"/>
        </w:rPr>
        <w:t>triflex</w:t>
      </w:r>
      <w:proofErr w:type="spellEnd"/>
      <w:r w:rsidRPr="00F822A6">
        <w:rPr>
          <w:lang w:val="fr-FR"/>
        </w:rPr>
        <w:t xml:space="preserve"> TRX télescopique et compact pour le guidage de l'énergie en 3D sur les robots par exemple, ou encore le palier à enroulement filamentaire </w:t>
      </w:r>
      <w:proofErr w:type="spellStart"/>
      <w:r w:rsidRPr="00F822A6">
        <w:rPr>
          <w:lang w:val="fr-FR"/>
        </w:rPr>
        <w:t>iglidur</w:t>
      </w:r>
      <w:proofErr w:type="spellEnd"/>
      <w:r w:rsidRPr="00F822A6">
        <w:rPr>
          <w:lang w:val="fr-FR"/>
        </w:rPr>
        <w:t xml:space="preserve"> TX2 pour les engins de chantier. Le thème de la durabilité des polymères a lui aussi gagné en visibilité et occupe maintenant une place centrale sur le salon. </w:t>
      </w:r>
    </w:p>
    <w:p w14:paraId="62D7F897" w14:textId="1268B491" w:rsidR="003220AF" w:rsidRPr="00F822A6" w:rsidRDefault="003220AF" w:rsidP="00F822A6">
      <w:pPr>
        <w:spacing w:line="360" w:lineRule="auto"/>
        <w:ind w:right="-852"/>
        <w:rPr>
          <w:lang w:val="fr-FR"/>
        </w:rPr>
      </w:pPr>
    </w:p>
    <w:p w14:paraId="3BE8D6A8" w14:textId="6EE7584D" w:rsidR="002F7A55" w:rsidRPr="00F822A6" w:rsidRDefault="003B7816" w:rsidP="00F822A6">
      <w:pPr>
        <w:spacing w:line="360" w:lineRule="auto"/>
        <w:ind w:right="-852"/>
        <w:rPr>
          <w:b/>
          <w:bCs/>
          <w:lang w:val="fr-FR"/>
        </w:rPr>
      </w:pPr>
      <w:r w:rsidRPr="00F822A6">
        <w:rPr>
          <w:b/>
          <w:bCs/>
          <w:lang w:val="fr-FR"/>
        </w:rPr>
        <w:t>Un stand réel pour visite virtuelle avec 168 nouveautés des plastiques en mouvement</w:t>
      </w:r>
    </w:p>
    <w:p w14:paraId="1C60B6F3" w14:textId="237325A6" w:rsidR="00045D78" w:rsidRPr="00F822A6" w:rsidRDefault="001D68D8" w:rsidP="00F822A6">
      <w:pPr>
        <w:spacing w:line="360" w:lineRule="auto"/>
        <w:ind w:right="-852"/>
        <w:rPr>
          <w:rFonts w:eastAsia="Arial" w:cs="Arial"/>
          <w:lang w:val="fr-FR"/>
        </w:rPr>
      </w:pPr>
      <w:r w:rsidRPr="00F822A6">
        <w:rPr>
          <w:lang w:val="fr-FR"/>
        </w:rPr>
        <w:t xml:space="preserve">168 innovations représentant tous les domaines d'activité igus sont présentées sur ce salon occupant quelque 400 m². Le réducteur modulaire et léger pour cobots </w:t>
      </w:r>
      <w:proofErr w:type="spellStart"/>
      <w:r w:rsidRPr="00F822A6">
        <w:rPr>
          <w:lang w:val="fr-FR"/>
        </w:rPr>
        <w:t>drygear</w:t>
      </w:r>
      <w:proofErr w:type="spellEnd"/>
      <w:r w:rsidRPr="00F822A6">
        <w:rPr>
          <w:lang w:val="fr-FR"/>
        </w:rPr>
        <w:t xml:space="preserve"> destiné à l'automatisation économique y est tout aussi présent que le </w:t>
      </w:r>
      <w:proofErr w:type="spellStart"/>
      <w:r w:rsidRPr="00F822A6">
        <w:rPr>
          <w:lang w:val="fr-FR"/>
        </w:rPr>
        <w:t>tribofilament</w:t>
      </w:r>
      <w:proofErr w:type="spellEnd"/>
      <w:r w:rsidRPr="00F822A6">
        <w:rPr>
          <w:lang w:val="fr-FR"/>
        </w:rPr>
        <w:t xml:space="preserve"> </w:t>
      </w:r>
      <w:proofErr w:type="spellStart"/>
      <w:r w:rsidRPr="00F822A6">
        <w:rPr>
          <w:lang w:val="fr-FR"/>
        </w:rPr>
        <w:t>iglidur</w:t>
      </w:r>
      <w:proofErr w:type="spellEnd"/>
      <w:r w:rsidRPr="00F822A6">
        <w:rPr>
          <w:lang w:val="fr-FR"/>
        </w:rPr>
        <w:t xml:space="preserve"> I151 permettant de réaliser des pièces d'usure conformes aux exigences du FDA et détectables pour le secteur des produits alimentaires. 55.000 personnes intéressées du monde entier ont </w:t>
      </w:r>
      <w:proofErr w:type="spellStart"/>
      <w:r w:rsidRPr="00F822A6">
        <w:rPr>
          <w:lang w:val="fr-FR"/>
        </w:rPr>
        <w:t>entre temps</w:t>
      </w:r>
      <w:proofErr w:type="spellEnd"/>
      <w:r w:rsidRPr="00F822A6">
        <w:rPr>
          <w:lang w:val="fr-FR"/>
        </w:rPr>
        <w:t xml:space="preserve"> visité le stand en ligne, ce jumeau numérique étant </w:t>
      </w:r>
      <w:r w:rsidRPr="00F822A6">
        <w:rPr>
          <w:lang w:val="fr-FR"/>
        </w:rPr>
        <w:lastRenderedPageBreak/>
        <w:t xml:space="preserve">librement accessible. 16.000 visiteurs du monde entier ont quant à eux opté pour l'option </w:t>
      </w:r>
      <w:hyperlink r:id="rId10">
        <w:r w:rsidRPr="00F822A6">
          <w:rPr>
            <w:rStyle w:val="Lienhypertexte"/>
            <w:color w:val="auto"/>
            <w:u w:val="none"/>
            <w:lang w:val="fr-FR"/>
          </w:rPr>
          <w:t>visite digitale</w:t>
        </w:r>
      </w:hyperlink>
      <w:r w:rsidR="00DA3C11" w:rsidRPr="00DA3C11">
        <w:rPr>
          <w:rStyle w:val="Lienhypertexte"/>
          <w:color w:val="auto"/>
          <w:u w:val="none"/>
          <w:lang w:val="fr-FR"/>
        </w:rPr>
        <w:t xml:space="preserve"> </w:t>
      </w:r>
      <w:r w:rsidRPr="00F822A6">
        <w:rPr>
          <w:lang w:val="fr-FR"/>
        </w:rPr>
        <w:t>avec un spécialiste igus. « L'année dernière, nous aurions normalement été présents sur 222 salons et congrès partout dans le monde, et il y en a eu tout juste 26 », constate Frank Blase. « Je me réjouis donc d'autant plus que l'</w:t>
      </w:r>
      <w:proofErr w:type="spellStart"/>
      <w:r w:rsidRPr="00F822A6">
        <w:rPr>
          <w:lang w:val="fr-FR"/>
        </w:rPr>
        <w:t>imps</w:t>
      </w:r>
      <w:proofErr w:type="spellEnd"/>
      <w:r w:rsidRPr="00F822A6">
        <w:rPr>
          <w:lang w:val="fr-FR"/>
        </w:rPr>
        <w:t xml:space="preserve"> soit devenu </w:t>
      </w:r>
      <w:proofErr w:type="spellStart"/>
      <w:r w:rsidRPr="00F822A6">
        <w:rPr>
          <w:lang w:val="fr-FR"/>
        </w:rPr>
        <w:t>entre temps</w:t>
      </w:r>
      <w:proofErr w:type="spellEnd"/>
      <w:r w:rsidRPr="00F822A6">
        <w:rPr>
          <w:lang w:val="fr-FR"/>
        </w:rPr>
        <w:t xml:space="preserve"> partie intégrante de la communication quotidienne avec les clients. » Le stand de salon réel pour visites virtuelles est un élément important dans un concept numérique igus qui aspire à ce que les utilisateurs trouvent encore plus rapidement les plastiques en mouvement sans graisse et sans entretien convenant à leurs besoins. La conception de machines ou des tutoriels virtuels avec des conseillers igus sont possibles ; des séminaires en ligne offrent une assistance complémentaire et le catalogue disponible comme variante numérique interactive offre des informations supplémentaires avec l'accès à des livres blancs, à des articles de blog et à des vidéos explicatives.</w:t>
      </w:r>
    </w:p>
    <w:p w14:paraId="0A26ACDE" w14:textId="08C27660" w:rsidR="0069315B" w:rsidRPr="00F822A6" w:rsidRDefault="0069315B" w:rsidP="00F822A6">
      <w:pPr>
        <w:spacing w:line="360" w:lineRule="auto"/>
        <w:ind w:right="-852"/>
        <w:rPr>
          <w:rFonts w:eastAsia="Arial" w:cs="Arial"/>
          <w:lang w:val="fr-FR"/>
        </w:rPr>
      </w:pPr>
    </w:p>
    <w:p w14:paraId="2743FD6B" w14:textId="64289313" w:rsidR="0069315B" w:rsidRPr="00F822A6" w:rsidRDefault="0069315B" w:rsidP="00F822A6">
      <w:pPr>
        <w:spacing w:line="360" w:lineRule="auto"/>
        <w:ind w:right="-852"/>
        <w:rPr>
          <w:lang w:val="fr-FR"/>
        </w:rPr>
      </w:pPr>
      <w:r w:rsidRPr="00F822A6">
        <w:rPr>
          <w:rFonts w:eastAsia="Arial" w:cs="Arial"/>
          <w:lang w:val="fr-FR"/>
        </w:rPr>
        <w:t>Découvrez le</w:t>
      </w:r>
      <w:r w:rsidR="00F822A6">
        <w:rPr>
          <w:rFonts w:eastAsia="Arial" w:cs="Arial"/>
          <w:lang w:val="fr-FR"/>
        </w:rPr>
        <w:t xml:space="preserve"> stand</w:t>
      </w:r>
      <w:r w:rsidRPr="00F822A6">
        <w:rPr>
          <w:rFonts w:eastAsia="Arial" w:cs="Arial"/>
          <w:lang w:val="fr-FR"/>
        </w:rPr>
        <w:t xml:space="preserve"> igus Motion Plastics Show sous </w:t>
      </w:r>
      <w:hyperlink r:id="rId11" w:history="1">
        <w:r w:rsidRPr="00F822A6">
          <w:rPr>
            <w:rStyle w:val="Lienhypertexte"/>
            <w:rFonts w:eastAsia="Arial" w:cs="Arial"/>
            <w:lang w:val="fr-FR"/>
          </w:rPr>
          <w:t>www.igus.fr/salon-virtuel</w:t>
        </w:r>
      </w:hyperlink>
      <w:r w:rsidRPr="00F822A6">
        <w:rPr>
          <w:rFonts w:eastAsia="Arial" w:cs="Arial"/>
          <w:lang w:val="fr-FR"/>
        </w:rPr>
        <w:t xml:space="preserve"> </w:t>
      </w:r>
    </w:p>
    <w:p w14:paraId="7EE020A1" w14:textId="77777777" w:rsidR="006E2976" w:rsidRPr="00F822A6" w:rsidRDefault="006E2976" w:rsidP="00F822A6">
      <w:pPr>
        <w:ind w:right="-852"/>
        <w:rPr>
          <w:lang w:val="fr-FR"/>
        </w:rPr>
      </w:pPr>
      <w:bookmarkStart w:id="2" w:name="_Hlk54684034"/>
      <w:bookmarkEnd w:id="0"/>
    </w:p>
    <w:p w14:paraId="4BE5E561" w14:textId="2FE5985B" w:rsidR="004C3D61" w:rsidRPr="00F822A6" w:rsidRDefault="004C3D61" w:rsidP="00F822A6">
      <w:pPr>
        <w:suppressAutoHyphens/>
        <w:spacing w:line="360" w:lineRule="auto"/>
        <w:ind w:right="-852"/>
        <w:rPr>
          <w:b/>
          <w:lang w:val="fr-FR"/>
        </w:rPr>
      </w:pPr>
    </w:p>
    <w:p w14:paraId="26A038A3" w14:textId="0C3FB83D" w:rsidR="006E2976" w:rsidRPr="007E3E94" w:rsidRDefault="006E2976" w:rsidP="00F822A6">
      <w:pPr>
        <w:suppressAutoHyphens/>
        <w:spacing w:line="360" w:lineRule="auto"/>
        <w:ind w:right="-852"/>
        <w:rPr>
          <w:b/>
        </w:rPr>
      </w:pPr>
      <w:proofErr w:type="spellStart"/>
      <w:proofErr w:type="gramStart"/>
      <w:r>
        <w:rPr>
          <w:b/>
        </w:rPr>
        <w:t>Légende</w:t>
      </w:r>
      <w:proofErr w:type="spellEnd"/>
      <w:r>
        <w:rPr>
          <w:b/>
        </w:rPr>
        <w:t xml:space="preserve"> :</w:t>
      </w:r>
      <w:proofErr w:type="gramEnd"/>
    </w:p>
    <w:p w14:paraId="6BA99D54" w14:textId="77777777" w:rsidR="006E2976" w:rsidRPr="007E3E94" w:rsidRDefault="006E2976" w:rsidP="00F822A6">
      <w:pPr>
        <w:suppressAutoHyphens/>
        <w:spacing w:line="360" w:lineRule="auto"/>
        <w:ind w:right="-852"/>
        <w:rPr>
          <w:b/>
        </w:rPr>
      </w:pPr>
    </w:p>
    <w:p w14:paraId="650590BB" w14:textId="77777777" w:rsidR="006E2976" w:rsidRPr="007E3E94" w:rsidRDefault="006E2976" w:rsidP="00F822A6">
      <w:pPr>
        <w:suppressAutoHyphens/>
        <w:spacing w:line="360" w:lineRule="auto"/>
        <w:ind w:right="-852"/>
        <w:rPr>
          <w:b/>
        </w:rPr>
      </w:pPr>
      <w:r>
        <w:rPr>
          <w:noProof/>
        </w:rPr>
        <w:drawing>
          <wp:inline distT="0" distB="0" distL="0" distR="0" wp14:anchorId="5360DB88" wp14:editId="45D2CA52">
            <wp:extent cx="3800475" cy="21526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5038"/>
                    <a:stretch/>
                  </pic:blipFill>
                  <pic:spPr bwMode="auto">
                    <a:xfrm>
                      <a:off x="0" y="0"/>
                      <a:ext cx="3800475" cy="2152650"/>
                    </a:xfrm>
                    <a:prstGeom prst="rect">
                      <a:avLst/>
                    </a:prstGeom>
                    <a:noFill/>
                    <a:ln>
                      <a:noFill/>
                    </a:ln>
                    <a:extLst>
                      <a:ext uri="{53640926-AAD7-44D8-BBD7-CCE9431645EC}">
                        <a14:shadowObscured xmlns:a14="http://schemas.microsoft.com/office/drawing/2010/main"/>
                      </a:ext>
                    </a:extLst>
                  </pic:spPr>
                </pic:pic>
              </a:graphicData>
            </a:graphic>
          </wp:inline>
        </w:drawing>
      </w:r>
    </w:p>
    <w:p w14:paraId="218E4175" w14:textId="180695A7" w:rsidR="006E2976" w:rsidRPr="00F822A6" w:rsidRDefault="006E2976" w:rsidP="00F822A6">
      <w:pPr>
        <w:suppressAutoHyphens/>
        <w:spacing w:line="360" w:lineRule="auto"/>
        <w:ind w:right="-852"/>
        <w:rPr>
          <w:rFonts w:cs="Arial"/>
          <w:b/>
          <w:szCs w:val="22"/>
          <w:lang w:val="fr-FR"/>
        </w:rPr>
      </w:pPr>
      <w:r w:rsidRPr="00F822A6">
        <w:rPr>
          <w:rFonts w:cs="Arial"/>
          <w:b/>
          <w:szCs w:val="22"/>
          <w:lang w:val="fr-FR"/>
        </w:rPr>
        <w:t>Photo PM</w:t>
      </w:r>
      <w:r w:rsidR="00876BFE" w:rsidRPr="00F822A6">
        <w:rPr>
          <w:rFonts w:cs="Arial"/>
          <w:b/>
          <w:szCs w:val="22"/>
          <w:lang w:val="fr-FR"/>
        </w:rPr>
        <w:t>22</w:t>
      </w:r>
      <w:r w:rsidRPr="00F822A6">
        <w:rPr>
          <w:rFonts w:cs="Arial"/>
          <w:b/>
          <w:szCs w:val="22"/>
          <w:lang w:val="fr-FR"/>
        </w:rPr>
        <w:t>21-1</w:t>
      </w:r>
    </w:p>
    <w:p w14:paraId="6971F214" w14:textId="08B29963" w:rsidR="006E2976" w:rsidRDefault="006E2976" w:rsidP="00F822A6">
      <w:pPr>
        <w:suppressAutoHyphens/>
        <w:spacing w:line="360" w:lineRule="auto"/>
        <w:ind w:right="-852"/>
        <w:rPr>
          <w:lang w:val="fr-FR"/>
        </w:rPr>
      </w:pPr>
      <w:proofErr w:type="gramStart"/>
      <w:r w:rsidRPr="00F822A6">
        <w:rPr>
          <w:lang w:val="fr-FR"/>
        </w:rPr>
        <w:t>igus</w:t>
      </w:r>
      <w:proofErr w:type="gramEnd"/>
      <w:r w:rsidRPr="00F822A6">
        <w:rPr>
          <w:lang w:val="fr-FR"/>
        </w:rPr>
        <w:t xml:space="preserve"> présente cette année 168 innovations des plastiques en mouvement sur son stand de salon réel pour visites virtuelles qui a reçu le prix de design </w:t>
      </w:r>
      <w:proofErr w:type="spellStart"/>
      <w:r w:rsidRPr="00F822A6">
        <w:rPr>
          <w:lang w:val="fr-FR"/>
        </w:rPr>
        <w:t>iF</w:t>
      </w:r>
      <w:proofErr w:type="spellEnd"/>
      <w:r w:rsidRPr="00F822A6">
        <w:rPr>
          <w:lang w:val="fr-FR"/>
        </w:rPr>
        <w:t>. (Source : igus)</w:t>
      </w:r>
    </w:p>
    <w:p w14:paraId="46B31201" w14:textId="3C23F8D9" w:rsidR="00F822A6" w:rsidRDefault="00F822A6" w:rsidP="00F822A6">
      <w:pPr>
        <w:suppressAutoHyphens/>
        <w:spacing w:line="360" w:lineRule="auto"/>
        <w:ind w:right="-852"/>
        <w:rPr>
          <w:lang w:val="fr-FR"/>
        </w:rPr>
      </w:pPr>
    </w:p>
    <w:p w14:paraId="4B0E7CE4" w14:textId="77777777" w:rsidR="00F822A6" w:rsidRPr="00F822A6" w:rsidRDefault="00F822A6" w:rsidP="00F822A6">
      <w:pPr>
        <w:suppressAutoHyphens/>
        <w:spacing w:line="360" w:lineRule="auto"/>
        <w:ind w:right="-852"/>
        <w:rPr>
          <w:lang w:val="fr-FR"/>
        </w:rPr>
      </w:pPr>
    </w:p>
    <w:bookmarkEnd w:id="1"/>
    <w:bookmarkEnd w:id="2"/>
    <w:p w14:paraId="5C4CE855" w14:textId="77777777" w:rsidR="00F822A6" w:rsidRDefault="00F822A6" w:rsidP="00F822A6">
      <w:pPr>
        <w:ind w:right="-852"/>
        <w:rPr>
          <w:sz w:val="20"/>
          <w:lang w:val="fr-FR"/>
        </w:rPr>
      </w:pPr>
    </w:p>
    <w:p w14:paraId="1989F1B0" w14:textId="77777777" w:rsidR="00F822A6" w:rsidRDefault="00F822A6" w:rsidP="00F822A6">
      <w:pPr>
        <w:ind w:right="-852"/>
        <w:rPr>
          <w:sz w:val="20"/>
          <w:lang w:val="fr-FR"/>
        </w:rPr>
      </w:pPr>
    </w:p>
    <w:p w14:paraId="7A727C1F" w14:textId="77777777" w:rsidR="00F822A6" w:rsidRDefault="00F822A6" w:rsidP="00F822A6">
      <w:pPr>
        <w:ind w:right="-852"/>
        <w:rPr>
          <w:sz w:val="20"/>
          <w:lang w:val="fr-FR"/>
        </w:rPr>
      </w:pPr>
    </w:p>
    <w:p w14:paraId="033B9890" w14:textId="77777777" w:rsidR="00F822A6" w:rsidRDefault="00F822A6" w:rsidP="00F822A6">
      <w:pPr>
        <w:ind w:right="-852"/>
        <w:rPr>
          <w:sz w:val="20"/>
          <w:lang w:val="fr-FR"/>
        </w:rPr>
      </w:pPr>
    </w:p>
    <w:p w14:paraId="7D59637F" w14:textId="77777777" w:rsidR="00F822A6" w:rsidRDefault="00F822A6" w:rsidP="00F822A6">
      <w:pPr>
        <w:ind w:right="-852"/>
        <w:rPr>
          <w:sz w:val="20"/>
          <w:lang w:val="fr-FR"/>
        </w:rPr>
      </w:pPr>
    </w:p>
    <w:p w14:paraId="313B7502" w14:textId="20587A52" w:rsidR="00F822A6" w:rsidRPr="007B14F4" w:rsidRDefault="00F822A6" w:rsidP="00F822A6">
      <w:pPr>
        <w:ind w:right="-852"/>
        <w:rPr>
          <w:rFonts w:cs="Arial"/>
          <w:sz w:val="20"/>
          <w:lang w:val="fr-FR"/>
        </w:rPr>
      </w:pPr>
      <w:proofErr w:type="gramStart"/>
      <w:r w:rsidRPr="007B14F4">
        <w:rPr>
          <w:sz w:val="20"/>
          <w:lang w:val="fr-FR"/>
        </w:rPr>
        <w:lastRenderedPageBreak/>
        <w:t>igus</w:t>
      </w:r>
      <w:proofErr w:type="gramEnd"/>
      <w:r w:rsidRPr="007B14F4">
        <w:rPr>
          <w:sz w:val="20"/>
          <w:lang w:val="fr-FR"/>
        </w:rPr>
        <w:t xml:space="preserve">® France, située à Fresnes en Ile de France, est la filiale commerciale du groupe </w:t>
      </w:r>
      <w:r>
        <w:rPr>
          <w:sz w:val="20"/>
          <w:lang w:val="fr-FR"/>
        </w:rPr>
        <w:t>a</w:t>
      </w:r>
      <w:r w:rsidRPr="007B14F4">
        <w:rPr>
          <w:sz w:val="20"/>
          <w:lang w:val="fr-FR"/>
        </w:rPr>
        <w:t>llemand</w:t>
      </w:r>
      <w:r>
        <w:rPr>
          <w:sz w:val="20"/>
          <w:lang w:val="fr-FR"/>
        </w:rPr>
        <w:t>e</w:t>
      </w:r>
      <w:r w:rsidRPr="007B14F4">
        <w:rPr>
          <w:sz w:val="20"/>
          <w:lang w:val="fr-FR"/>
        </w:rPr>
        <w:t xml:space="preserve"> igus® qui </w:t>
      </w:r>
      <w:r>
        <w:rPr>
          <w:sz w:val="20"/>
          <w:lang w:val="fr-FR"/>
        </w:rPr>
        <w:t>développe</w:t>
      </w:r>
      <w:r w:rsidRPr="007B14F4">
        <w:rPr>
          <w:sz w:val="20"/>
          <w:lang w:val="fr-FR"/>
        </w:rPr>
        <w:t xml:space="preserve"> et produit des plastiques en mouvement. Ces polymères hautes performances sans graisse améliorent la technicité et réduisent les coûts dans toutes les applications dynamiques. </w:t>
      </w:r>
      <w:proofErr w:type="gramStart"/>
      <w:r w:rsidRPr="007B14F4">
        <w:rPr>
          <w:sz w:val="20"/>
          <w:lang w:val="fr-FR"/>
        </w:rPr>
        <w:t>igus</w:t>
      </w:r>
      <w:proofErr w:type="gramEnd"/>
      <w:r w:rsidRPr="007B14F4">
        <w:rPr>
          <w:sz w:val="20"/>
          <w:lang w:val="fr-FR"/>
        </w:rPr>
        <w:t xml:space="preserve"> est leader mondial sur les marchés des chaînes porte-câbles, des câbles ultra-souples ainsi que des paliers lisses, des guidages linéaires, des rotules lisses et des roulements en </w:t>
      </w:r>
      <w:proofErr w:type="spellStart"/>
      <w:r w:rsidRPr="007B14F4">
        <w:rPr>
          <w:sz w:val="20"/>
          <w:lang w:val="fr-FR"/>
        </w:rPr>
        <w:t>tribo</w:t>
      </w:r>
      <w:proofErr w:type="spellEnd"/>
      <w:r w:rsidRPr="007B14F4">
        <w:rPr>
          <w:sz w:val="20"/>
          <w:lang w:val="fr-FR"/>
        </w:rPr>
        <w:t>-polymères. En 2020, igus® France a réalisé un chiffre d’affaires de plus de 18 millions d’euros et le groupe,</w:t>
      </w:r>
      <w:r w:rsidRPr="007B14F4">
        <w:rPr>
          <w:sz w:val="24"/>
          <w:szCs w:val="24"/>
          <w:lang w:val="fr-FR"/>
        </w:rPr>
        <w:t xml:space="preserve"> </w:t>
      </w:r>
      <w:r w:rsidRPr="007B14F4">
        <w:rPr>
          <w:sz w:val="20"/>
          <w:lang w:val="fr-FR"/>
        </w:rPr>
        <w:t>dont les siège est situé à Cologne en Allemagne,</w:t>
      </w:r>
      <w:r w:rsidRPr="007B14F4">
        <w:rPr>
          <w:sz w:val="24"/>
          <w:szCs w:val="24"/>
          <w:lang w:val="fr-FR"/>
        </w:rPr>
        <w:t xml:space="preserve"> </w:t>
      </w:r>
      <w:r w:rsidRPr="007B14F4">
        <w:rPr>
          <w:sz w:val="20"/>
          <w:lang w:val="fr-FR"/>
        </w:rPr>
        <w:t>a atteint un chiffre d'affaires de 727 millions d'euros</w:t>
      </w:r>
      <w:r>
        <w:rPr>
          <w:sz w:val="20"/>
          <w:lang w:val="fr-FR"/>
        </w:rPr>
        <w:t>.</w:t>
      </w:r>
      <w:r w:rsidRPr="007B14F4">
        <w:rPr>
          <w:sz w:val="20"/>
          <w:lang w:val="fr-FR"/>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lang w:val="fr-FR"/>
        </w:rPr>
        <w:t>lean</w:t>
      </w:r>
      <w:proofErr w:type="spellEnd"/>
      <w:r w:rsidRPr="007B14F4">
        <w:rPr>
          <w:sz w:val="20"/>
          <w:lang w:val="fr-FR"/>
        </w:rPr>
        <w:t xml:space="preserve"> et les plastiques intelligents pour l'industrie 4.0. Le programme de recyclage de chaînes porte-câbles</w:t>
      </w:r>
      <w:r>
        <w:rPr>
          <w:sz w:val="20"/>
          <w:lang w:val="fr-FR"/>
        </w:rPr>
        <w:t xml:space="preserve"> </w:t>
      </w:r>
      <w:r w:rsidRPr="007B14F4">
        <w:rPr>
          <w:sz w:val="20"/>
          <w:lang w:val="fr-FR"/>
        </w:rPr>
        <w:t xml:space="preserve">usagées « </w:t>
      </w:r>
      <w:proofErr w:type="spellStart"/>
      <w:r w:rsidRPr="007B14F4">
        <w:rPr>
          <w:sz w:val="20"/>
          <w:lang w:val="fr-FR"/>
        </w:rPr>
        <w:t>chainge</w:t>
      </w:r>
      <w:proofErr w:type="spellEnd"/>
      <w:r w:rsidRPr="007B14F4">
        <w:rPr>
          <w:sz w:val="20"/>
          <w:lang w:val="fr-FR"/>
        </w:rPr>
        <w:t xml:space="preserve"> » ainsi que l'investissement dans une entreprise qui retransforme en pétrole des déchets en plastique (Plastic2Oil) comptent parmi ses principales contributions dans le secteur de l'environnement. </w:t>
      </w:r>
    </w:p>
    <w:p w14:paraId="510499B4" w14:textId="77777777" w:rsidR="00F822A6" w:rsidRPr="007B14F4" w:rsidRDefault="00F822A6" w:rsidP="00F822A6">
      <w:pPr>
        <w:ind w:right="-852"/>
        <w:rPr>
          <w:rFonts w:ascii="Calibri" w:hAnsi="Calibri" w:cs="Calibri"/>
          <w:szCs w:val="22"/>
          <w:lang w:val="fr-FR" w:eastAsia="en-US"/>
        </w:rPr>
      </w:pPr>
    </w:p>
    <w:p w14:paraId="38896F46" w14:textId="77777777" w:rsidR="00F822A6" w:rsidRPr="005A12F4" w:rsidRDefault="00F822A6" w:rsidP="00F822A6">
      <w:pPr>
        <w:overflowPunct/>
        <w:ind w:left="-284" w:right="-852"/>
        <w:jc w:val="center"/>
        <w:rPr>
          <w:rFonts w:cs="Arial"/>
          <w:b/>
          <w:bCs/>
          <w:color w:val="000000"/>
          <w:szCs w:val="22"/>
          <w:lang w:val="fr-FR"/>
        </w:rPr>
      </w:pPr>
    </w:p>
    <w:p w14:paraId="0B7EA4F4" w14:textId="77777777" w:rsidR="00F822A6" w:rsidRPr="005A12F4" w:rsidRDefault="00F822A6" w:rsidP="00F822A6">
      <w:pPr>
        <w:overflowPunct/>
        <w:ind w:left="-284" w:right="-852"/>
        <w:jc w:val="center"/>
        <w:rPr>
          <w:rFonts w:cs="Arial"/>
          <w:b/>
          <w:bCs/>
          <w:color w:val="000000"/>
          <w:szCs w:val="22"/>
          <w:lang w:val="fr-FR"/>
        </w:rPr>
      </w:pPr>
    </w:p>
    <w:p w14:paraId="148AD3EC" w14:textId="77777777" w:rsidR="00F822A6" w:rsidRPr="005A12F4" w:rsidRDefault="00F822A6" w:rsidP="00F822A6">
      <w:pPr>
        <w:overflowPunct/>
        <w:ind w:left="-284" w:right="-852"/>
        <w:jc w:val="center"/>
        <w:rPr>
          <w:rFonts w:cs="Arial"/>
          <w:b/>
          <w:bCs/>
          <w:color w:val="000000"/>
          <w:szCs w:val="22"/>
          <w:lang w:val="fr-FR"/>
        </w:rPr>
      </w:pPr>
      <w:r w:rsidRPr="005A12F4">
        <w:rPr>
          <w:rFonts w:cs="Arial"/>
          <w:b/>
          <w:bCs/>
          <w:color w:val="000000"/>
          <w:szCs w:val="22"/>
          <w:lang w:val="fr-FR"/>
        </w:rPr>
        <w:t>Contact presse :</w:t>
      </w:r>
    </w:p>
    <w:p w14:paraId="2CF0CFD0" w14:textId="77777777" w:rsidR="00F822A6" w:rsidRPr="005A12F4" w:rsidRDefault="00F822A6" w:rsidP="00F822A6">
      <w:pPr>
        <w:overflowPunct/>
        <w:ind w:left="-284" w:right="-852"/>
        <w:jc w:val="center"/>
        <w:rPr>
          <w:rFonts w:cs="Arial"/>
          <w:b/>
          <w:bCs/>
          <w:color w:val="000000"/>
          <w:sz w:val="20"/>
          <w:lang w:val="fr-FR"/>
        </w:rPr>
      </w:pPr>
      <w:proofErr w:type="gramStart"/>
      <w:r w:rsidRPr="005A12F4">
        <w:rPr>
          <w:rFonts w:cs="Arial"/>
          <w:b/>
          <w:bCs/>
          <w:color w:val="000000"/>
          <w:sz w:val="20"/>
          <w:lang w:val="fr-FR"/>
        </w:rPr>
        <w:t>igus</w:t>
      </w:r>
      <w:proofErr w:type="gramEnd"/>
      <w:r w:rsidRPr="005A12F4">
        <w:rPr>
          <w:rFonts w:cs="Arial"/>
          <w:b/>
          <w:bCs/>
          <w:color w:val="000000"/>
          <w:sz w:val="20"/>
          <w:vertAlign w:val="superscript"/>
          <w:lang w:val="fr-FR"/>
        </w:rPr>
        <w:t>®</w:t>
      </w:r>
      <w:r w:rsidRPr="005A12F4">
        <w:rPr>
          <w:rFonts w:cs="Arial"/>
          <w:b/>
          <w:bCs/>
          <w:color w:val="000000"/>
          <w:sz w:val="13"/>
          <w:szCs w:val="13"/>
          <w:lang w:val="fr-FR"/>
        </w:rPr>
        <w:t xml:space="preserve"> </w:t>
      </w:r>
      <w:r w:rsidRPr="005A12F4">
        <w:rPr>
          <w:rFonts w:cs="Arial"/>
          <w:b/>
          <w:bCs/>
          <w:color w:val="000000"/>
          <w:sz w:val="20"/>
          <w:lang w:val="fr-FR"/>
        </w:rPr>
        <w:t>SARL – Nathalie REUTER</w:t>
      </w:r>
    </w:p>
    <w:p w14:paraId="2D61388E" w14:textId="77777777" w:rsidR="00F822A6" w:rsidRPr="005A12F4" w:rsidRDefault="00F822A6" w:rsidP="00F822A6">
      <w:pPr>
        <w:overflowPunct/>
        <w:ind w:left="-284" w:right="-852"/>
        <w:jc w:val="center"/>
        <w:rPr>
          <w:rFonts w:cs="Arial"/>
          <w:b/>
          <w:bCs/>
          <w:color w:val="000000"/>
          <w:sz w:val="20"/>
          <w:lang w:val="fr-FR"/>
        </w:rPr>
      </w:pPr>
      <w:r w:rsidRPr="005A12F4">
        <w:rPr>
          <w:rFonts w:cs="Arial"/>
          <w:b/>
          <w:bCs/>
          <w:color w:val="000000"/>
          <w:sz w:val="20"/>
          <w:lang w:val="fr-FR"/>
        </w:rPr>
        <w:t xml:space="preserve">01.49.84.98.11 </w:t>
      </w:r>
      <w:hyperlink r:id="rId13" w:history="1">
        <w:r w:rsidRPr="005A12F4">
          <w:rPr>
            <w:rStyle w:val="Lienhypertexte"/>
            <w:rFonts w:cs="Arial"/>
            <w:b/>
            <w:bCs/>
            <w:sz w:val="20"/>
            <w:lang w:val="fr-FR"/>
          </w:rPr>
          <w:t>nreuter@igus.</w:t>
        </w:r>
      </w:hyperlink>
      <w:r w:rsidRPr="005A12F4">
        <w:rPr>
          <w:rStyle w:val="Lienhypertexte"/>
          <w:rFonts w:cs="Arial"/>
          <w:b/>
          <w:bCs/>
          <w:sz w:val="20"/>
          <w:lang w:val="fr-FR"/>
        </w:rPr>
        <w:t>net</w:t>
      </w:r>
    </w:p>
    <w:p w14:paraId="05C358D6" w14:textId="77777777" w:rsidR="00F822A6" w:rsidRPr="005A12F4" w:rsidRDefault="00F822A6" w:rsidP="00F822A6">
      <w:pPr>
        <w:overflowPunct/>
        <w:ind w:left="-284" w:right="-852"/>
        <w:jc w:val="center"/>
        <w:rPr>
          <w:rFonts w:cs="Arial"/>
          <w:b/>
          <w:bCs/>
          <w:color w:val="000000"/>
          <w:sz w:val="20"/>
          <w:lang w:val="fr-FR"/>
        </w:rPr>
      </w:pPr>
      <w:r w:rsidRPr="005A12F4">
        <w:rPr>
          <w:rFonts w:cs="Arial"/>
          <w:b/>
          <w:bCs/>
          <w:color w:val="000000"/>
          <w:sz w:val="20"/>
          <w:lang w:val="fr-FR"/>
        </w:rPr>
        <w:t>www.igus.fr/presse</w:t>
      </w:r>
    </w:p>
    <w:p w14:paraId="3233B487" w14:textId="77777777" w:rsidR="00F822A6" w:rsidRPr="005A12F4" w:rsidRDefault="00F822A6" w:rsidP="00F822A6">
      <w:pPr>
        <w:overflowPunct/>
        <w:ind w:left="-284" w:right="-852"/>
        <w:jc w:val="center"/>
        <w:rPr>
          <w:rFonts w:cs="Arial"/>
          <w:b/>
          <w:bCs/>
          <w:color w:val="000000"/>
          <w:sz w:val="20"/>
          <w:lang w:val="fr-FR"/>
        </w:rPr>
      </w:pPr>
    </w:p>
    <w:p w14:paraId="04A16E05" w14:textId="77777777" w:rsidR="00F822A6" w:rsidRPr="005A12F4" w:rsidRDefault="00F822A6" w:rsidP="00F822A6">
      <w:pPr>
        <w:overflowPunct/>
        <w:ind w:left="-284" w:right="-852"/>
        <w:jc w:val="center"/>
        <w:rPr>
          <w:rFonts w:cs="Arial"/>
          <w:color w:val="000000"/>
          <w:sz w:val="20"/>
          <w:lang w:val="fr-FR"/>
        </w:rPr>
      </w:pPr>
      <w:r w:rsidRPr="005A12F4">
        <w:rPr>
          <w:rFonts w:cs="Arial"/>
          <w:color w:val="000000"/>
          <w:sz w:val="20"/>
          <w:lang w:val="fr-FR"/>
        </w:rPr>
        <w:t>49, avenue des Pépinières - Parc Médicis - 94260 Fresnes</w:t>
      </w:r>
    </w:p>
    <w:p w14:paraId="40067A87" w14:textId="77777777" w:rsidR="00F822A6" w:rsidRPr="00C024F8" w:rsidRDefault="00F822A6" w:rsidP="00F822A6">
      <w:pPr>
        <w:overflowPunct/>
        <w:ind w:left="-284" w:right="-852"/>
        <w:jc w:val="center"/>
        <w:rPr>
          <w:rFonts w:cs="Arial"/>
          <w:color w:val="000000"/>
          <w:sz w:val="20"/>
          <w:lang w:val="fr-FR"/>
        </w:rPr>
      </w:pPr>
      <w:proofErr w:type="gramStart"/>
      <w:r w:rsidRPr="00C024F8">
        <w:rPr>
          <w:rFonts w:cs="Arial"/>
          <w:color w:val="000000"/>
          <w:sz w:val="20"/>
          <w:lang w:val="fr-FR"/>
        </w:rPr>
        <w:t>Tél.:</w:t>
      </w:r>
      <w:proofErr w:type="gramEnd"/>
      <w:r w:rsidRPr="00C024F8">
        <w:rPr>
          <w:rFonts w:cs="Arial"/>
          <w:color w:val="000000"/>
          <w:sz w:val="20"/>
          <w:lang w:val="fr-FR"/>
        </w:rPr>
        <w:t xml:space="preserve"> 01.49.84.04.04 - Fax : 01.49.84.03.94 - </w:t>
      </w:r>
      <w:hyperlink r:id="rId14" w:history="1">
        <w:r w:rsidRPr="00C024F8">
          <w:rPr>
            <w:rStyle w:val="Lienhypertexte"/>
            <w:rFonts w:cs="Arial"/>
            <w:sz w:val="20"/>
            <w:lang w:val="fr-FR"/>
          </w:rPr>
          <w:t>www.igus.fr</w:t>
        </w:r>
      </w:hyperlink>
    </w:p>
    <w:p w14:paraId="5397562C" w14:textId="77777777" w:rsidR="00F822A6" w:rsidRPr="00C024F8" w:rsidRDefault="00F822A6" w:rsidP="00F822A6">
      <w:pPr>
        <w:overflowPunct/>
        <w:ind w:left="-142" w:right="-852" w:firstLine="142"/>
        <w:rPr>
          <w:rFonts w:cs="Arial"/>
          <w:color w:val="000000"/>
          <w:sz w:val="20"/>
          <w:lang w:val="fr-FR"/>
        </w:rPr>
      </w:pPr>
    </w:p>
    <w:p w14:paraId="6FD1BA9C" w14:textId="77777777" w:rsidR="00F822A6" w:rsidRPr="0084094A" w:rsidRDefault="00F822A6" w:rsidP="00F822A6">
      <w:pPr>
        <w:overflowPunct/>
        <w:ind w:right="-852"/>
        <w:jc w:val="center"/>
        <w:rPr>
          <w:rFonts w:cs="Arial"/>
          <w:sz w:val="18"/>
          <w:szCs w:val="18"/>
          <w:lang w:val="fr-FR"/>
        </w:rPr>
      </w:pPr>
      <w:r w:rsidRPr="00C10C5C">
        <w:rPr>
          <w:rFonts w:cs="Arial"/>
          <w:sz w:val="18"/>
          <w:szCs w:val="18"/>
          <w:lang w:val="fr-FR"/>
        </w:rPr>
        <w:t xml:space="preserve">Les Termes “igus, </w:t>
      </w:r>
      <w:proofErr w:type="spellStart"/>
      <w:r w:rsidRPr="00C10C5C">
        <w:rPr>
          <w:rFonts w:cs="Arial"/>
          <w:sz w:val="18"/>
          <w:szCs w:val="18"/>
          <w:lang w:val="fr-FR"/>
        </w:rPr>
        <w:t>chainflex</w:t>
      </w:r>
      <w:proofErr w:type="spellEnd"/>
      <w:r w:rsidRPr="00C10C5C">
        <w:rPr>
          <w:rFonts w:cs="Arial"/>
          <w:sz w:val="18"/>
          <w:szCs w:val="18"/>
          <w:lang w:val="fr-FR"/>
        </w:rPr>
        <w:t xml:space="preserve">, CFRIP, </w:t>
      </w:r>
      <w:proofErr w:type="spellStart"/>
      <w:r w:rsidRPr="00C10C5C">
        <w:rPr>
          <w:rFonts w:cs="Arial"/>
          <w:sz w:val="18"/>
          <w:szCs w:val="18"/>
          <w:lang w:val="fr-FR"/>
        </w:rPr>
        <w:t>conprotect</w:t>
      </w:r>
      <w:proofErr w:type="spellEnd"/>
      <w:r w:rsidRPr="00C10C5C">
        <w:rPr>
          <w:rFonts w:cs="Arial"/>
          <w:sz w:val="18"/>
          <w:szCs w:val="18"/>
          <w:lang w:val="fr-FR"/>
        </w:rPr>
        <w:t xml:space="preserve">, CTD, </w:t>
      </w:r>
      <w:proofErr w:type="spellStart"/>
      <w:r w:rsidRPr="00C10C5C">
        <w:rPr>
          <w:rFonts w:cs="Arial"/>
          <w:sz w:val="18"/>
          <w:szCs w:val="18"/>
          <w:lang w:val="fr-FR"/>
        </w:rPr>
        <w:t>drylin</w:t>
      </w:r>
      <w:proofErr w:type="spellEnd"/>
      <w:r w:rsidRPr="00C10C5C">
        <w:rPr>
          <w:rFonts w:cs="Arial"/>
          <w:sz w:val="18"/>
          <w:szCs w:val="18"/>
          <w:lang w:val="fr-FR"/>
        </w:rPr>
        <w:t xml:space="preserve">, dry-tech, </w:t>
      </w:r>
      <w:proofErr w:type="spellStart"/>
      <w:r w:rsidRPr="00C10C5C">
        <w:rPr>
          <w:rFonts w:cs="Arial"/>
          <w:sz w:val="18"/>
          <w:szCs w:val="18"/>
          <w:lang w:val="fr-FR"/>
        </w:rPr>
        <w:t>dryspin</w:t>
      </w:r>
      <w:proofErr w:type="spellEnd"/>
      <w:r w:rsidRPr="00C10C5C">
        <w:rPr>
          <w:rFonts w:cs="Arial"/>
          <w:sz w:val="18"/>
          <w:szCs w:val="18"/>
          <w:lang w:val="fr-FR"/>
        </w:rPr>
        <w:t xml:space="preserve">, </w:t>
      </w:r>
      <w:proofErr w:type="spellStart"/>
      <w:r w:rsidRPr="00C10C5C">
        <w:rPr>
          <w:rFonts w:cs="Arial"/>
          <w:sz w:val="18"/>
          <w:szCs w:val="18"/>
          <w:lang w:val="fr-FR"/>
        </w:rPr>
        <w:t>easy</w:t>
      </w:r>
      <w:proofErr w:type="spellEnd"/>
      <w:r w:rsidRPr="00C10C5C">
        <w:rPr>
          <w:rFonts w:cs="Arial"/>
          <w:sz w:val="18"/>
          <w:szCs w:val="18"/>
          <w:lang w:val="fr-FR"/>
        </w:rPr>
        <w:t xml:space="preserve"> </w:t>
      </w:r>
      <w:proofErr w:type="spellStart"/>
      <w:r w:rsidRPr="00C10C5C">
        <w:rPr>
          <w:rFonts w:cs="Arial"/>
          <w:sz w:val="18"/>
          <w:szCs w:val="18"/>
          <w:lang w:val="fr-FR"/>
        </w:rPr>
        <w:t>chain</w:t>
      </w:r>
      <w:proofErr w:type="spellEnd"/>
      <w:r w:rsidRPr="00C10C5C">
        <w:rPr>
          <w:rFonts w:cs="Arial"/>
          <w:sz w:val="18"/>
          <w:szCs w:val="18"/>
          <w:lang w:val="fr-FR"/>
        </w:rPr>
        <w:t>, e-</w:t>
      </w:r>
      <w:proofErr w:type="spellStart"/>
      <w:r w:rsidRPr="00C10C5C">
        <w:rPr>
          <w:rFonts w:cs="Arial"/>
          <w:sz w:val="18"/>
          <w:szCs w:val="18"/>
          <w:lang w:val="fr-FR"/>
        </w:rPr>
        <w:t>chain</w:t>
      </w:r>
      <w:proofErr w:type="spellEnd"/>
      <w:r w:rsidRPr="00C10C5C">
        <w:rPr>
          <w:rFonts w:cs="Arial"/>
          <w:sz w:val="18"/>
          <w:szCs w:val="18"/>
          <w:lang w:val="fr-FR"/>
        </w:rPr>
        <w:t xml:space="preserve"> </w:t>
      </w:r>
      <w:proofErr w:type="spellStart"/>
      <w:r w:rsidRPr="00C10C5C">
        <w:rPr>
          <w:rFonts w:cs="Arial"/>
          <w:sz w:val="18"/>
          <w:szCs w:val="18"/>
          <w:lang w:val="fr-FR"/>
        </w:rPr>
        <w:t>systems</w:t>
      </w:r>
      <w:proofErr w:type="spellEnd"/>
      <w:r w:rsidRPr="00C10C5C">
        <w:rPr>
          <w:rFonts w:cs="Arial"/>
          <w:sz w:val="18"/>
          <w:szCs w:val="18"/>
          <w:lang w:val="fr-FR"/>
        </w:rPr>
        <w:t xml:space="preserve">, </w:t>
      </w:r>
      <w:r w:rsidRPr="005A12F4">
        <w:rPr>
          <w:rFonts w:cs="Arial"/>
          <w:sz w:val="18"/>
          <w:szCs w:val="18"/>
          <w:lang w:val="fr-FR"/>
        </w:rPr>
        <w:t>e-</w:t>
      </w:r>
      <w:proofErr w:type="spellStart"/>
      <w:r w:rsidRPr="005A12F4">
        <w:rPr>
          <w:rFonts w:cs="Arial"/>
          <w:sz w:val="18"/>
          <w:szCs w:val="18"/>
          <w:lang w:val="fr-FR"/>
        </w:rPr>
        <w:t>ketten</w:t>
      </w:r>
      <w:proofErr w:type="spellEnd"/>
      <w:r w:rsidRPr="005A12F4">
        <w:rPr>
          <w:rFonts w:cs="Arial"/>
          <w:sz w:val="18"/>
          <w:szCs w:val="18"/>
          <w:lang w:val="fr-FR"/>
        </w:rPr>
        <w:t>, e-</w:t>
      </w:r>
      <w:proofErr w:type="spellStart"/>
      <w:r w:rsidRPr="005A12F4">
        <w:rPr>
          <w:rFonts w:cs="Arial"/>
          <w:sz w:val="18"/>
          <w:szCs w:val="18"/>
          <w:lang w:val="fr-FR"/>
        </w:rPr>
        <w:t>kettensysteme</w:t>
      </w:r>
      <w:proofErr w:type="spellEnd"/>
      <w:r w:rsidRPr="005A12F4">
        <w:rPr>
          <w:rFonts w:cs="Arial"/>
          <w:sz w:val="18"/>
          <w:szCs w:val="18"/>
          <w:lang w:val="fr-FR"/>
        </w:rPr>
        <w:t xml:space="preserve">, e-skin, </w:t>
      </w:r>
      <w:proofErr w:type="spellStart"/>
      <w:r w:rsidRPr="005A12F4">
        <w:rPr>
          <w:rFonts w:cs="Arial"/>
          <w:sz w:val="18"/>
          <w:szCs w:val="18"/>
          <w:lang w:val="fr-FR"/>
        </w:rPr>
        <w:t>flizz</w:t>
      </w:r>
      <w:proofErr w:type="spellEnd"/>
      <w:r w:rsidRPr="005A12F4">
        <w:rPr>
          <w:rFonts w:cs="Arial"/>
          <w:sz w:val="18"/>
          <w:szCs w:val="18"/>
          <w:lang w:val="fr-FR"/>
        </w:rPr>
        <w:t xml:space="preserve">, </w:t>
      </w:r>
      <w:proofErr w:type="spellStart"/>
      <w:r w:rsidRPr="005A12F4">
        <w:rPr>
          <w:rFonts w:cs="Arial"/>
          <w:sz w:val="18"/>
          <w:szCs w:val="18"/>
          <w:lang w:val="fr-FR"/>
        </w:rPr>
        <w:t>iglide</w:t>
      </w:r>
      <w:proofErr w:type="spellEnd"/>
      <w:r w:rsidRPr="005A12F4">
        <w:rPr>
          <w:rFonts w:cs="Arial"/>
          <w:sz w:val="18"/>
          <w:szCs w:val="18"/>
          <w:lang w:val="fr-FR"/>
        </w:rPr>
        <w:t xml:space="preserve">, </w:t>
      </w:r>
      <w:proofErr w:type="spellStart"/>
      <w:r w:rsidRPr="005A12F4">
        <w:rPr>
          <w:rFonts w:cs="Arial"/>
          <w:sz w:val="18"/>
          <w:szCs w:val="18"/>
          <w:lang w:val="fr-FR"/>
        </w:rPr>
        <w:t>iglidur</w:t>
      </w:r>
      <w:proofErr w:type="spellEnd"/>
      <w:r w:rsidRPr="005A12F4">
        <w:rPr>
          <w:rFonts w:cs="Arial"/>
          <w:sz w:val="18"/>
          <w:szCs w:val="18"/>
          <w:lang w:val="fr-FR"/>
        </w:rPr>
        <w:t xml:space="preserve">, </w:t>
      </w:r>
      <w:proofErr w:type="spellStart"/>
      <w:r w:rsidRPr="005A12F4">
        <w:rPr>
          <w:rFonts w:cs="Arial"/>
          <w:sz w:val="18"/>
          <w:szCs w:val="18"/>
          <w:lang w:val="fr-FR"/>
        </w:rPr>
        <w:t>igubal</w:t>
      </w:r>
      <w:proofErr w:type="spellEnd"/>
      <w:r w:rsidRPr="005A12F4">
        <w:rPr>
          <w:rFonts w:cs="Arial"/>
          <w:sz w:val="18"/>
          <w:szCs w:val="18"/>
          <w:lang w:val="fr-FR"/>
        </w:rPr>
        <w:t xml:space="preserve">, </w:t>
      </w:r>
      <w:proofErr w:type="spellStart"/>
      <w:r w:rsidRPr="005A12F4">
        <w:rPr>
          <w:rFonts w:cs="Arial"/>
          <w:sz w:val="18"/>
          <w:szCs w:val="18"/>
          <w:lang w:val="fr-FR"/>
        </w:rPr>
        <w:t>manus</w:t>
      </w:r>
      <w:proofErr w:type="spellEnd"/>
      <w:r w:rsidRPr="005A12F4">
        <w:rPr>
          <w:rFonts w:cs="Arial"/>
          <w:sz w:val="18"/>
          <w:szCs w:val="18"/>
          <w:lang w:val="fr-FR"/>
        </w:rPr>
        <w:t xml:space="preserve">, motion plastics, </w:t>
      </w:r>
      <w:proofErr w:type="spellStart"/>
      <w:r w:rsidRPr="005A12F4">
        <w:rPr>
          <w:rFonts w:cs="Arial"/>
          <w:sz w:val="18"/>
          <w:szCs w:val="18"/>
          <w:lang w:val="fr-FR"/>
        </w:rPr>
        <w:t>pikchain</w:t>
      </w:r>
      <w:proofErr w:type="spellEnd"/>
      <w:r w:rsidRPr="005A12F4">
        <w:rPr>
          <w:rFonts w:cs="Arial"/>
          <w:sz w:val="18"/>
          <w:szCs w:val="18"/>
          <w:lang w:val="fr-FR"/>
        </w:rPr>
        <w:t xml:space="preserve">, </w:t>
      </w:r>
      <w:proofErr w:type="spellStart"/>
      <w:r w:rsidRPr="005A12F4">
        <w:rPr>
          <w:rFonts w:cs="Arial"/>
          <w:sz w:val="18"/>
          <w:szCs w:val="18"/>
          <w:lang w:val="fr-FR"/>
        </w:rPr>
        <w:t>readychain</w:t>
      </w:r>
      <w:proofErr w:type="spellEnd"/>
      <w:r w:rsidRPr="005A12F4">
        <w:rPr>
          <w:rFonts w:cs="Arial"/>
          <w:sz w:val="18"/>
          <w:szCs w:val="18"/>
          <w:lang w:val="fr-FR"/>
        </w:rPr>
        <w:t xml:space="preserve">, </w:t>
      </w:r>
      <w:proofErr w:type="spellStart"/>
      <w:r w:rsidRPr="005A12F4">
        <w:rPr>
          <w:rFonts w:cs="Arial"/>
          <w:sz w:val="18"/>
          <w:szCs w:val="18"/>
          <w:lang w:val="fr-FR"/>
        </w:rPr>
        <w:t>readycable</w:t>
      </w:r>
      <w:proofErr w:type="spellEnd"/>
      <w:r w:rsidRPr="005A12F4">
        <w:rPr>
          <w:rFonts w:cs="Arial"/>
          <w:sz w:val="18"/>
          <w:szCs w:val="18"/>
          <w:lang w:val="fr-FR"/>
        </w:rPr>
        <w:t xml:space="preserve">, </w:t>
      </w:r>
      <w:proofErr w:type="spellStart"/>
      <w:r w:rsidRPr="005A12F4">
        <w:rPr>
          <w:rFonts w:cs="Arial"/>
          <w:sz w:val="18"/>
          <w:szCs w:val="18"/>
          <w:lang w:val="fr-FR"/>
        </w:rPr>
        <w:t>speedigus</w:t>
      </w:r>
      <w:proofErr w:type="spellEnd"/>
      <w:r w:rsidRPr="005A12F4">
        <w:rPr>
          <w:rFonts w:cs="Arial"/>
          <w:sz w:val="18"/>
          <w:szCs w:val="18"/>
          <w:lang w:val="fr-FR"/>
        </w:rPr>
        <w:t xml:space="preserve">, </w:t>
      </w:r>
      <w:proofErr w:type="spellStart"/>
      <w:r w:rsidRPr="005A12F4">
        <w:rPr>
          <w:rFonts w:cs="Arial"/>
          <w:sz w:val="18"/>
          <w:szCs w:val="18"/>
          <w:lang w:val="fr-FR"/>
        </w:rPr>
        <w:t>triflex</w:t>
      </w:r>
      <w:proofErr w:type="spellEnd"/>
      <w:r w:rsidRPr="005A12F4">
        <w:rPr>
          <w:rFonts w:cs="Arial"/>
          <w:sz w:val="18"/>
          <w:szCs w:val="18"/>
          <w:lang w:val="fr-FR"/>
        </w:rPr>
        <w:t xml:space="preserve">, plastics for longer life, </w:t>
      </w:r>
      <w:proofErr w:type="spellStart"/>
      <w:r w:rsidRPr="005A12F4">
        <w:rPr>
          <w:rFonts w:cs="Arial"/>
          <w:sz w:val="18"/>
          <w:szCs w:val="18"/>
          <w:lang w:val="fr-FR"/>
        </w:rPr>
        <w:t>robolink</w:t>
      </w:r>
      <w:proofErr w:type="spellEnd"/>
      <w:r w:rsidRPr="005A12F4">
        <w:rPr>
          <w:rFonts w:cs="Arial"/>
          <w:sz w:val="18"/>
          <w:szCs w:val="18"/>
          <w:lang w:val="fr-FR"/>
        </w:rPr>
        <w:t xml:space="preserve"> et </w:t>
      </w:r>
      <w:proofErr w:type="spellStart"/>
      <w:r w:rsidRPr="005A12F4">
        <w:rPr>
          <w:rFonts w:cs="Arial"/>
          <w:sz w:val="18"/>
          <w:szCs w:val="18"/>
          <w:lang w:val="fr-FR"/>
        </w:rPr>
        <w:t>xiros</w:t>
      </w:r>
      <w:proofErr w:type="spellEnd"/>
      <w:r w:rsidRPr="005A12F4">
        <w:rPr>
          <w:rFonts w:cs="Arial"/>
          <w:sz w:val="18"/>
          <w:szCs w:val="18"/>
          <w:lang w:val="fr-FR"/>
        </w:rPr>
        <w:t>“ sont des marques protégées en République Fédérale d'Allemagne et le cas échéant à niveau international.</w:t>
      </w:r>
    </w:p>
    <w:p w14:paraId="55ED453A" w14:textId="391408D4" w:rsidR="006E2976" w:rsidRPr="00F822A6" w:rsidRDefault="006E2976" w:rsidP="00F822A6">
      <w:pPr>
        <w:overflowPunct/>
        <w:autoSpaceDE/>
        <w:autoSpaceDN/>
        <w:adjustRightInd/>
        <w:ind w:right="-852"/>
        <w:jc w:val="left"/>
        <w:textAlignment w:val="auto"/>
        <w:rPr>
          <w:b/>
          <w:sz w:val="18"/>
          <w:lang w:val="fr-FR"/>
        </w:rPr>
      </w:pPr>
    </w:p>
    <w:sectPr w:rsidR="006E2976" w:rsidRPr="00F822A6" w:rsidSect="00677DEE">
      <w:headerReference w:type="even" r:id="rId15"/>
      <w:headerReference w:type="default" r:id="rId16"/>
      <w:footerReference w:type="even" r:id="rId17"/>
      <w:footerReference w:type="default" r:id="rId18"/>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1D7C9" w14:textId="77777777" w:rsidR="002224DD" w:rsidRDefault="002224DD">
      <w:r>
        <w:separator/>
      </w:r>
    </w:p>
  </w:endnote>
  <w:endnote w:type="continuationSeparator" w:id="0">
    <w:p w14:paraId="5A801D74" w14:textId="77777777" w:rsidR="002224DD" w:rsidRDefault="0022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2FCBC11"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C8A24" w14:textId="77777777" w:rsidR="002224DD" w:rsidRDefault="002224DD">
      <w:r>
        <w:separator/>
      </w:r>
    </w:p>
  </w:footnote>
  <w:footnote w:type="continuationSeparator" w:id="0">
    <w:p w14:paraId="68B9B47B" w14:textId="77777777" w:rsidR="002224DD" w:rsidRDefault="00222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En-tt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21496CBE" w:rsidR="00411E58" w:rsidRPr="002007C5" w:rsidRDefault="00F822A6"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7240CB3E" wp14:editId="7087D364">
          <wp:simplePos x="0" y="0"/>
          <wp:positionH relativeFrom="rightMargin">
            <wp:posOffset>107315</wp:posOffset>
          </wp:positionH>
          <wp:positionV relativeFrom="margin">
            <wp:posOffset>-1041400</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5E65232" w14:textId="77777777" w:rsidR="00411E58" w:rsidRPr="00F822A6" w:rsidRDefault="00411E58" w:rsidP="00411E58">
    <w:pPr>
      <w:pStyle w:val="En-tte"/>
      <w:tabs>
        <w:tab w:val="clear" w:pos="4536"/>
        <w:tab w:val="clear" w:pos="9072"/>
        <w:tab w:val="right" w:pos="1276"/>
      </w:tabs>
      <w:rPr>
        <w:color w:val="BFBFBF" w:themeColor="background1" w:themeShade="BF"/>
        <w:sz w:val="16"/>
        <w:szCs w:val="16"/>
      </w:rPr>
    </w:pPr>
  </w:p>
  <w:p w14:paraId="1FEC4B4A" w14:textId="3881286C" w:rsidR="00411E58" w:rsidRPr="00F822A6" w:rsidRDefault="00546639" w:rsidP="00411E58">
    <w:pPr>
      <w:pStyle w:val="En-tte"/>
      <w:tabs>
        <w:tab w:val="clear" w:pos="4536"/>
        <w:tab w:val="clear" w:pos="9072"/>
        <w:tab w:val="right" w:pos="1276"/>
      </w:tabs>
      <w:rPr>
        <w:b/>
        <w:color w:val="BFBFBF" w:themeColor="background1" w:themeShade="BF"/>
        <w:sz w:val="16"/>
        <w:szCs w:val="16"/>
      </w:rPr>
    </w:pPr>
    <w:r w:rsidRPr="00F822A6">
      <w:rPr>
        <w:b/>
        <w:color w:val="BFBFBF" w:themeColor="background1" w:themeShade="BF"/>
        <w:sz w:val="16"/>
        <w:szCs w:val="16"/>
      </w:rPr>
      <w:t>COMMUNIQUE DE PRESSE</w:t>
    </w:r>
    <w:r w:rsidR="00F822A6" w:rsidRPr="00F822A6">
      <w:rPr>
        <w:b/>
        <w:color w:val="BFBFBF" w:themeColor="background1" w:themeShade="BF"/>
        <w:sz w:val="16"/>
        <w:szCs w:val="16"/>
      </w:rPr>
      <w:t xml:space="preserve">, </w:t>
    </w:r>
    <w:proofErr w:type="spellStart"/>
    <w:r w:rsidR="00F822A6" w:rsidRPr="00F822A6">
      <w:rPr>
        <w:b/>
        <w:color w:val="BFBFBF" w:themeColor="background1" w:themeShade="BF"/>
        <w:sz w:val="16"/>
        <w:szCs w:val="16"/>
      </w:rPr>
      <w:t>juillet</w:t>
    </w:r>
    <w:proofErr w:type="spellEnd"/>
    <w:r w:rsidR="00F822A6" w:rsidRPr="00F822A6">
      <w:rPr>
        <w:b/>
        <w:color w:val="BFBFBF" w:themeColor="background1" w:themeShade="BF"/>
        <w:sz w:val="16"/>
        <w:szCs w:val="16"/>
      </w:rPr>
      <w:t xml:space="preserve"> 2021</w:t>
    </w:r>
  </w:p>
  <w:p w14:paraId="47112AED" w14:textId="77777777" w:rsidR="00411E58" w:rsidRDefault="00411E58" w:rsidP="00411E58">
    <w:pPr>
      <w:pStyle w:val="En-tte"/>
      <w:rPr>
        <w:rStyle w:val="Numrodepage"/>
      </w:rPr>
    </w:pPr>
  </w:p>
  <w:p w14:paraId="78A8A627"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5D78"/>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4F2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5C0"/>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1C"/>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68D8"/>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4E5"/>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4DD"/>
    <w:rsid w:val="00222659"/>
    <w:rsid w:val="0022390F"/>
    <w:rsid w:val="0022409E"/>
    <w:rsid w:val="0022629A"/>
    <w:rsid w:val="00227BA8"/>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554"/>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7A55"/>
    <w:rsid w:val="0030214C"/>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2FEB"/>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20A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B7816"/>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6766"/>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3D61"/>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0BB"/>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5FCB"/>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15B"/>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976"/>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184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0AF7"/>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6BFE"/>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5D66"/>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20E"/>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3EC"/>
    <w:rsid w:val="00A078B5"/>
    <w:rsid w:val="00A100A9"/>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2732B"/>
    <w:rsid w:val="00A31483"/>
    <w:rsid w:val="00A31770"/>
    <w:rsid w:val="00A3240E"/>
    <w:rsid w:val="00A3241B"/>
    <w:rsid w:val="00A33F5A"/>
    <w:rsid w:val="00A34280"/>
    <w:rsid w:val="00A343B5"/>
    <w:rsid w:val="00A356A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8E"/>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9D1"/>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D9F"/>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C6A"/>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1"/>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0FD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6B7"/>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8EF"/>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22A6"/>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ED68EF"/>
    <w:rPr>
      <w:sz w:val="16"/>
      <w:szCs w:val="16"/>
    </w:rPr>
  </w:style>
  <w:style w:type="paragraph" w:styleId="Commentaire">
    <w:name w:val="annotation text"/>
    <w:basedOn w:val="Normal"/>
    <w:link w:val="CommentaireCar"/>
    <w:rsid w:val="00ED68EF"/>
    <w:rPr>
      <w:sz w:val="20"/>
    </w:rPr>
  </w:style>
  <w:style w:type="character" w:customStyle="1" w:styleId="CommentaireCar">
    <w:name w:val="Commentaire Car"/>
    <w:basedOn w:val="Policepardfaut"/>
    <w:link w:val="Commentaire"/>
    <w:rsid w:val="00ED68EF"/>
    <w:rPr>
      <w:rFonts w:ascii="Arial" w:hAnsi="Arial"/>
    </w:rPr>
  </w:style>
  <w:style w:type="paragraph" w:styleId="Objetducommentaire">
    <w:name w:val="annotation subject"/>
    <w:basedOn w:val="Commentaire"/>
    <w:next w:val="Commentaire"/>
    <w:link w:val="ObjetducommentaireCar"/>
    <w:rsid w:val="00ED68EF"/>
    <w:rPr>
      <w:b/>
      <w:bCs/>
    </w:rPr>
  </w:style>
  <w:style w:type="character" w:customStyle="1" w:styleId="ObjetducommentaireCar">
    <w:name w:val="Objet du commentaire Car"/>
    <w:basedOn w:val="CommentaireCar"/>
    <w:link w:val="Objetducommentaire"/>
    <w:rsid w:val="00ED68E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reuter@igu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gus.fr/salon-virtue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ontent.communication.igus.net/fr/contact_websit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igu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3" ma:contentTypeDescription="Create a new document." ma:contentTypeScope="" ma:versionID="f96be10c7385a961b9a6861c772c0cdf">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56157ee9041ae9fd6850103b4acf0603"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BE898-416A-4B20-B76D-8EFAB8FC24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44829-BA7F-4679-9150-6885224A7CE9}">
  <ds:schemaRefs>
    <ds:schemaRef ds:uri="http://schemas.openxmlformats.org/officeDocument/2006/bibliography"/>
  </ds:schemaRefs>
</ds:datastoreItem>
</file>

<file path=customXml/itemProps3.xml><?xml version="1.0" encoding="utf-8"?>
<ds:datastoreItem xmlns:ds="http://schemas.openxmlformats.org/officeDocument/2006/customXml" ds:itemID="{D29BAB31-62ED-4BDB-932D-307B3F788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4ABE2-1CE5-4E28-87A3-9DDC233C5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2021-07-12T13:43:00Z</dcterms:created>
  <dcterms:modified xsi:type="dcterms:W3CDTF">2021-07-12T13:43:00Z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