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AC369" w14:textId="128C0EF2" w:rsidR="00B26E18" w:rsidRPr="00B26E18" w:rsidRDefault="0083262F" w:rsidP="003D4141">
      <w:pPr>
        <w:spacing w:line="360" w:lineRule="auto"/>
        <w:ind w:right="-30"/>
        <w:rPr>
          <w:b/>
          <w:sz w:val="36"/>
          <w:szCs w:val="36"/>
        </w:rPr>
      </w:pPr>
      <w:bookmarkStart w:id="0" w:name="OLE_LINK1"/>
      <w:bookmarkStart w:id="1" w:name="_Hlk526413990"/>
      <w:r w:rsidRPr="00B26E18">
        <w:rPr>
          <w:b/>
          <w:sz w:val="36"/>
          <w:szCs w:val="36"/>
        </w:rPr>
        <w:t>Stark</w:t>
      </w:r>
      <w:r w:rsidR="00EF5C50" w:rsidRPr="00B26E18">
        <w:rPr>
          <w:b/>
          <w:sz w:val="36"/>
          <w:szCs w:val="36"/>
        </w:rPr>
        <w:t xml:space="preserve"> wie ein Baum: Bionisches Design </w:t>
      </w:r>
      <w:r w:rsidR="00B26E18" w:rsidRPr="00B26E18">
        <w:rPr>
          <w:b/>
          <w:sz w:val="36"/>
          <w:szCs w:val="36"/>
        </w:rPr>
        <w:t xml:space="preserve">macht </w:t>
      </w:r>
      <w:r w:rsidR="00571898">
        <w:rPr>
          <w:b/>
          <w:sz w:val="36"/>
          <w:szCs w:val="36"/>
        </w:rPr>
        <w:t xml:space="preserve">igus </w:t>
      </w:r>
      <w:r w:rsidR="00B26E18" w:rsidRPr="00B26E18">
        <w:rPr>
          <w:b/>
          <w:sz w:val="36"/>
          <w:szCs w:val="36"/>
        </w:rPr>
        <w:t>Kunststoff-</w:t>
      </w:r>
      <w:r w:rsidR="0050364F">
        <w:rPr>
          <w:b/>
          <w:sz w:val="36"/>
          <w:szCs w:val="36"/>
        </w:rPr>
        <w:t>G</w:t>
      </w:r>
      <w:r w:rsidR="00EF5C50" w:rsidRPr="00B26E18">
        <w:rPr>
          <w:b/>
          <w:sz w:val="36"/>
          <w:szCs w:val="36"/>
        </w:rPr>
        <w:t xml:space="preserve">ehäuselager </w:t>
      </w:r>
      <w:r w:rsidR="00B26E18" w:rsidRPr="00B26E18">
        <w:rPr>
          <w:b/>
          <w:sz w:val="36"/>
          <w:szCs w:val="36"/>
        </w:rPr>
        <w:t>robust</w:t>
      </w:r>
    </w:p>
    <w:p w14:paraId="5AC4DD42" w14:textId="22262299" w:rsidR="00EF5C50" w:rsidRDefault="0042242F" w:rsidP="003D4141">
      <w:pPr>
        <w:spacing w:line="360" w:lineRule="auto"/>
        <w:ind w:right="-30"/>
        <w:rPr>
          <w:b/>
          <w:szCs w:val="22"/>
        </w:rPr>
      </w:pPr>
      <w:r>
        <w:rPr>
          <w:b/>
          <w:szCs w:val="22"/>
        </w:rPr>
        <w:t xml:space="preserve">Neue </w:t>
      </w:r>
      <w:r w:rsidR="00794665">
        <w:rPr>
          <w:b/>
          <w:szCs w:val="22"/>
        </w:rPr>
        <w:t xml:space="preserve">igubal </w:t>
      </w:r>
      <w:r w:rsidR="0050364F">
        <w:rPr>
          <w:b/>
          <w:szCs w:val="22"/>
        </w:rPr>
        <w:t>G</w:t>
      </w:r>
      <w:r w:rsidR="00292A57">
        <w:rPr>
          <w:b/>
          <w:szCs w:val="22"/>
        </w:rPr>
        <w:t>ehäuse</w:t>
      </w:r>
      <w:r w:rsidR="00C20013">
        <w:rPr>
          <w:b/>
          <w:szCs w:val="22"/>
        </w:rPr>
        <w:t>lager</w:t>
      </w:r>
      <w:r w:rsidR="00EF5C50">
        <w:rPr>
          <w:b/>
          <w:szCs w:val="22"/>
        </w:rPr>
        <w:t xml:space="preserve"> </w:t>
      </w:r>
      <w:r w:rsidR="00794665">
        <w:rPr>
          <w:b/>
          <w:szCs w:val="22"/>
        </w:rPr>
        <w:t>sind eine</w:t>
      </w:r>
      <w:r w:rsidR="00B377F8">
        <w:rPr>
          <w:b/>
          <w:szCs w:val="22"/>
        </w:rPr>
        <w:t xml:space="preserve"> wartungsfreie und damit</w:t>
      </w:r>
      <w:r>
        <w:rPr>
          <w:b/>
          <w:szCs w:val="22"/>
        </w:rPr>
        <w:t xml:space="preserve"> wirtschaftliche</w:t>
      </w:r>
      <w:r w:rsidR="00794665">
        <w:rPr>
          <w:b/>
          <w:szCs w:val="22"/>
        </w:rPr>
        <w:t xml:space="preserve"> </w:t>
      </w:r>
      <w:r>
        <w:rPr>
          <w:b/>
          <w:szCs w:val="22"/>
        </w:rPr>
        <w:t>Alternative zu klassischen</w:t>
      </w:r>
      <w:r w:rsidR="00292A57">
        <w:rPr>
          <w:b/>
          <w:szCs w:val="22"/>
        </w:rPr>
        <w:t xml:space="preserve"> Gussgehäuselager</w:t>
      </w:r>
      <w:r>
        <w:rPr>
          <w:b/>
          <w:szCs w:val="22"/>
        </w:rPr>
        <w:t>n</w:t>
      </w:r>
    </w:p>
    <w:p w14:paraId="19F047C3" w14:textId="77777777" w:rsidR="00794665" w:rsidRDefault="00794665" w:rsidP="003D4141">
      <w:pPr>
        <w:spacing w:line="360" w:lineRule="auto"/>
        <w:ind w:right="-30"/>
        <w:rPr>
          <w:b/>
          <w:sz w:val="24"/>
          <w:szCs w:val="24"/>
        </w:rPr>
      </w:pPr>
    </w:p>
    <w:p w14:paraId="2684ABC5" w14:textId="281FF0F1" w:rsidR="00B14797" w:rsidRDefault="00DB56A4" w:rsidP="003D4141">
      <w:pPr>
        <w:spacing w:line="360" w:lineRule="auto"/>
        <w:ind w:right="-30"/>
        <w:rPr>
          <w:b/>
        </w:rPr>
      </w:pPr>
      <w:r w:rsidRPr="00B14797">
        <w:rPr>
          <w:b/>
        </w:rPr>
        <w:t xml:space="preserve">Köln, </w:t>
      </w:r>
      <w:r w:rsidR="006F4473">
        <w:rPr>
          <w:b/>
        </w:rPr>
        <w:t>2</w:t>
      </w:r>
      <w:r w:rsidRPr="00B14797">
        <w:rPr>
          <w:b/>
        </w:rPr>
        <w:t xml:space="preserve">. </w:t>
      </w:r>
      <w:r w:rsidR="006F4473">
        <w:rPr>
          <w:b/>
        </w:rPr>
        <w:t xml:space="preserve">Dezember </w:t>
      </w:r>
      <w:r w:rsidRPr="00B14797">
        <w:rPr>
          <w:b/>
        </w:rPr>
        <w:t>20</w:t>
      </w:r>
      <w:r w:rsidR="00C3108D">
        <w:rPr>
          <w:b/>
        </w:rPr>
        <w:t>21</w:t>
      </w:r>
      <w:r w:rsidRPr="00B14797">
        <w:rPr>
          <w:b/>
        </w:rPr>
        <w:t xml:space="preserve"> – </w:t>
      </w:r>
      <w:r w:rsidR="00292A57">
        <w:rPr>
          <w:b/>
        </w:rPr>
        <w:t xml:space="preserve">Oft ist die Natur das beste Vorbild: Die Form der neuen </w:t>
      </w:r>
      <w:r w:rsidR="00C3108D">
        <w:rPr>
          <w:b/>
        </w:rPr>
        <w:t xml:space="preserve">igubal </w:t>
      </w:r>
      <w:r w:rsidR="00292A57">
        <w:rPr>
          <w:b/>
        </w:rPr>
        <w:t xml:space="preserve">Stehgehäuselager </w:t>
      </w:r>
      <w:r w:rsidR="00B26E18">
        <w:rPr>
          <w:b/>
        </w:rPr>
        <w:t xml:space="preserve">orientiert sich an den Designprinzipien eines Baumes. </w:t>
      </w:r>
      <w:r w:rsidR="007E279D">
        <w:rPr>
          <w:b/>
        </w:rPr>
        <w:t>Abgeflachte</w:t>
      </w:r>
      <w:r w:rsidR="00292A57">
        <w:rPr>
          <w:b/>
        </w:rPr>
        <w:t xml:space="preserve"> Radien sorgen für maximale Festigkeit gegenüber mechanischen Beanspruchungen. </w:t>
      </w:r>
      <w:r w:rsidR="00B26E18">
        <w:rPr>
          <w:b/>
        </w:rPr>
        <w:t>Durch diese bionische Form sind die</w:t>
      </w:r>
      <w:r w:rsidR="00292A57">
        <w:rPr>
          <w:b/>
        </w:rPr>
        <w:t xml:space="preserve"> </w:t>
      </w:r>
      <w:r w:rsidR="007E279D">
        <w:rPr>
          <w:b/>
        </w:rPr>
        <w:t>Gehäuse</w:t>
      </w:r>
      <w:r w:rsidR="0042242F">
        <w:rPr>
          <w:b/>
        </w:rPr>
        <w:t xml:space="preserve"> </w:t>
      </w:r>
      <w:r w:rsidR="00B26E18">
        <w:rPr>
          <w:b/>
        </w:rPr>
        <w:t>mit ihren</w:t>
      </w:r>
      <w:r w:rsidR="0042242F">
        <w:rPr>
          <w:b/>
        </w:rPr>
        <w:t xml:space="preserve"> </w:t>
      </w:r>
      <w:r w:rsidR="00B26E18">
        <w:rPr>
          <w:b/>
        </w:rPr>
        <w:t xml:space="preserve">schmier- und wartungsfreien </w:t>
      </w:r>
      <w:r w:rsidR="0042242F">
        <w:rPr>
          <w:b/>
        </w:rPr>
        <w:t>Hochleistungskunststoff</w:t>
      </w:r>
      <w:r w:rsidR="00B26E18">
        <w:rPr>
          <w:b/>
        </w:rPr>
        <w:t>en</w:t>
      </w:r>
      <w:r w:rsidR="0042242F">
        <w:rPr>
          <w:b/>
        </w:rPr>
        <w:t xml:space="preserve"> </w:t>
      </w:r>
      <w:r w:rsidR="00B26E18">
        <w:rPr>
          <w:b/>
        </w:rPr>
        <w:t>eine</w:t>
      </w:r>
      <w:r w:rsidR="0042242F">
        <w:rPr>
          <w:b/>
        </w:rPr>
        <w:t xml:space="preserve"> </w:t>
      </w:r>
      <w:r w:rsidR="00B377F8">
        <w:rPr>
          <w:b/>
        </w:rPr>
        <w:t xml:space="preserve">echte </w:t>
      </w:r>
      <w:r w:rsidR="0042242F">
        <w:rPr>
          <w:b/>
        </w:rPr>
        <w:t>Alternative zu klassischen Gussgehäuselagern</w:t>
      </w:r>
      <w:r w:rsidR="00B26E18">
        <w:rPr>
          <w:b/>
        </w:rPr>
        <w:t>.</w:t>
      </w:r>
    </w:p>
    <w:p w14:paraId="685608E2" w14:textId="77777777" w:rsidR="00C20013" w:rsidRDefault="00C20013" w:rsidP="003D4141">
      <w:pPr>
        <w:spacing w:line="360" w:lineRule="auto"/>
        <w:ind w:right="-30"/>
        <w:rPr>
          <w:b/>
        </w:rPr>
      </w:pPr>
    </w:p>
    <w:p w14:paraId="54C821E9" w14:textId="0A35492E" w:rsidR="00794665" w:rsidRDefault="00636CFD" w:rsidP="00D52430">
      <w:pPr>
        <w:spacing w:line="360" w:lineRule="auto"/>
        <w:ind w:right="-30"/>
      </w:pPr>
      <w:r>
        <w:t>Ob</w:t>
      </w:r>
      <w:r w:rsidR="00CC7266">
        <w:t xml:space="preserve"> </w:t>
      </w:r>
      <w:r w:rsidR="00B2600B">
        <w:t xml:space="preserve">in Umlenkrollen von Förderbändern in der </w:t>
      </w:r>
      <w:r w:rsidR="00CC7266">
        <w:t xml:space="preserve">Zementfabrik oder </w:t>
      </w:r>
      <w:r w:rsidR="00B2600B">
        <w:t xml:space="preserve">in Kippvorrichtungen von Anhängern auf dem </w:t>
      </w:r>
      <w:r w:rsidR="00CC7266">
        <w:t xml:space="preserve">Acker: Gussgehäuselager mit Kugellagern </w:t>
      </w:r>
      <w:r w:rsidR="003B5B7C">
        <w:t xml:space="preserve">aus Metall </w:t>
      </w:r>
      <w:r w:rsidR="00CC7266">
        <w:t xml:space="preserve">stoßen </w:t>
      </w:r>
      <w:r w:rsidR="003B5B7C">
        <w:t xml:space="preserve">in staubigen, nassen und schmutzigen Umgebungen schnell an Grenzen. Ein hoher Verschmutzungsgrad und mangelnde Schmierung sind für 80 Prozent der vorzeitigen Lagerausfälle verantwortlich. Hinzu </w:t>
      </w:r>
      <w:r w:rsidR="007E279D">
        <w:t>kommt</w:t>
      </w:r>
      <w:r w:rsidR="003B5B7C">
        <w:t xml:space="preserve"> ständige Korrosionsgefahr. Grund genug, die Kugellager gegen schmiermittelfreie Lagereinsätze aus Hochleistungskunststoff auszutauschen</w:t>
      </w:r>
      <w:r w:rsidR="00794665">
        <w:t xml:space="preserve">. </w:t>
      </w:r>
      <w:r w:rsidR="004F6300">
        <w:t xml:space="preserve">igubal Polymer-Stehgehäuselager in den marktüblichen Größen 20, 25 und 30 </w:t>
      </w:r>
      <w:r w:rsidR="00794665">
        <w:t xml:space="preserve">Millimeter </w:t>
      </w:r>
      <w:r w:rsidR="004F6300">
        <w:t xml:space="preserve">ermöglichen einen schnellen Eins-zu-Eins-Austausch. Ebenfalls erhältlich: 2- und 4-Loch-Flanschlager in den Größen 20, 30 und 40 </w:t>
      </w:r>
      <w:r w:rsidR="00794665">
        <w:t>Millimeter.</w:t>
      </w:r>
      <w:r w:rsidR="004F6300">
        <w:t xml:space="preserve"> </w:t>
      </w:r>
    </w:p>
    <w:p w14:paraId="05B9C513" w14:textId="77777777" w:rsidR="00794665" w:rsidRDefault="00794665" w:rsidP="00D52430">
      <w:pPr>
        <w:spacing w:line="360" w:lineRule="auto"/>
        <w:ind w:right="-30"/>
      </w:pPr>
    </w:p>
    <w:p w14:paraId="2C749B25" w14:textId="1BE1D20B" w:rsidR="00E85924" w:rsidRDefault="006E4C14" w:rsidP="00D52430">
      <w:pPr>
        <w:spacing w:line="360" w:lineRule="auto"/>
        <w:ind w:right="-30"/>
      </w:pPr>
      <w:r>
        <w:rPr>
          <w:b/>
        </w:rPr>
        <w:t>Vorbild Baum</w:t>
      </w:r>
      <w:r w:rsidR="00B26E18">
        <w:rPr>
          <w:b/>
        </w:rPr>
        <w:t xml:space="preserve">: </w:t>
      </w:r>
      <w:r>
        <w:rPr>
          <w:b/>
        </w:rPr>
        <w:t>Ausrundung sorgt für gleichmäßige Spannungsverteilung</w:t>
      </w:r>
      <w:r w:rsidR="004F6300">
        <w:t xml:space="preserve"> </w:t>
      </w:r>
    </w:p>
    <w:p w14:paraId="4CAE5F2D" w14:textId="1934F2A2" w:rsidR="00794665" w:rsidRDefault="004F6300" w:rsidP="00D52430">
      <w:pPr>
        <w:spacing w:line="360" w:lineRule="auto"/>
        <w:ind w:right="-30"/>
      </w:pPr>
      <w:r>
        <w:t>Damit die Stehgehäuselager</w:t>
      </w:r>
      <w:r w:rsidR="00CA1D32">
        <w:t xml:space="preserve"> aus Kunststoff</w:t>
      </w:r>
      <w:r>
        <w:t xml:space="preserve"> in industriellen Anwendungen </w:t>
      </w:r>
      <w:r w:rsidRPr="006F4473">
        <w:t>ausreichend robust sind, verfolgen die Ingenieure von igus zwei Strategien. Zum einen arbeiten sie mit Faser</w:t>
      </w:r>
      <w:r w:rsidR="007E279D" w:rsidRPr="006F4473">
        <w:t>n</w:t>
      </w:r>
      <w:r w:rsidRPr="006F4473">
        <w:t xml:space="preserve"> und Füllstoffen, </w:t>
      </w:r>
      <w:r w:rsidR="007E279D" w:rsidRPr="006F4473">
        <w:t>die</w:t>
      </w:r>
      <w:r w:rsidRPr="006F4473">
        <w:t xml:space="preserve"> den igubal Kunststoff derart verstärken, dass er auch bei Dauerbelastungen hohen Flächenpressungen und Kantenbelastungen standhält. Zum anderen </w:t>
      </w:r>
      <w:r w:rsidR="00CA1D32" w:rsidRPr="006F4473">
        <w:t>orientieren sich</w:t>
      </w:r>
      <w:r w:rsidRPr="006F4473">
        <w:t xml:space="preserve"> die Ingenieure </w:t>
      </w:r>
      <w:r w:rsidR="00CA1D32" w:rsidRPr="006F4473">
        <w:t xml:space="preserve">an einem Vorbild aus der Natur: </w:t>
      </w:r>
      <w:r w:rsidR="0098520A" w:rsidRPr="006F4473">
        <w:t>d</w:t>
      </w:r>
      <w:r w:rsidR="00B07BB1" w:rsidRPr="006F4473">
        <w:t>er</w:t>
      </w:r>
      <w:r w:rsidR="0098520A" w:rsidRPr="006F4473">
        <w:t xml:space="preserve"> </w:t>
      </w:r>
      <w:r w:rsidR="00CA1D32" w:rsidRPr="006F4473">
        <w:t>Baumkerbe</w:t>
      </w:r>
      <w:r w:rsidR="00794665" w:rsidRPr="006F4473">
        <w:t xml:space="preserve">, </w:t>
      </w:r>
      <w:r w:rsidR="0098520A" w:rsidRPr="006F4473">
        <w:t>eine</w:t>
      </w:r>
      <w:r w:rsidR="00B07BB1" w:rsidRPr="006F4473">
        <w:t>r</w:t>
      </w:r>
      <w:r w:rsidR="0098520A" w:rsidRPr="006F4473">
        <w:t xml:space="preserve"> Verbindung, die zwischen </w:t>
      </w:r>
      <w:r w:rsidR="00794665" w:rsidRPr="006F4473">
        <w:t>Ästen und Stamm</w:t>
      </w:r>
      <w:r w:rsidR="0098520A" w:rsidRPr="006F4473">
        <w:t xml:space="preserve"> zu finden ist oder dort</w:t>
      </w:r>
      <w:r w:rsidR="00794665" w:rsidRPr="006F4473">
        <w:t xml:space="preserve">, </w:t>
      </w:r>
      <w:r w:rsidR="0098520A" w:rsidRPr="006F4473">
        <w:t xml:space="preserve">wo der Baum </w:t>
      </w:r>
      <w:r w:rsidR="009A3A81" w:rsidRPr="006F4473">
        <w:t>fest</w:t>
      </w:r>
      <w:r w:rsidR="00766DBD" w:rsidRPr="006F4473">
        <w:t xml:space="preserve"> </w:t>
      </w:r>
      <w:r w:rsidR="0098520A" w:rsidRPr="006F4473">
        <w:t>im Boden verankert ist. Sie gilt als</w:t>
      </w:r>
      <w:r w:rsidR="00794665" w:rsidRPr="006F4473">
        <w:t xml:space="preserve"> besonders effizient</w:t>
      </w:r>
      <w:r w:rsidR="00B26E18" w:rsidRPr="006F4473">
        <w:t xml:space="preserve"> und robust</w:t>
      </w:r>
      <w:r w:rsidR="0098520A" w:rsidRPr="006F4473">
        <w:t xml:space="preserve">. </w:t>
      </w:r>
      <w:r w:rsidR="00515E2A" w:rsidRPr="006F4473">
        <w:t xml:space="preserve">Die Konstrukteure haben die Form </w:t>
      </w:r>
      <w:r w:rsidR="00C3108D" w:rsidRPr="006F4473">
        <w:t xml:space="preserve">der Gehäusekerben optimiert und auf konstante Radien verzichtet, um </w:t>
      </w:r>
      <w:r w:rsidR="00C3108D">
        <w:t xml:space="preserve">die </w:t>
      </w:r>
      <w:r w:rsidR="00C3108D">
        <w:lastRenderedPageBreak/>
        <w:t>Spannung gleichmäßiger zu verteilen</w:t>
      </w:r>
      <w:r w:rsidR="00515E2A">
        <w:t xml:space="preserve">. </w:t>
      </w:r>
      <w:r w:rsidR="00017B35">
        <w:t xml:space="preserve">Die </w:t>
      </w:r>
      <w:r w:rsidR="00B26E18">
        <w:t xml:space="preserve">igubal </w:t>
      </w:r>
      <w:r w:rsidR="00017B35">
        <w:t xml:space="preserve">Gehäuselager werden somit </w:t>
      </w:r>
      <w:r w:rsidR="00B377F8">
        <w:t xml:space="preserve">hoch </w:t>
      </w:r>
      <w:r w:rsidR="00C3108D">
        <w:t>belastbar. Dank</w:t>
      </w:r>
      <w:r w:rsidR="00B377F8">
        <w:t xml:space="preserve"> ihrer chemischen Beständigkeit, Korrosionsfreiheit</w:t>
      </w:r>
      <w:r w:rsidR="007A77AA">
        <w:t xml:space="preserve"> und Schmutzunempfindlichkeit erzielen die Lagereinsätze aus dem Tribopolymer iglidur J bereits in zahlreichen Kundenanwendungen </w:t>
      </w:r>
      <w:r w:rsidR="00C3108D">
        <w:t xml:space="preserve">eine </w:t>
      </w:r>
      <w:r w:rsidR="007A77AA">
        <w:t>deutlich höhere Lebensdaue</w:t>
      </w:r>
      <w:r w:rsidR="00C3108D">
        <w:t>r</w:t>
      </w:r>
      <w:r w:rsidR="007A77AA">
        <w:t xml:space="preserve"> als zuvor eingesetzte metallische Lager. </w:t>
      </w:r>
      <w:r w:rsidR="00017B35">
        <w:t>Zudem reduziert der Verzicht auf Schmiermittel den Wartungs</w:t>
      </w:r>
      <w:r w:rsidR="00B2600B">
        <w:t>- und Reinigungs</w:t>
      </w:r>
      <w:r w:rsidR="00017B35">
        <w:t xml:space="preserve">aufwand und trägt zum Umweltschutz bei. Es existieren an keiner Stelle im System Schmierstoffe, die in die Umwelt </w:t>
      </w:r>
      <w:r w:rsidR="00B377F8">
        <w:t xml:space="preserve">oder an das Produkt </w:t>
      </w:r>
      <w:r w:rsidR="00017B35">
        <w:t xml:space="preserve">gelangen könnten. </w:t>
      </w:r>
    </w:p>
    <w:p w14:paraId="2D3521F2" w14:textId="77777777" w:rsidR="00794665" w:rsidRDefault="00794665" w:rsidP="00D52430">
      <w:pPr>
        <w:spacing w:line="360" w:lineRule="auto"/>
        <w:ind w:right="-30"/>
      </w:pPr>
    </w:p>
    <w:p w14:paraId="7F5BBE4B" w14:textId="6896E4B3" w:rsidR="00E85924" w:rsidRDefault="00B2600B" w:rsidP="00D52430">
      <w:pPr>
        <w:spacing w:line="360" w:lineRule="auto"/>
        <w:ind w:right="-30"/>
        <w:rPr>
          <w:b/>
        </w:rPr>
      </w:pPr>
      <w:r w:rsidRPr="00B2600B">
        <w:rPr>
          <w:b/>
        </w:rPr>
        <w:t xml:space="preserve">igus erweitert das Sortiment der </w:t>
      </w:r>
      <w:r w:rsidR="00C84B8A">
        <w:rPr>
          <w:b/>
        </w:rPr>
        <w:t>igubal Serie</w:t>
      </w:r>
    </w:p>
    <w:p w14:paraId="5BC8ABFF" w14:textId="4087D374" w:rsidR="00703A49" w:rsidRDefault="00B2600B" w:rsidP="00D52430">
      <w:pPr>
        <w:spacing w:line="360" w:lineRule="auto"/>
        <w:ind w:right="-30"/>
      </w:pPr>
      <w:r>
        <w:t xml:space="preserve">Die neuen Stehgehäuselager und Flanschlager aus Hochleistungskunststoff sind nicht die einzigen Produkte, um die igus das igubal Sortiment erweitert. Neu im Programm sind drei Lagereinsätze für den Inch-Markt, die ab sofort in den Größen 1, 1,5 und 2 Zoll Innendurchmesser erhältlich sind. Zudem reduziert sich der Preis für das FDA-konforme Gleitlager iglidur A350 zukünftig um rund 50 Prozent. Der Grund: igus fertigt das Lager </w:t>
      </w:r>
      <w:r w:rsidR="00AB70D2">
        <w:t>nicht mehr ausschließlich im Drehverfahren aus Halbzeugen, sondern neuerdings auch im kostengünstige</w:t>
      </w:r>
      <w:r w:rsidR="00C84B8A">
        <w:t>re</w:t>
      </w:r>
      <w:r w:rsidR="00AB70D2">
        <w:t>n</w:t>
      </w:r>
      <w:r>
        <w:t xml:space="preserve"> Spritzgussverfahren</w:t>
      </w:r>
      <w:r w:rsidR="00D52430">
        <w:t>.</w:t>
      </w:r>
    </w:p>
    <w:p w14:paraId="35C7E18F" w14:textId="5BC79E9A" w:rsidR="00B10AF3" w:rsidRDefault="00B10AF3" w:rsidP="00D52430">
      <w:pPr>
        <w:spacing w:line="360" w:lineRule="auto"/>
        <w:ind w:right="-30"/>
      </w:pPr>
    </w:p>
    <w:p w14:paraId="7E7DF150" w14:textId="77777777" w:rsidR="0098520A" w:rsidRDefault="0098520A" w:rsidP="0098520A">
      <w:pPr>
        <w:rPr>
          <w:b/>
          <w:sz w:val="18"/>
        </w:rPr>
      </w:pPr>
    </w:p>
    <w:p w14:paraId="5EAB2BAD" w14:textId="77777777" w:rsidR="009A3A81" w:rsidRPr="0004447E" w:rsidRDefault="009A3A81" w:rsidP="009A3A81">
      <w:pPr>
        <w:suppressAutoHyphens/>
        <w:spacing w:line="360" w:lineRule="auto"/>
        <w:rPr>
          <w:b/>
        </w:rPr>
      </w:pPr>
      <w:r w:rsidRPr="0004447E">
        <w:rPr>
          <w:b/>
        </w:rPr>
        <w:t>Bildunterschrift:</w:t>
      </w:r>
    </w:p>
    <w:p w14:paraId="67B77DF6" w14:textId="77777777" w:rsidR="009A3A81" w:rsidRPr="0004447E" w:rsidRDefault="009A3A81" w:rsidP="009A3A81">
      <w:pPr>
        <w:suppressAutoHyphens/>
        <w:spacing w:line="360" w:lineRule="auto"/>
        <w:rPr>
          <w:b/>
        </w:rPr>
      </w:pPr>
    </w:p>
    <w:p w14:paraId="056838B6" w14:textId="77777777" w:rsidR="009A3A81" w:rsidRPr="0004447E" w:rsidRDefault="009A3A81" w:rsidP="009A3A81">
      <w:pPr>
        <w:suppressAutoHyphens/>
        <w:spacing w:line="360" w:lineRule="auto"/>
        <w:rPr>
          <w:b/>
        </w:rPr>
      </w:pPr>
      <w:r>
        <w:rPr>
          <w:noProof/>
        </w:rPr>
        <w:drawing>
          <wp:inline distT="0" distB="0" distL="0" distR="0" wp14:anchorId="0888B6F2" wp14:editId="49E8C490">
            <wp:extent cx="3510586" cy="24986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611295" cy="2570330"/>
                    </a:xfrm>
                    <a:prstGeom prst="rect">
                      <a:avLst/>
                    </a:prstGeom>
                    <a:noFill/>
                    <a:ln>
                      <a:noFill/>
                    </a:ln>
                  </pic:spPr>
                </pic:pic>
              </a:graphicData>
            </a:graphic>
          </wp:inline>
        </w:drawing>
      </w:r>
    </w:p>
    <w:p w14:paraId="0A5458A4" w14:textId="699C3FB6" w:rsidR="009A3A81" w:rsidRPr="00C84B8A" w:rsidRDefault="009A3A81" w:rsidP="009A3A81">
      <w:pPr>
        <w:suppressAutoHyphens/>
        <w:spacing w:line="360" w:lineRule="auto"/>
        <w:rPr>
          <w:rFonts w:cs="Arial"/>
          <w:b/>
          <w:szCs w:val="22"/>
        </w:rPr>
      </w:pPr>
      <w:r w:rsidRPr="00C84B8A">
        <w:rPr>
          <w:rFonts w:cs="Arial"/>
          <w:b/>
          <w:szCs w:val="22"/>
        </w:rPr>
        <w:t>Bild PM</w:t>
      </w:r>
      <w:r w:rsidR="006F4473">
        <w:rPr>
          <w:rFonts w:cs="Arial"/>
          <w:b/>
          <w:szCs w:val="22"/>
        </w:rPr>
        <w:t>66</w:t>
      </w:r>
      <w:r>
        <w:rPr>
          <w:rFonts w:cs="Arial"/>
          <w:b/>
          <w:szCs w:val="22"/>
        </w:rPr>
        <w:t>21</w:t>
      </w:r>
      <w:r w:rsidRPr="00C84B8A">
        <w:rPr>
          <w:rFonts w:cs="Arial"/>
          <w:b/>
          <w:szCs w:val="22"/>
        </w:rPr>
        <w:t>-1</w:t>
      </w:r>
    </w:p>
    <w:p w14:paraId="60D939BB" w14:textId="77777777" w:rsidR="009A3A81" w:rsidRDefault="009A3A81" w:rsidP="009A3A81">
      <w:pPr>
        <w:suppressAutoHyphens/>
        <w:spacing w:line="360" w:lineRule="auto"/>
      </w:pPr>
      <w:r>
        <w:t>Beim bionischen Design der robusten und wartungsfreien igubal Gehäuselager orientieren sich die igus Konstrukteure an einer Baumkerbe.</w:t>
      </w:r>
      <w:r w:rsidRPr="00636CFD">
        <w:t xml:space="preserve"> </w:t>
      </w:r>
      <w:r w:rsidRPr="0004447E">
        <w:t>(Quelle: igus GmbH)</w:t>
      </w:r>
    </w:p>
    <w:p w14:paraId="445CDAE1" w14:textId="176D0EF0" w:rsidR="0098520A" w:rsidRDefault="0098520A" w:rsidP="0098520A">
      <w:pPr>
        <w:rPr>
          <w:b/>
          <w:sz w:val="18"/>
        </w:rPr>
      </w:pPr>
    </w:p>
    <w:p w14:paraId="4DE2DE09" w14:textId="77777777" w:rsidR="00B07BB1" w:rsidRDefault="00B07BB1" w:rsidP="0098520A">
      <w:pPr>
        <w:rPr>
          <w:b/>
          <w:sz w:val="18"/>
        </w:rPr>
      </w:pPr>
    </w:p>
    <w:p w14:paraId="65D1676A" w14:textId="409F8FCF" w:rsidR="0098520A" w:rsidRPr="0004447E" w:rsidRDefault="0098520A" w:rsidP="0098520A">
      <w:pPr>
        <w:rPr>
          <w:b/>
          <w:sz w:val="18"/>
        </w:rPr>
      </w:pPr>
      <w:r w:rsidRPr="0004447E">
        <w:rPr>
          <w:b/>
          <w:sz w:val="18"/>
        </w:rPr>
        <w:t xml:space="preserve">ÜBER IGUS: </w:t>
      </w:r>
    </w:p>
    <w:p w14:paraId="2D792EFE" w14:textId="77777777" w:rsidR="0098520A" w:rsidRPr="0004447E" w:rsidRDefault="0098520A" w:rsidP="0098520A">
      <w:pPr>
        <w:overflowPunct/>
        <w:autoSpaceDE/>
        <w:autoSpaceDN/>
        <w:adjustRightInd/>
        <w:jc w:val="left"/>
        <w:textAlignment w:val="auto"/>
      </w:pPr>
    </w:p>
    <w:p w14:paraId="1D0C85D1" w14:textId="77777777" w:rsidR="0098520A" w:rsidRPr="0004447E" w:rsidRDefault="0098520A" w:rsidP="0098520A">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w:t>
      </w:r>
    </w:p>
    <w:p w14:paraId="45B1A7D3" w14:textId="3F48629A" w:rsidR="0098520A" w:rsidRDefault="0098520A">
      <w:pPr>
        <w:overflowPunct/>
        <w:autoSpaceDE/>
        <w:autoSpaceDN/>
        <w:adjustRightInd/>
        <w:jc w:val="left"/>
        <w:textAlignment w:val="auto"/>
        <w:rPr>
          <w:b/>
        </w:rPr>
      </w:pPr>
    </w:p>
    <w:p w14:paraId="64F38CD8" w14:textId="77777777" w:rsidR="00B07BB1" w:rsidRDefault="00B07BB1" w:rsidP="00855670">
      <w:pPr>
        <w:suppressAutoHyphens/>
        <w:spacing w:line="360" w:lineRule="auto"/>
        <w:rPr>
          <w:b/>
          <w:sz w:val="18"/>
        </w:rPr>
      </w:pPr>
      <w:bookmarkStart w:id="2" w:name="_Hlk54684034"/>
      <w:bookmarkEnd w:id="0"/>
    </w:p>
    <w:bookmarkEnd w:id="2"/>
    <w:p w14:paraId="2042BDA5" w14:textId="77777777" w:rsidR="00B26E18" w:rsidRPr="0004447E" w:rsidRDefault="00B26E18"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EF5C50">
            <w:pPr>
              <w:rPr>
                <w:b/>
                <w:sz w:val="18"/>
              </w:rPr>
            </w:pPr>
            <w:r w:rsidRPr="0004447E">
              <w:rPr>
                <w:b/>
                <w:sz w:val="18"/>
              </w:rPr>
              <w:t>PRESSEKONTAKT:</w:t>
            </w:r>
          </w:p>
          <w:p w14:paraId="214467B7" w14:textId="77777777" w:rsidR="00B62935" w:rsidRPr="0004447E" w:rsidRDefault="00B62935" w:rsidP="00EF5C50">
            <w:pPr>
              <w:rPr>
                <w:sz w:val="18"/>
              </w:rPr>
            </w:pPr>
          </w:p>
          <w:p w14:paraId="584B9F56" w14:textId="77777777" w:rsidR="00B62935" w:rsidRPr="0004447E" w:rsidRDefault="00B62935" w:rsidP="00EF5C50">
            <w:pPr>
              <w:rPr>
                <w:sz w:val="18"/>
              </w:rPr>
            </w:pPr>
            <w:r w:rsidRPr="0004447E">
              <w:rPr>
                <w:sz w:val="18"/>
              </w:rPr>
              <w:t>Oliver Cyrus</w:t>
            </w:r>
          </w:p>
          <w:p w14:paraId="682C877F" w14:textId="77777777" w:rsidR="00B62935" w:rsidRPr="0004447E" w:rsidRDefault="00B62935" w:rsidP="00EF5C50">
            <w:pPr>
              <w:rPr>
                <w:sz w:val="18"/>
              </w:rPr>
            </w:pPr>
            <w:r w:rsidRPr="0004447E">
              <w:rPr>
                <w:sz w:val="18"/>
              </w:rPr>
              <w:t>Leiter Presse und Werbung</w:t>
            </w:r>
          </w:p>
          <w:p w14:paraId="0F570A80" w14:textId="77777777" w:rsidR="00B62935" w:rsidRPr="0004447E" w:rsidRDefault="00B62935" w:rsidP="00EF5C50">
            <w:pPr>
              <w:rPr>
                <w:sz w:val="18"/>
              </w:rPr>
            </w:pPr>
          </w:p>
          <w:p w14:paraId="193A918A" w14:textId="77777777" w:rsidR="00B62935" w:rsidRPr="0004447E" w:rsidRDefault="00B62935" w:rsidP="00EF5C50">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EF5C50">
            <w:pPr>
              <w:rPr>
                <w:sz w:val="18"/>
              </w:rPr>
            </w:pPr>
            <w:r w:rsidRPr="0004447E">
              <w:rPr>
                <w:sz w:val="18"/>
              </w:rPr>
              <w:t>Spicher Str. 1a</w:t>
            </w:r>
          </w:p>
          <w:p w14:paraId="29849C60" w14:textId="77777777" w:rsidR="00B62935" w:rsidRPr="0004447E" w:rsidRDefault="00B62935" w:rsidP="00EF5C50">
            <w:pPr>
              <w:rPr>
                <w:sz w:val="18"/>
              </w:rPr>
            </w:pPr>
            <w:r w:rsidRPr="0004447E">
              <w:rPr>
                <w:sz w:val="18"/>
              </w:rPr>
              <w:t>51147 Köln</w:t>
            </w:r>
          </w:p>
          <w:p w14:paraId="5F6FD455" w14:textId="77777777" w:rsidR="00B62935" w:rsidRPr="0004447E" w:rsidRDefault="00B62935" w:rsidP="00EF5C50">
            <w:pPr>
              <w:rPr>
                <w:sz w:val="18"/>
              </w:rPr>
            </w:pPr>
            <w:r w:rsidRPr="0004447E">
              <w:rPr>
                <w:sz w:val="18"/>
              </w:rPr>
              <w:t xml:space="preserve">Tel. 0 22 03 / 96 49-459 </w:t>
            </w:r>
          </w:p>
          <w:p w14:paraId="6031A954" w14:textId="77777777" w:rsidR="00B62935" w:rsidRPr="0004447E" w:rsidRDefault="00B62935" w:rsidP="00EF5C50">
            <w:pPr>
              <w:rPr>
                <w:sz w:val="18"/>
              </w:rPr>
            </w:pPr>
            <w:r w:rsidRPr="0004447E">
              <w:rPr>
                <w:sz w:val="18"/>
              </w:rPr>
              <w:t>ocyrus@igus.net</w:t>
            </w:r>
          </w:p>
          <w:p w14:paraId="6C39DD4B" w14:textId="77777777" w:rsidR="00B62935" w:rsidRPr="0004447E" w:rsidRDefault="00B62935" w:rsidP="00EF5C50">
            <w:pPr>
              <w:rPr>
                <w:sz w:val="18"/>
              </w:rPr>
            </w:pPr>
            <w:r w:rsidRPr="0004447E">
              <w:rPr>
                <w:sz w:val="18"/>
              </w:rPr>
              <w:t>www.igus.de/presse</w:t>
            </w:r>
          </w:p>
        </w:tc>
        <w:tc>
          <w:tcPr>
            <w:tcW w:w="4412" w:type="dxa"/>
          </w:tcPr>
          <w:p w14:paraId="02EB8807" w14:textId="77777777" w:rsidR="00B62935" w:rsidRPr="0004447E" w:rsidRDefault="00B62935" w:rsidP="00EF5C50">
            <w:pPr>
              <w:rPr>
                <w:b/>
                <w:sz w:val="18"/>
              </w:rPr>
            </w:pPr>
          </w:p>
          <w:p w14:paraId="20CE18BC" w14:textId="77777777" w:rsidR="00B62935" w:rsidRPr="0004447E" w:rsidRDefault="00B62935" w:rsidP="00EF5C50">
            <w:pPr>
              <w:rPr>
                <w:sz w:val="18"/>
              </w:rPr>
            </w:pPr>
          </w:p>
          <w:p w14:paraId="642745AD" w14:textId="3505CDBC" w:rsidR="00B62935" w:rsidRPr="0004447E" w:rsidRDefault="00B62935" w:rsidP="00EF5C50">
            <w:pPr>
              <w:rPr>
                <w:sz w:val="18"/>
              </w:rPr>
            </w:pPr>
          </w:p>
        </w:tc>
      </w:tr>
    </w:tbl>
    <w:p w14:paraId="55CBE815" w14:textId="77777777" w:rsidR="00B62935" w:rsidRPr="0004447E" w:rsidRDefault="00B62935" w:rsidP="00B62935">
      <w:pPr>
        <w:spacing w:line="300" w:lineRule="exact"/>
        <w:ind w:right="-284"/>
        <w:rPr>
          <w:color w:val="C0C0C0"/>
          <w:sz w:val="16"/>
          <w:szCs w:val="16"/>
        </w:rPr>
      </w:pPr>
    </w:p>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1"/>
    <w:sectPr w:rsidR="00B6293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318A" w14:textId="77777777" w:rsidR="00C90EE6" w:rsidRDefault="00C90EE6">
      <w:r>
        <w:separator/>
      </w:r>
    </w:p>
  </w:endnote>
  <w:endnote w:type="continuationSeparator" w:id="0">
    <w:p w14:paraId="01FE20A1" w14:textId="77777777" w:rsidR="00C90EE6" w:rsidRDefault="00C9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B2600B" w:rsidRDefault="00B2600B"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B2600B" w:rsidRDefault="00B260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B2600B" w:rsidRDefault="00B2600B" w:rsidP="00744D2B">
        <w:pPr>
          <w:pStyle w:val="Fuzeile"/>
          <w:jc w:val="center"/>
        </w:pPr>
        <w:r>
          <w:fldChar w:fldCharType="begin"/>
        </w:r>
        <w:r>
          <w:instrText>PAGE   \* MERGEFORMAT</w:instrText>
        </w:r>
        <w:r>
          <w:fldChar w:fldCharType="separate"/>
        </w:r>
        <w:r w:rsidR="0083262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A14D" w14:textId="77777777" w:rsidR="00C90EE6" w:rsidRDefault="00C90EE6">
      <w:r>
        <w:separator/>
      </w:r>
    </w:p>
  </w:footnote>
  <w:footnote w:type="continuationSeparator" w:id="0">
    <w:p w14:paraId="07857D6D" w14:textId="77777777" w:rsidR="00C90EE6" w:rsidRDefault="00C9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B2600B" w:rsidRDefault="00B2600B">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B2600B" w:rsidRPr="002007C5" w:rsidRDefault="00B2600B"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B2600B" w:rsidRPr="000F1248" w:rsidRDefault="00B2600B" w:rsidP="00411E58">
    <w:pPr>
      <w:pStyle w:val="Kopfzeile"/>
      <w:tabs>
        <w:tab w:val="clear" w:pos="4536"/>
        <w:tab w:val="clear" w:pos="9072"/>
        <w:tab w:val="right" w:pos="1276"/>
      </w:tabs>
    </w:pPr>
  </w:p>
  <w:p w14:paraId="1FEC4B4A" w14:textId="77777777" w:rsidR="00B2600B" w:rsidRPr="002007C5" w:rsidRDefault="00B2600B"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B2600B" w:rsidRDefault="00B2600B" w:rsidP="00411E58">
    <w:pPr>
      <w:pStyle w:val="Kopfzeile"/>
      <w:rPr>
        <w:rStyle w:val="Seitenzahl"/>
      </w:rPr>
    </w:pPr>
  </w:p>
  <w:p w14:paraId="78A8A627" w14:textId="77777777" w:rsidR="00B2600B" w:rsidRPr="00411E58" w:rsidRDefault="00B2600B"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B35"/>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D67"/>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A2B"/>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60A"/>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E6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2A57"/>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5B7C"/>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42F"/>
    <w:rsid w:val="00422554"/>
    <w:rsid w:val="00423072"/>
    <w:rsid w:val="00423A0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252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0EE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300"/>
    <w:rsid w:val="004F67F1"/>
    <w:rsid w:val="004F6AD5"/>
    <w:rsid w:val="004F6CDE"/>
    <w:rsid w:val="004F6E2C"/>
    <w:rsid w:val="00500278"/>
    <w:rsid w:val="005016DA"/>
    <w:rsid w:val="00502D58"/>
    <w:rsid w:val="0050364F"/>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E2A"/>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898"/>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5EC"/>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FD"/>
    <w:rsid w:val="006375EE"/>
    <w:rsid w:val="00637EEA"/>
    <w:rsid w:val="00642244"/>
    <w:rsid w:val="00642483"/>
    <w:rsid w:val="00643C26"/>
    <w:rsid w:val="00644140"/>
    <w:rsid w:val="006445BE"/>
    <w:rsid w:val="00644C0B"/>
    <w:rsid w:val="00644E0F"/>
    <w:rsid w:val="006460F0"/>
    <w:rsid w:val="00650E5D"/>
    <w:rsid w:val="00650F14"/>
    <w:rsid w:val="00651D7E"/>
    <w:rsid w:val="00651F21"/>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C14"/>
    <w:rsid w:val="006E5211"/>
    <w:rsid w:val="006E5548"/>
    <w:rsid w:val="006E6AA9"/>
    <w:rsid w:val="006E7328"/>
    <w:rsid w:val="006E78FA"/>
    <w:rsid w:val="006F2184"/>
    <w:rsid w:val="006F27ED"/>
    <w:rsid w:val="006F2954"/>
    <w:rsid w:val="006F2A9D"/>
    <w:rsid w:val="006F2B33"/>
    <w:rsid w:val="006F34B4"/>
    <w:rsid w:val="006F4473"/>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DBD"/>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665"/>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7AA"/>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79D"/>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62F"/>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670"/>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20A"/>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A81"/>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0D2"/>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BB1"/>
    <w:rsid w:val="00B07EA3"/>
    <w:rsid w:val="00B10AF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00B"/>
    <w:rsid w:val="00B267E7"/>
    <w:rsid w:val="00B26B22"/>
    <w:rsid w:val="00B26E18"/>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7F8"/>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01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8D"/>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8A"/>
    <w:rsid w:val="00C84BEC"/>
    <w:rsid w:val="00C85B91"/>
    <w:rsid w:val="00C85D7B"/>
    <w:rsid w:val="00C86F0A"/>
    <w:rsid w:val="00C87B4A"/>
    <w:rsid w:val="00C87BF4"/>
    <w:rsid w:val="00C87C26"/>
    <w:rsid w:val="00C90D4C"/>
    <w:rsid w:val="00C90EE6"/>
    <w:rsid w:val="00C913A7"/>
    <w:rsid w:val="00C914A5"/>
    <w:rsid w:val="00C92C6D"/>
    <w:rsid w:val="00C93730"/>
    <w:rsid w:val="00C94B0F"/>
    <w:rsid w:val="00C94BB2"/>
    <w:rsid w:val="00C96273"/>
    <w:rsid w:val="00C96900"/>
    <w:rsid w:val="00C96ACE"/>
    <w:rsid w:val="00C96F2A"/>
    <w:rsid w:val="00C971A4"/>
    <w:rsid w:val="00CA0E79"/>
    <w:rsid w:val="00CA1D32"/>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26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430"/>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924"/>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B99"/>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5C50"/>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771"/>
    <w:rsid w:val="00FD1A14"/>
    <w:rsid w:val="00FD1A9E"/>
    <w:rsid w:val="00FD2470"/>
    <w:rsid w:val="00FD5220"/>
    <w:rsid w:val="00FD5F4D"/>
    <w:rsid w:val="00FD6505"/>
    <w:rsid w:val="00FD6DB9"/>
    <w:rsid w:val="00FD724B"/>
    <w:rsid w:val="00FD727C"/>
    <w:rsid w:val="00FE0840"/>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253E61"/>
    <w:rPr>
      <w:sz w:val="16"/>
      <w:szCs w:val="16"/>
    </w:rPr>
  </w:style>
  <w:style w:type="paragraph" w:styleId="Kommentartext">
    <w:name w:val="annotation text"/>
    <w:basedOn w:val="Standard"/>
    <w:link w:val="KommentartextZchn"/>
    <w:semiHidden/>
    <w:unhideWhenUsed/>
    <w:rsid w:val="00253E61"/>
    <w:rPr>
      <w:sz w:val="20"/>
    </w:rPr>
  </w:style>
  <w:style w:type="character" w:customStyle="1" w:styleId="KommentartextZchn">
    <w:name w:val="Kommentartext Zchn"/>
    <w:basedOn w:val="Absatz-Standardschriftart"/>
    <w:link w:val="Kommentartext"/>
    <w:semiHidden/>
    <w:rsid w:val="00253E61"/>
    <w:rPr>
      <w:rFonts w:ascii="Arial" w:hAnsi="Arial"/>
    </w:rPr>
  </w:style>
  <w:style w:type="paragraph" w:styleId="Kommentarthema">
    <w:name w:val="annotation subject"/>
    <w:basedOn w:val="Kommentartext"/>
    <w:next w:val="Kommentartext"/>
    <w:link w:val="KommentarthemaZchn"/>
    <w:semiHidden/>
    <w:unhideWhenUsed/>
    <w:rsid w:val="00253E61"/>
    <w:rPr>
      <w:b/>
      <w:bCs/>
    </w:rPr>
  </w:style>
  <w:style w:type="character" w:customStyle="1" w:styleId="KommentarthemaZchn">
    <w:name w:val="Kommentarthema Zchn"/>
    <w:basedOn w:val="KommentartextZchn"/>
    <w:link w:val="Kommentarthema"/>
    <w:semiHidden/>
    <w:rsid w:val="00253E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8FED-72FD-43B4-8B72-AECB731A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2021-12-02T10:45:00Z</dcterms:created>
  <dcterms:modified xsi:type="dcterms:W3CDTF">2021-12-02T13:47:00Z</dcterms:modified>
</cp:coreProperties>
</file>