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2059B" w14:textId="2ACA24EE" w:rsidR="00584D4E" w:rsidRPr="005601D1" w:rsidRDefault="00584D4E" w:rsidP="00584D4E">
      <w:pPr>
        <w:spacing w:line="360" w:lineRule="auto"/>
        <w:rPr>
          <w:rFonts w:cs="Arial"/>
          <w:b/>
          <w:bCs/>
          <w:sz w:val="36"/>
          <w:szCs w:val="36"/>
          <w:lang w:val="en-GB"/>
        </w:rPr>
      </w:pPr>
      <w:bookmarkStart w:id="0" w:name="OLE_LINK1"/>
      <w:bookmarkStart w:id="1" w:name="_Hlk78885677"/>
      <w:bookmarkStart w:id="2" w:name="_Hlk526413990"/>
      <w:r w:rsidRPr="005601D1">
        <w:rPr>
          <w:b/>
          <w:bCs/>
          <w:sz w:val="36"/>
          <w:szCs w:val="36"/>
          <w:lang w:val="en-GB"/>
        </w:rPr>
        <w:t>Construction projects reliably printed with igus energy chain system in XXL 3D printer</w:t>
      </w:r>
    </w:p>
    <w:p w14:paraId="5A3D113F" w14:textId="27105614" w:rsidR="00584D4E" w:rsidRPr="005601D1" w:rsidRDefault="00584D4E" w:rsidP="00584D4E">
      <w:pPr>
        <w:spacing w:line="360" w:lineRule="auto"/>
        <w:rPr>
          <w:rFonts w:ascii="Calibri" w:hAnsi="Calibri"/>
          <w:b/>
          <w:bCs/>
          <w:sz w:val="24"/>
          <w:szCs w:val="24"/>
          <w:lang w:val="en-GB"/>
        </w:rPr>
      </w:pPr>
      <w:proofErr w:type="spellStart"/>
      <w:r w:rsidRPr="005601D1">
        <w:rPr>
          <w:b/>
          <w:bCs/>
          <w:sz w:val="24"/>
          <w:szCs w:val="24"/>
          <w:lang w:val="en-GB"/>
        </w:rPr>
        <w:t>chainflex</w:t>
      </w:r>
      <w:proofErr w:type="spellEnd"/>
      <w:r w:rsidRPr="005601D1">
        <w:rPr>
          <w:b/>
          <w:bCs/>
          <w:sz w:val="24"/>
          <w:szCs w:val="24"/>
          <w:lang w:val="en-GB"/>
        </w:rPr>
        <w:t xml:space="preserve"> cables and three-dimensional e-chains ensure reliable operation, even with extremely tight bend radii</w:t>
      </w:r>
    </w:p>
    <w:p w14:paraId="76CB1125" w14:textId="77777777" w:rsidR="001A51FA" w:rsidRPr="005601D1" w:rsidRDefault="001A51FA" w:rsidP="00597DEB">
      <w:pPr>
        <w:spacing w:line="360" w:lineRule="auto"/>
        <w:ind w:right="-30"/>
        <w:rPr>
          <w:b/>
          <w:lang w:val="en-GB"/>
        </w:rPr>
      </w:pPr>
    </w:p>
    <w:p w14:paraId="4C135A10" w14:textId="5BF17E7D" w:rsidR="00720BD5" w:rsidRPr="005601D1" w:rsidRDefault="00720BD5" w:rsidP="00597DEB">
      <w:pPr>
        <w:spacing w:line="360" w:lineRule="auto"/>
        <w:rPr>
          <w:b/>
          <w:lang w:val="en-GB"/>
        </w:rPr>
      </w:pPr>
      <w:r w:rsidRPr="005601D1">
        <w:rPr>
          <w:b/>
          <w:lang w:val="en-GB"/>
        </w:rPr>
        <w:t xml:space="preserve">Unique store concepts, concrete stairs with futuristic designs or modern facades: </w:t>
      </w:r>
      <w:proofErr w:type="spellStart"/>
      <w:r w:rsidRPr="005601D1">
        <w:rPr>
          <w:b/>
          <w:lang w:val="en-GB"/>
        </w:rPr>
        <w:t>Aectual</w:t>
      </w:r>
      <w:proofErr w:type="spellEnd"/>
      <w:r w:rsidRPr="005601D1">
        <w:rPr>
          <w:b/>
          <w:lang w:val="en-GB"/>
        </w:rPr>
        <w:t xml:space="preserve">, a Dutch company, implements special architecture projects with its XXL 3D printer. For reliable "lights out" robot operation, the design engineers decided to use highly flexible </w:t>
      </w:r>
      <w:proofErr w:type="spellStart"/>
      <w:r w:rsidRPr="005601D1">
        <w:rPr>
          <w:b/>
          <w:lang w:val="en-GB"/>
        </w:rPr>
        <w:t>chainflex</w:t>
      </w:r>
      <w:proofErr w:type="spellEnd"/>
      <w:r w:rsidRPr="005601D1">
        <w:rPr>
          <w:b/>
          <w:lang w:val="en-GB"/>
        </w:rPr>
        <w:t xml:space="preserve"> cables in a triflex R energy chain with a pneumatic retraction system. In the seventh axis, an E4/light energy supply system supplies the robot with energy and data.</w:t>
      </w:r>
    </w:p>
    <w:p w14:paraId="42B947FD" w14:textId="77777777" w:rsidR="00597DEB" w:rsidRPr="005601D1" w:rsidRDefault="00597DEB" w:rsidP="00597DEB">
      <w:pPr>
        <w:spacing w:line="360" w:lineRule="auto"/>
        <w:rPr>
          <w:b/>
          <w:lang w:val="en-GB"/>
        </w:rPr>
      </w:pPr>
    </w:p>
    <w:bookmarkEnd w:id="0"/>
    <w:p w14:paraId="32B2CBC3" w14:textId="7F3701FA" w:rsidR="004532E9" w:rsidRDefault="00A5233D" w:rsidP="009B5005">
      <w:pPr>
        <w:shd w:val="clear" w:color="auto" w:fill="FFFFFF"/>
        <w:overflowPunct/>
        <w:autoSpaceDE/>
        <w:autoSpaceDN/>
        <w:adjustRightInd/>
        <w:spacing w:after="100" w:afterAutospacing="1" w:line="360" w:lineRule="auto"/>
        <w:textAlignment w:val="auto"/>
        <w:rPr>
          <w:rFonts w:cs="Arial"/>
          <w:szCs w:val="22"/>
          <w:shd w:val="clear" w:color="auto" w:fill="FFFFFF"/>
          <w:lang w:val="en-GB"/>
        </w:rPr>
      </w:pPr>
      <w:r w:rsidRPr="005601D1">
        <w:rPr>
          <w:bCs/>
          <w:szCs w:val="22"/>
          <w:lang w:val="en-GB"/>
        </w:rPr>
        <w:t xml:space="preserve">The projects taken on by </w:t>
      </w:r>
      <w:proofErr w:type="spellStart"/>
      <w:r w:rsidRPr="005601D1">
        <w:rPr>
          <w:bCs/>
          <w:szCs w:val="22"/>
          <w:lang w:val="en-GB"/>
        </w:rPr>
        <w:t>Aectual</w:t>
      </w:r>
      <w:proofErr w:type="spellEnd"/>
      <w:r w:rsidRPr="005601D1">
        <w:rPr>
          <w:bCs/>
          <w:szCs w:val="22"/>
          <w:lang w:val="en-GB"/>
        </w:rPr>
        <w:t xml:space="preserve">, are unique, modern and functional. The company manufactures customised floor coverings, walls and stairs, to create a very special experience. </w:t>
      </w:r>
      <w:r w:rsidRPr="005601D1">
        <w:rPr>
          <w:rFonts w:cs="Arial"/>
          <w:bCs/>
          <w:szCs w:val="22"/>
          <w:shd w:val="clear" w:color="auto" w:fill="FFFFFF"/>
          <w:lang w:val="en-GB"/>
        </w:rPr>
        <w:t xml:space="preserve">For instance, </w:t>
      </w:r>
      <w:proofErr w:type="spellStart"/>
      <w:r w:rsidRPr="005601D1">
        <w:rPr>
          <w:rFonts w:cs="Arial"/>
          <w:bCs/>
          <w:szCs w:val="22"/>
          <w:shd w:val="clear" w:color="auto" w:fill="FFFFFF"/>
          <w:lang w:val="en-GB"/>
        </w:rPr>
        <w:t>Aectual</w:t>
      </w:r>
      <w:proofErr w:type="spellEnd"/>
      <w:r w:rsidRPr="005601D1">
        <w:rPr>
          <w:rFonts w:cs="Arial"/>
          <w:bCs/>
          <w:szCs w:val="22"/>
          <w:shd w:val="clear" w:color="auto" w:fill="FFFFFF"/>
          <w:lang w:val="en-GB"/>
        </w:rPr>
        <w:t xml:space="preserve"> can implement even the most complex requirements of designers, project developers, builders and architects. Their printed masterpieces can be found in Amsterdam's Schiphol airport, for instance: the terminal's 2,000 square metres of flooring features an integrated floor marking system. The facades and interior elements are manufactured with an XXL robotic printer. It is one of the largest of its kind in Europe and the only printer that can run in "lights out" mode (that is, remotely without server access). It features printing speeds of up to half a metre per second. </w:t>
      </w:r>
      <w:proofErr w:type="spellStart"/>
      <w:r w:rsidRPr="005601D1">
        <w:rPr>
          <w:rFonts w:cs="Arial"/>
          <w:szCs w:val="22"/>
          <w:shd w:val="clear" w:color="auto" w:fill="FFFFFF"/>
          <w:lang w:val="en-GB"/>
        </w:rPr>
        <w:t>Aectual's</w:t>
      </w:r>
      <w:proofErr w:type="spellEnd"/>
      <w:r w:rsidRPr="005601D1">
        <w:rPr>
          <w:rFonts w:cs="Arial"/>
          <w:szCs w:val="22"/>
          <w:shd w:val="clear" w:color="auto" w:fill="FFFFFF"/>
          <w:lang w:val="en-GB"/>
        </w:rPr>
        <w:t xml:space="preserve"> extrusion technology is integrated directly into the robot. Granulate consisting of organic-based or recycled material is melted in the extruder, and a worm gear moves it directly to the printing nozzle. The extruder uses a number of different sensors and driven components. Laying power cables and analogue and digital signal cables proved to be a challenge. The many cables should be laid as compactly and robustly as possible in order to maintain lights out operation. igus, the motion plastics specialist, delivered the right cable protection system in the form of its energy chains.</w:t>
      </w:r>
    </w:p>
    <w:p w14:paraId="7C53C7A8" w14:textId="4F35AAED" w:rsidR="005601D1" w:rsidRDefault="005601D1" w:rsidP="009B5005">
      <w:pPr>
        <w:shd w:val="clear" w:color="auto" w:fill="FFFFFF"/>
        <w:overflowPunct/>
        <w:autoSpaceDE/>
        <w:autoSpaceDN/>
        <w:adjustRightInd/>
        <w:spacing w:after="100" w:afterAutospacing="1" w:line="360" w:lineRule="auto"/>
        <w:textAlignment w:val="auto"/>
        <w:rPr>
          <w:rFonts w:cs="Arial"/>
          <w:szCs w:val="22"/>
          <w:shd w:val="clear" w:color="auto" w:fill="FFFFFF"/>
          <w:lang w:val="en-GB"/>
        </w:rPr>
      </w:pPr>
    </w:p>
    <w:p w14:paraId="58EB29AD" w14:textId="77777777" w:rsidR="005601D1" w:rsidRPr="005601D1" w:rsidRDefault="005601D1" w:rsidP="009B5005">
      <w:pPr>
        <w:shd w:val="clear" w:color="auto" w:fill="FFFFFF"/>
        <w:overflowPunct/>
        <w:autoSpaceDE/>
        <w:autoSpaceDN/>
        <w:adjustRightInd/>
        <w:spacing w:after="100" w:afterAutospacing="1" w:line="360" w:lineRule="auto"/>
        <w:textAlignment w:val="auto"/>
        <w:rPr>
          <w:rFonts w:cs="Arial"/>
          <w:szCs w:val="22"/>
          <w:shd w:val="clear" w:color="auto" w:fill="FFFFFF"/>
          <w:lang w:val="en-GB"/>
        </w:rPr>
      </w:pPr>
    </w:p>
    <w:p w14:paraId="1DBA6AE6" w14:textId="77777777" w:rsidR="00FE78B4" w:rsidRPr="005601D1" w:rsidRDefault="004D65A5" w:rsidP="00FE78B4">
      <w:pPr>
        <w:spacing w:line="360" w:lineRule="auto"/>
        <w:rPr>
          <w:b/>
          <w:bCs/>
          <w:shd w:val="clear" w:color="auto" w:fill="FFFFFF"/>
          <w:lang w:val="en-GB"/>
        </w:rPr>
      </w:pPr>
      <w:r w:rsidRPr="005601D1">
        <w:rPr>
          <w:b/>
          <w:bCs/>
          <w:shd w:val="clear" w:color="auto" w:fill="FFFFFF"/>
          <w:lang w:val="en-GB"/>
        </w:rPr>
        <w:lastRenderedPageBreak/>
        <w:t>Reliable cable guidance on the robot thanks to the retraction system</w:t>
      </w:r>
    </w:p>
    <w:p w14:paraId="778C3848" w14:textId="2F9FBA4A" w:rsidR="00686802" w:rsidRPr="005601D1" w:rsidRDefault="009B5005" w:rsidP="00FE78B4">
      <w:pPr>
        <w:spacing w:line="360" w:lineRule="auto"/>
        <w:rPr>
          <w:shd w:val="clear" w:color="auto" w:fill="FFFFFF"/>
          <w:lang w:val="en-GB"/>
        </w:rPr>
      </w:pPr>
      <w:r w:rsidRPr="005601D1">
        <w:rPr>
          <w:shd w:val="clear" w:color="auto" w:fill="FFFFFF"/>
          <w:lang w:val="en-GB"/>
        </w:rPr>
        <w:t xml:space="preserve">"The </w:t>
      </w:r>
      <w:proofErr w:type="spellStart"/>
      <w:r w:rsidRPr="005601D1">
        <w:rPr>
          <w:shd w:val="clear" w:color="auto" w:fill="FFFFFF"/>
          <w:lang w:val="en-GB"/>
        </w:rPr>
        <w:t>chainflex</w:t>
      </w:r>
      <w:proofErr w:type="spellEnd"/>
      <w:r w:rsidRPr="005601D1">
        <w:rPr>
          <w:shd w:val="clear" w:color="auto" w:fill="FFFFFF"/>
          <w:lang w:val="en-GB"/>
        </w:rPr>
        <w:t xml:space="preserve"> robot cables enabled us to make our system cleaner, more efficient and more reliable. Because all cables have the same connectors, they are easy to replace during maintenance. Easy cable replacement will also enable us to equip our extruders with other digital fabrication tools in the future", says Hedwig </w:t>
      </w:r>
      <w:proofErr w:type="spellStart"/>
      <w:r w:rsidRPr="005601D1">
        <w:rPr>
          <w:shd w:val="clear" w:color="auto" w:fill="FFFFFF"/>
          <w:lang w:val="en-GB"/>
        </w:rPr>
        <w:t>Heinsman</w:t>
      </w:r>
      <w:proofErr w:type="spellEnd"/>
      <w:r w:rsidRPr="005601D1">
        <w:rPr>
          <w:shd w:val="clear" w:color="auto" w:fill="FFFFFF"/>
          <w:lang w:val="en-GB"/>
        </w:rPr>
        <w:t xml:space="preserve">, </w:t>
      </w:r>
      <w:proofErr w:type="spellStart"/>
      <w:r w:rsidRPr="005601D1">
        <w:rPr>
          <w:shd w:val="clear" w:color="auto" w:fill="FFFFFF"/>
          <w:lang w:val="en-GB"/>
        </w:rPr>
        <w:t>Aectual's</w:t>
      </w:r>
      <w:proofErr w:type="spellEnd"/>
      <w:r w:rsidRPr="005601D1">
        <w:rPr>
          <w:shd w:val="clear" w:color="auto" w:fill="FFFFFF"/>
          <w:lang w:val="en-GB"/>
        </w:rPr>
        <w:t xml:space="preserve"> Co-founder and Chief Commercial Officer. All cables are guided reliably in a triflex R energy chain designed specifically for three-dimensional applications in robots. It ensures that no cable twists or fails. For cable retraction at the robot head, </w:t>
      </w:r>
      <w:proofErr w:type="spellStart"/>
      <w:r w:rsidRPr="005601D1">
        <w:rPr>
          <w:shd w:val="clear" w:color="auto" w:fill="FFFFFF"/>
          <w:lang w:val="en-GB"/>
        </w:rPr>
        <w:t>Aectual</w:t>
      </w:r>
      <w:proofErr w:type="spellEnd"/>
      <w:r w:rsidRPr="005601D1">
        <w:rPr>
          <w:shd w:val="clear" w:color="auto" w:fill="FFFFFF"/>
          <w:lang w:val="en-GB"/>
        </w:rPr>
        <w:t xml:space="preserve"> used a pneumatic retraction system (RSP). "This allows us to ensure that the cables and hoses are guided safely, even with large arm diameters and very complex movements", says </w:t>
      </w:r>
      <w:proofErr w:type="spellStart"/>
      <w:r w:rsidRPr="005601D1">
        <w:rPr>
          <w:shd w:val="clear" w:color="auto" w:fill="FFFFFF"/>
          <w:lang w:val="en-GB"/>
        </w:rPr>
        <w:t>Jörg</w:t>
      </w:r>
      <w:proofErr w:type="spellEnd"/>
      <w:r w:rsidRPr="005601D1">
        <w:rPr>
          <w:shd w:val="clear" w:color="auto" w:fill="FFFFFF"/>
          <w:lang w:val="en-GB"/>
        </w:rPr>
        <w:t xml:space="preserve"> </w:t>
      </w:r>
      <w:proofErr w:type="spellStart"/>
      <w:r w:rsidRPr="005601D1">
        <w:rPr>
          <w:shd w:val="clear" w:color="auto" w:fill="FFFFFF"/>
          <w:lang w:val="en-GB"/>
        </w:rPr>
        <w:t>Ottersbach</w:t>
      </w:r>
      <w:proofErr w:type="spellEnd"/>
      <w:r w:rsidRPr="005601D1">
        <w:rPr>
          <w:shd w:val="clear" w:color="auto" w:fill="FFFFFF"/>
          <w:lang w:val="en-GB"/>
        </w:rPr>
        <w:t xml:space="preserve">, Head of igus GmbH's e-chain Business Unit. "A pneumatic cylinder on the individual application makes retraction forces infinitely adjustable." And </w:t>
      </w:r>
      <w:proofErr w:type="spellStart"/>
      <w:r w:rsidRPr="005601D1">
        <w:rPr>
          <w:shd w:val="clear" w:color="auto" w:fill="FFFFFF"/>
          <w:lang w:val="en-GB"/>
        </w:rPr>
        <w:t>Aectual</w:t>
      </w:r>
      <w:proofErr w:type="spellEnd"/>
      <w:r w:rsidRPr="005601D1">
        <w:rPr>
          <w:shd w:val="clear" w:color="auto" w:fill="FFFFFF"/>
          <w:lang w:val="en-GB"/>
        </w:rPr>
        <w:t xml:space="preserve"> uses igus motion plastics products not only in the six robot axes, but also for supplying the robot via the seventh axis, where the developers use an E4/light energy chain to ensure safe cable movement. The chain is remarkable for its low weight, price and large interior.</w:t>
      </w:r>
    </w:p>
    <w:bookmarkEnd w:id="1"/>
    <w:p w14:paraId="70D28D6E" w14:textId="465DDDB1" w:rsidR="00934492" w:rsidRPr="005601D1" w:rsidRDefault="00934492">
      <w:pPr>
        <w:overflowPunct/>
        <w:autoSpaceDE/>
        <w:autoSpaceDN/>
        <w:adjustRightInd/>
        <w:jc w:val="left"/>
        <w:textAlignment w:val="auto"/>
        <w:rPr>
          <w:rFonts w:ascii="Calibri" w:eastAsia="Calibri" w:hAnsi="Calibri" w:cs="Calibri"/>
          <w:szCs w:val="22"/>
          <w:lang w:val="en-GB" w:eastAsia="en-US"/>
        </w:rPr>
      </w:pPr>
    </w:p>
    <w:p w14:paraId="5F2AA483" w14:textId="01F6125B" w:rsidR="005601D1" w:rsidRDefault="005601D1">
      <w:pPr>
        <w:overflowPunct/>
        <w:autoSpaceDE/>
        <w:autoSpaceDN/>
        <w:adjustRightInd/>
        <w:jc w:val="left"/>
        <w:textAlignment w:val="auto"/>
        <w:rPr>
          <w:rFonts w:ascii="Calibri" w:eastAsia="Calibri" w:hAnsi="Calibri" w:cs="Calibri"/>
          <w:szCs w:val="22"/>
          <w:lang w:val="en-GB" w:eastAsia="en-US"/>
        </w:rPr>
      </w:pPr>
    </w:p>
    <w:p w14:paraId="582ADB97" w14:textId="77777777" w:rsidR="005601D1" w:rsidRPr="005601D1" w:rsidRDefault="005601D1">
      <w:pPr>
        <w:overflowPunct/>
        <w:autoSpaceDE/>
        <w:autoSpaceDN/>
        <w:adjustRightInd/>
        <w:jc w:val="left"/>
        <w:textAlignment w:val="auto"/>
        <w:rPr>
          <w:rFonts w:ascii="Calibri" w:eastAsia="Calibri" w:hAnsi="Calibri" w:cs="Calibri"/>
          <w:szCs w:val="22"/>
          <w:lang w:val="en-GB" w:eastAsia="en-US"/>
        </w:rPr>
      </w:pPr>
    </w:p>
    <w:p w14:paraId="0BD455C9" w14:textId="1C6A5FDF" w:rsidR="009750F9" w:rsidRPr="00720BD5" w:rsidRDefault="009750F9" w:rsidP="004518D1">
      <w:pPr>
        <w:overflowPunct/>
        <w:autoSpaceDE/>
        <w:autoSpaceDN/>
        <w:adjustRightInd/>
        <w:jc w:val="left"/>
        <w:textAlignment w:val="auto"/>
        <w:rPr>
          <w:rFonts w:eastAsia="Calibri" w:cs="Arial"/>
          <w:b/>
          <w:bCs/>
          <w:szCs w:val="22"/>
          <w:lang w:eastAsia="en-US"/>
        </w:rPr>
      </w:pPr>
      <w:proofErr w:type="spellStart"/>
      <w:r>
        <w:rPr>
          <w:rFonts w:eastAsia="Calibri" w:cs="Arial"/>
          <w:b/>
          <w:bCs/>
          <w:szCs w:val="22"/>
        </w:rPr>
        <w:t>Captions</w:t>
      </w:r>
      <w:proofErr w:type="spellEnd"/>
      <w:r>
        <w:rPr>
          <w:rFonts w:eastAsia="Calibri" w:cs="Arial"/>
          <w:b/>
          <w:bCs/>
          <w:szCs w:val="22"/>
        </w:rPr>
        <w:t>:</w:t>
      </w:r>
    </w:p>
    <w:p w14:paraId="1A0FB512" w14:textId="77777777" w:rsidR="009750F9" w:rsidRPr="00720BD5" w:rsidRDefault="009750F9" w:rsidP="004518D1">
      <w:pPr>
        <w:overflowPunct/>
        <w:autoSpaceDE/>
        <w:autoSpaceDN/>
        <w:adjustRightInd/>
        <w:jc w:val="left"/>
        <w:textAlignment w:val="auto"/>
        <w:rPr>
          <w:rFonts w:ascii="Calibri" w:eastAsia="Calibri" w:hAnsi="Calibri" w:cs="Calibri"/>
          <w:szCs w:val="22"/>
          <w:lang w:eastAsia="en-US"/>
        </w:rPr>
      </w:pPr>
    </w:p>
    <w:p w14:paraId="79789A55" w14:textId="695AF0C7" w:rsidR="009750F9" w:rsidRPr="00720BD5" w:rsidRDefault="009750F9" w:rsidP="004A199C">
      <w:pPr>
        <w:overflowPunct/>
        <w:autoSpaceDE/>
        <w:autoSpaceDN/>
        <w:adjustRightInd/>
        <w:spacing w:line="360" w:lineRule="auto"/>
        <w:jc w:val="left"/>
        <w:textAlignment w:val="auto"/>
        <w:rPr>
          <w:rFonts w:ascii="Calibri" w:eastAsia="Calibri" w:hAnsi="Calibri" w:cs="Calibri"/>
          <w:szCs w:val="22"/>
          <w:lang w:eastAsia="en-US"/>
        </w:rPr>
      </w:pPr>
      <w:r w:rsidRPr="00720BD5">
        <w:rPr>
          <w:noProof/>
        </w:rPr>
        <w:drawing>
          <wp:inline distT="0" distB="0" distL="0" distR="0" wp14:anchorId="0B1F90B8" wp14:editId="2FF28198">
            <wp:extent cx="2879523" cy="2533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274"/>
                    <a:stretch/>
                  </pic:blipFill>
                  <pic:spPr bwMode="auto">
                    <a:xfrm>
                      <a:off x="0" y="0"/>
                      <a:ext cx="2880000" cy="2534070"/>
                    </a:xfrm>
                    <a:prstGeom prst="rect">
                      <a:avLst/>
                    </a:prstGeom>
                    <a:noFill/>
                    <a:ln>
                      <a:noFill/>
                    </a:ln>
                    <a:extLst>
                      <a:ext uri="{53640926-AAD7-44D8-BBD7-CCE9431645EC}">
                        <a14:shadowObscured xmlns:a14="http://schemas.microsoft.com/office/drawing/2010/main"/>
                      </a:ext>
                    </a:extLst>
                  </pic:spPr>
                </pic:pic>
              </a:graphicData>
            </a:graphic>
          </wp:inline>
        </w:drawing>
      </w:r>
    </w:p>
    <w:p w14:paraId="405F8B69" w14:textId="595F764E" w:rsidR="004D65A5" w:rsidRPr="005601D1" w:rsidRDefault="004D65A5" w:rsidP="004A199C">
      <w:pPr>
        <w:overflowPunct/>
        <w:autoSpaceDE/>
        <w:autoSpaceDN/>
        <w:adjustRightInd/>
        <w:spacing w:line="360" w:lineRule="auto"/>
        <w:jc w:val="left"/>
        <w:textAlignment w:val="auto"/>
        <w:rPr>
          <w:rFonts w:cs="Arial"/>
          <w:b/>
          <w:bCs/>
          <w:shd w:val="clear" w:color="auto" w:fill="FFFFFF"/>
          <w:lang w:val="en-GB"/>
        </w:rPr>
      </w:pPr>
      <w:r w:rsidRPr="005601D1">
        <w:rPr>
          <w:rFonts w:cs="Arial"/>
          <w:b/>
          <w:bCs/>
          <w:shd w:val="clear" w:color="auto" w:fill="FFFFFF"/>
          <w:lang w:val="en-GB"/>
        </w:rPr>
        <w:t>Picture PM4021-1</w:t>
      </w:r>
    </w:p>
    <w:p w14:paraId="60D3E366" w14:textId="2400379E" w:rsidR="009750F9" w:rsidRDefault="004D65A5" w:rsidP="004A199C">
      <w:pPr>
        <w:overflowPunct/>
        <w:autoSpaceDE/>
        <w:autoSpaceDN/>
        <w:adjustRightInd/>
        <w:spacing w:line="360" w:lineRule="auto"/>
        <w:textAlignment w:val="auto"/>
        <w:rPr>
          <w:rFonts w:cs="Arial"/>
          <w:shd w:val="clear" w:color="auto" w:fill="FFFFFF"/>
        </w:rPr>
      </w:pPr>
      <w:r w:rsidRPr="005601D1">
        <w:rPr>
          <w:rFonts w:cs="Arial"/>
          <w:shd w:val="clear" w:color="auto" w:fill="FFFFFF"/>
          <w:lang w:val="en-GB"/>
        </w:rPr>
        <w:t xml:space="preserve">A triflex R energy chain filled with </w:t>
      </w:r>
      <w:proofErr w:type="spellStart"/>
      <w:r w:rsidRPr="005601D1">
        <w:rPr>
          <w:rFonts w:cs="Arial"/>
          <w:shd w:val="clear" w:color="auto" w:fill="FFFFFF"/>
          <w:lang w:val="en-GB"/>
        </w:rPr>
        <w:t>chainflex</w:t>
      </w:r>
      <w:proofErr w:type="spellEnd"/>
      <w:r w:rsidRPr="005601D1">
        <w:rPr>
          <w:rFonts w:cs="Arial"/>
          <w:shd w:val="clear" w:color="auto" w:fill="FFFFFF"/>
          <w:lang w:val="en-GB"/>
        </w:rPr>
        <w:t xml:space="preserve"> cables ensures fail-safe XXL 3D printer operation. The triflex RSP retraction system always keeps the energy chain at the right length. The cables in the seventh axis are guided with an E4/light energy chain. </w:t>
      </w:r>
      <w:r>
        <w:rPr>
          <w:rFonts w:cs="Arial"/>
          <w:shd w:val="clear" w:color="auto" w:fill="FFFFFF"/>
        </w:rPr>
        <w:t xml:space="preserve">(Source: </w:t>
      </w:r>
      <w:proofErr w:type="spellStart"/>
      <w:r>
        <w:rPr>
          <w:rFonts w:cs="Arial"/>
          <w:shd w:val="clear" w:color="auto" w:fill="FFFFFF"/>
        </w:rPr>
        <w:t>Aectual</w:t>
      </w:r>
      <w:proofErr w:type="spellEnd"/>
      <w:r>
        <w:rPr>
          <w:rFonts w:cs="Arial"/>
          <w:shd w:val="clear" w:color="auto" w:fill="FFFFFF"/>
        </w:rPr>
        <w:t>)</w:t>
      </w:r>
    </w:p>
    <w:p w14:paraId="28DA2FA5" w14:textId="34C5436A" w:rsidR="00C10B61" w:rsidRDefault="00C0033F" w:rsidP="004A199C">
      <w:pPr>
        <w:overflowPunct/>
        <w:autoSpaceDE/>
        <w:autoSpaceDN/>
        <w:adjustRightInd/>
        <w:spacing w:line="360" w:lineRule="auto"/>
        <w:textAlignment w:val="auto"/>
        <w:rPr>
          <w:rFonts w:cs="Arial"/>
          <w:shd w:val="clear" w:color="auto" w:fill="FFFFFF"/>
        </w:rPr>
      </w:pPr>
      <w:r>
        <w:rPr>
          <w:noProof/>
        </w:rPr>
        <w:lastRenderedPageBreak/>
        <w:drawing>
          <wp:inline distT="0" distB="0" distL="0" distR="0" wp14:anchorId="5171E251" wp14:editId="61850380">
            <wp:extent cx="2880000" cy="1922258"/>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22258"/>
                    </a:xfrm>
                    <a:prstGeom prst="rect">
                      <a:avLst/>
                    </a:prstGeom>
                    <a:noFill/>
                    <a:ln>
                      <a:noFill/>
                    </a:ln>
                  </pic:spPr>
                </pic:pic>
              </a:graphicData>
            </a:graphic>
          </wp:inline>
        </w:drawing>
      </w:r>
    </w:p>
    <w:p w14:paraId="26D86E4E" w14:textId="00F555E1" w:rsidR="00B55D20" w:rsidRPr="005601D1" w:rsidRDefault="00B55D20" w:rsidP="00B55D20">
      <w:pPr>
        <w:overflowPunct/>
        <w:autoSpaceDE/>
        <w:autoSpaceDN/>
        <w:adjustRightInd/>
        <w:spacing w:line="360" w:lineRule="auto"/>
        <w:jc w:val="left"/>
        <w:textAlignment w:val="auto"/>
        <w:rPr>
          <w:rFonts w:cs="Arial"/>
          <w:b/>
          <w:bCs/>
          <w:shd w:val="clear" w:color="auto" w:fill="FFFFFF"/>
          <w:lang w:val="en-GB"/>
        </w:rPr>
      </w:pPr>
      <w:r w:rsidRPr="005601D1">
        <w:rPr>
          <w:rFonts w:cs="Arial"/>
          <w:b/>
          <w:bCs/>
          <w:shd w:val="clear" w:color="auto" w:fill="FFFFFF"/>
          <w:lang w:val="en-GB"/>
        </w:rPr>
        <w:t xml:space="preserve">Picture PM4021-2 </w:t>
      </w:r>
    </w:p>
    <w:p w14:paraId="0BA2019A" w14:textId="7078A8C5" w:rsidR="00C10B61" w:rsidRPr="001545BD" w:rsidRDefault="00C0033F" w:rsidP="004A199C">
      <w:pPr>
        <w:overflowPunct/>
        <w:autoSpaceDE/>
        <w:autoSpaceDN/>
        <w:adjustRightInd/>
        <w:spacing w:line="360" w:lineRule="auto"/>
        <w:textAlignment w:val="auto"/>
        <w:rPr>
          <w:lang w:val="en-GB"/>
        </w:rPr>
      </w:pPr>
      <w:r w:rsidRPr="005601D1">
        <w:rPr>
          <w:rFonts w:cs="Arial"/>
          <w:shd w:val="clear" w:color="auto" w:fill="FFFFFF"/>
          <w:lang w:val="en-GB"/>
        </w:rPr>
        <w:t xml:space="preserve">The printing shop produces unique products for architecture and interior design, such as room dividers and facade panels, protection and facade systems. </w:t>
      </w:r>
      <w:r w:rsidRPr="001545BD">
        <w:rPr>
          <w:rFonts w:cs="Arial"/>
          <w:shd w:val="clear" w:color="auto" w:fill="FFFFFF"/>
          <w:lang w:val="en-GB"/>
        </w:rPr>
        <w:t xml:space="preserve">(Source: </w:t>
      </w:r>
      <w:proofErr w:type="spellStart"/>
      <w:r w:rsidRPr="001545BD">
        <w:rPr>
          <w:rFonts w:cs="Arial"/>
          <w:shd w:val="clear" w:color="auto" w:fill="FFFFFF"/>
          <w:lang w:val="en-GB"/>
        </w:rPr>
        <w:t>Ossip</w:t>
      </w:r>
      <w:proofErr w:type="spellEnd"/>
      <w:r w:rsidRPr="001545BD">
        <w:rPr>
          <w:rFonts w:cs="Arial"/>
          <w:shd w:val="clear" w:color="auto" w:fill="FFFFFF"/>
          <w:lang w:val="en-GB"/>
        </w:rPr>
        <w:t>)</w:t>
      </w:r>
    </w:p>
    <w:p w14:paraId="0C19E1E6" w14:textId="77777777" w:rsidR="00C10B61" w:rsidRPr="001545BD" w:rsidRDefault="00C10B61" w:rsidP="004A199C">
      <w:pPr>
        <w:overflowPunct/>
        <w:autoSpaceDE/>
        <w:autoSpaceDN/>
        <w:adjustRightInd/>
        <w:spacing w:line="360" w:lineRule="auto"/>
        <w:textAlignment w:val="auto"/>
        <w:rPr>
          <w:rFonts w:cs="Arial"/>
          <w:shd w:val="clear" w:color="auto" w:fill="FFFFFF"/>
          <w:lang w:val="en-GB"/>
        </w:rPr>
      </w:pPr>
    </w:p>
    <w:p w14:paraId="3F0BF1A3" w14:textId="77777777" w:rsidR="001545BD" w:rsidRPr="001545BD" w:rsidRDefault="001545BD" w:rsidP="001545BD">
      <w:pPr>
        <w:rPr>
          <w:b/>
          <w:sz w:val="18"/>
          <w:szCs w:val="18"/>
          <w:lang w:val="en-GB"/>
        </w:rPr>
      </w:pPr>
      <w:bookmarkStart w:id="3" w:name="_Hlk39676655"/>
      <w:bookmarkEnd w:id="2"/>
      <w:r w:rsidRPr="001545BD">
        <w:rPr>
          <w:b/>
          <w:sz w:val="18"/>
          <w:szCs w:val="18"/>
          <w:lang w:val="en-GB"/>
        </w:rPr>
        <w:t>ABOUT IGUS:</w:t>
      </w:r>
    </w:p>
    <w:p w14:paraId="4841BFF9" w14:textId="77777777" w:rsidR="001545BD" w:rsidRPr="001545BD" w:rsidRDefault="001545BD" w:rsidP="001545BD">
      <w:pPr>
        <w:rPr>
          <w:sz w:val="18"/>
          <w:szCs w:val="18"/>
          <w:lang w:val="en-GB"/>
        </w:rPr>
      </w:pPr>
    </w:p>
    <w:p w14:paraId="1D6E916B" w14:textId="77777777" w:rsidR="001545BD" w:rsidRPr="001545BD" w:rsidRDefault="001545BD" w:rsidP="001545BD">
      <w:pPr>
        <w:spacing w:line="360" w:lineRule="auto"/>
        <w:ind w:right="-28"/>
        <w:rPr>
          <w:sz w:val="18"/>
          <w:szCs w:val="18"/>
          <w:lang w:val="en-GB"/>
        </w:rPr>
      </w:pPr>
      <w:bookmarkStart w:id="4" w:name="_Hlk71031814"/>
      <w:r w:rsidRPr="001545BD">
        <w:rPr>
          <w:sz w:val="18"/>
          <w:szCs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1545BD">
        <w:rPr>
          <w:sz w:val="18"/>
          <w:szCs w:val="18"/>
          <w:lang w:val="en-GB"/>
        </w:rPr>
        <w:t>startups</w:t>
      </w:r>
      <w:proofErr w:type="spellEnd"/>
      <w:r w:rsidRPr="001545BD">
        <w:rPr>
          <w:sz w:val="18"/>
          <w:szCs w:val="18"/>
          <w:lang w:val="en-GB"/>
        </w:rPr>
        <w:t>, e.g. for ball bearings, robot drives, 3D printing, the RBTX platform for Lean Robotics and intelligent "smart plastics" for Industry 4.0. Among the most important environmental investments are the "</w:t>
      </w:r>
      <w:proofErr w:type="spellStart"/>
      <w:r w:rsidRPr="001545BD">
        <w:rPr>
          <w:sz w:val="18"/>
          <w:szCs w:val="18"/>
          <w:lang w:val="en-GB"/>
        </w:rPr>
        <w:t>chainge</w:t>
      </w:r>
      <w:proofErr w:type="spellEnd"/>
      <w:r w:rsidRPr="001545BD">
        <w:rPr>
          <w:sz w:val="18"/>
          <w:szCs w:val="18"/>
          <w:lang w:val="en-GB"/>
        </w:rPr>
        <w:t>" programme – recycling of used e-chains - and the participation in an enterprise that produces oil from plastic waste (Plastic2Oil).</w:t>
      </w:r>
    </w:p>
    <w:p w14:paraId="35CD872B" w14:textId="77777777" w:rsidR="001545BD" w:rsidRPr="001545BD" w:rsidRDefault="001545BD" w:rsidP="001545BD">
      <w:pPr>
        <w:spacing w:line="360" w:lineRule="auto"/>
        <w:ind w:right="-28"/>
        <w:rPr>
          <w:sz w:val="18"/>
          <w:szCs w:val="18"/>
          <w:lang w:val="en-GB"/>
        </w:rPr>
      </w:pPr>
    </w:p>
    <w:p w14:paraId="28C75989" w14:textId="77777777" w:rsidR="001545BD" w:rsidRPr="001545BD" w:rsidRDefault="001545BD" w:rsidP="001545BD">
      <w:pPr>
        <w:rPr>
          <w:b/>
          <w:sz w:val="18"/>
          <w:lang w:val="en-GB"/>
        </w:rPr>
      </w:pPr>
      <w:r w:rsidRPr="001545BD">
        <w:rPr>
          <w:b/>
          <w:sz w:val="18"/>
          <w:lang w:val="en-GB"/>
        </w:rPr>
        <w:t>PRESS CONTACT:</w:t>
      </w:r>
    </w:p>
    <w:p w14:paraId="02C2993E" w14:textId="77777777" w:rsidR="001545BD" w:rsidRPr="001545BD" w:rsidRDefault="001545BD" w:rsidP="001545BD">
      <w:pPr>
        <w:spacing w:line="360" w:lineRule="auto"/>
        <w:ind w:right="-28"/>
        <w:rPr>
          <w:sz w:val="18"/>
          <w:szCs w:val="18"/>
          <w:lang w:val="en-GB"/>
        </w:rPr>
      </w:pPr>
    </w:p>
    <w:p w14:paraId="7E7D8309" w14:textId="77777777" w:rsidR="001545BD" w:rsidRPr="00CD11DC" w:rsidRDefault="001545BD" w:rsidP="001545BD">
      <w:pPr>
        <w:rPr>
          <w:sz w:val="18"/>
          <w:lang w:val="en-US"/>
        </w:rPr>
      </w:pPr>
      <w:r w:rsidRPr="001545BD">
        <w:rPr>
          <w:sz w:val="18"/>
          <w:lang w:val="en-GB"/>
        </w:rPr>
        <w:t>Oliver Cyrus</w:t>
      </w:r>
      <w:r w:rsidRPr="001545BD">
        <w:rPr>
          <w:sz w:val="18"/>
          <w:lang w:val="en-GB"/>
        </w:rPr>
        <w:tab/>
      </w:r>
      <w:r w:rsidRPr="001545BD">
        <w:rPr>
          <w:sz w:val="18"/>
          <w:lang w:val="en-GB"/>
        </w:rPr>
        <w:tab/>
      </w:r>
      <w:r w:rsidRPr="001545BD">
        <w:rPr>
          <w:sz w:val="18"/>
          <w:lang w:val="en-GB"/>
        </w:rPr>
        <w:tab/>
      </w:r>
      <w:r w:rsidRPr="001545BD">
        <w:rPr>
          <w:sz w:val="18"/>
          <w:lang w:val="en-GB"/>
        </w:rPr>
        <w:tab/>
      </w:r>
      <w:r w:rsidRPr="007258D2">
        <w:rPr>
          <w:sz w:val="18"/>
          <w:lang w:val="en-US"/>
        </w:rPr>
        <w:t>Anja Görtz-Olscher</w:t>
      </w:r>
    </w:p>
    <w:p w14:paraId="3018F439" w14:textId="77777777" w:rsidR="001545BD" w:rsidRPr="001545BD" w:rsidRDefault="001545BD" w:rsidP="001545BD">
      <w:pPr>
        <w:rPr>
          <w:sz w:val="18"/>
          <w:lang w:val="en-GB"/>
        </w:rPr>
      </w:pPr>
      <w:r w:rsidRPr="001545BD">
        <w:rPr>
          <w:sz w:val="18"/>
          <w:lang w:val="en-GB"/>
        </w:rPr>
        <w:t>Head of PR and Advertising</w:t>
      </w:r>
      <w:r w:rsidRPr="001545BD">
        <w:rPr>
          <w:sz w:val="18"/>
          <w:lang w:val="en-GB"/>
        </w:rPr>
        <w:tab/>
      </w:r>
      <w:r w:rsidRPr="001545BD">
        <w:rPr>
          <w:sz w:val="18"/>
          <w:lang w:val="en-GB"/>
        </w:rPr>
        <w:tab/>
        <w:t>Manager PR and Advertising</w:t>
      </w:r>
    </w:p>
    <w:p w14:paraId="485DF42A" w14:textId="77777777" w:rsidR="001545BD" w:rsidRPr="001545BD" w:rsidRDefault="001545BD" w:rsidP="001545BD">
      <w:pPr>
        <w:rPr>
          <w:sz w:val="18"/>
          <w:lang w:val="en-GB"/>
        </w:rPr>
      </w:pPr>
    </w:p>
    <w:p w14:paraId="576CD7B5" w14:textId="77777777" w:rsidR="001545BD" w:rsidRPr="0074672A" w:rsidRDefault="001545BD" w:rsidP="001545B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059C1C8A" w14:textId="77777777" w:rsidR="001545BD" w:rsidRPr="007258D2" w:rsidRDefault="001545BD" w:rsidP="001545BD">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50FF8F2E" w14:textId="77777777" w:rsidR="001545BD" w:rsidRPr="007258D2" w:rsidRDefault="001545BD" w:rsidP="001545BD">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7724C8A0" w14:textId="77777777" w:rsidR="001545BD" w:rsidRPr="003557E8" w:rsidRDefault="001545BD" w:rsidP="001545BD">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59319810" w14:textId="77777777" w:rsidR="001545BD" w:rsidRDefault="001545BD" w:rsidP="001545BD">
      <w:pPr>
        <w:rPr>
          <w:sz w:val="18"/>
          <w:lang w:val="fr-FR"/>
        </w:rPr>
      </w:pPr>
      <w:hyperlink r:id="rId9"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0" w:history="1">
        <w:r w:rsidRPr="00792EC5">
          <w:rPr>
            <w:rStyle w:val="Hyperlink"/>
            <w:sz w:val="18"/>
            <w:lang w:val="fr-FR"/>
          </w:rPr>
          <w:t>agoertz@igus.net</w:t>
        </w:r>
      </w:hyperlink>
    </w:p>
    <w:p w14:paraId="5EA3740E" w14:textId="77777777" w:rsidR="001545BD" w:rsidRDefault="001545BD" w:rsidP="001545BD">
      <w:pPr>
        <w:suppressAutoHyphens/>
        <w:spacing w:line="360" w:lineRule="auto"/>
        <w:rPr>
          <w:lang w:val="fr-FR"/>
        </w:rPr>
      </w:pPr>
      <w:hyperlink r:id="rId11"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2" w:history="1">
        <w:r w:rsidRPr="00792EC5">
          <w:rPr>
            <w:rStyle w:val="Hyperlink"/>
            <w:sz w:val="18"/>
            <w:lang w:val="fr-FR"/>
          </w:rPr>
          <w:t>www.igus.de/presse</w:t>
        </w:r>
      </w:hyperlink>
    </w:p>
    <w:p w14:paraId="3FA8198C" w14:textId="77777777" w:rsidR="001545BD" w:rsidRPr="00200F81" w:rsidRDefault="001545BD" w:rsidP="001545BD">
      <w:pPr>
        <w:spacing w:line="360" w:lineRule="auto"/>
        <w:ind w:right="-28"/>
        <w:rPr>
          <w:rFonts w:cs="Arial"/>
          <w:color w:val="C0C0C0"/>
          <w:sz w:val="18"/>
          <w:szCs w:val="18"/>
          <w:lang w:val="fr-FR"/>
        </w:rPr>
      </w:pPr>
    </w:p>
    <w:bookmarkEnd w:id="4"/>
    <w:p w14:paraId="52848703" w14:textId="2DE5D31A" w:rsidR="00E01E24" w:rsidRPr="001545BD" w:rsidRDefault="001545BD" w:rsidP="001545BD">
      <w:pPr>
        <w:spacing w:line="360" w:lineRule="auto"/>
        <w:ind w:right="-28"/>
        <w:rPr>
          <w:rFonts w:cs="Arial"/>
          <w:sz w:val="16"/>
          <w:szCs w:val="16"/>
          <w:lang w:val="en-GB"/>
        </w:rPr>
      </w:pPr>
      <w:r w:rsidRPr="001545BD">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1545BD">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1545BD">
        <w:rPr>
          <w:rFonts w:cs="Arial"/>
          <w:color w:val="C0C0C0"/>
          <w:sz w:val="16"/>
          <w:szCs w:val="16"/>
          <w:lang w:val="en-GB"/>
        </w:rPr>
        <w:t>are protected by trademark laws in the Federal Republic of Germany and internationally, where applicable.</w:t>
      </w:r>
      <w:r w:rsidRPr="001545BD">
        <w:rPr>
          <w:rFonts w:cs="Arial"/>
          <w:sz w:val="16"/>
          <w:szCs w:val="16"/>
          <w:lang w:val="en-GB"/>
        </w:rPr>
        <w:t xml:space="preserve"> </w:t>
      </w:r>
      <w:bookmarkEnd w:id="3"/>
    </w:p>
    <w:sectPr w:rsidR="00E01E24" w:rsidRPr="001545BD"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GT Walsheim Medium">
    <w:altName w:val="GT Walshei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1CD7"/>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35C8"/>
    <w:rsid w:val="001541C5"/>
    <w:rsid w:val="001545BD"/>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2A9D"/>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2E9"/>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00B"/>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99C"/>
    <w:rsid w:val="004A1EAF"/>
    <w:rsid w:val="004A1FED"/>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5A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0EF3"/>
    <w:rsid w:val="005510E2"/>
    <w:rsid w:val="00551EFD"/>
    <w:rsid w:val="005520CA"/>
    <w:rsid w:val="00552380"/>
    <w:rsid w:val="005525CD"/>
    <w:rsid w:val="00553519"/>
    <w:rsid w:val="00554076"/>
    <w:rsid w:val="00554510"/>
    <w:rsid w:val="005547B6"/>
    <w:rsid w:val="005549FD"/>
    <w:rsid w:val="00555900"/>
    <w:rsid w:val="00556B53"/>
    <w:rsid w:val="005575AF"/>
    <w:rsid w:val="00557D2E"/>
    <w:rsid w:val="005601D1"/>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4E"/>
    <w:rsid w:val="00584D75"/>
    <w:rsid w:val="005852FB"/>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02"/>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BD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B63"/>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BDD"/>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9F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492"/>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0F9"/>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005"/>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33D"/>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40E"/>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A30"/>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00E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20"/>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33F"/>
    <w:rsid w:val="00C00C0B"/>
    <w:rsid w:val="00C01D01"/>
    <w:rsid w:val="00C01FF5"/>
    <w:rsid w:val="00C02F2E"/>
    <w:rsid w:val="00C0560D"/>
    <w:rsid w:val="00C0620F"/>
    <w:rsid w:val="00C07B1B"/>
    <w:rsid w:val="00C10735"/>
    <w:rsid w:val="00C10B61"/>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2EF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CAA"/>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6B"/>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38D1"/>
    <w:rsid w:val="00F14109"/>
    <w:rsid w:val="00F14690"/>
    <w:rsid w:val="00F155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144"/>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8B4"/>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9750F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Default">
    <w:name w:val="Default"/>
    <w:rsid w:val="009750F9"/>
    <w:pPr>
      <w:autoSpaceDE w:val="0"/>
      <w:autoSpaceDN w:val="0"/>
      <w:adjustRightInd w:val="0"/>
    </w:pPr>
    <w:rPr>
      <w:rFonts w:ascii="GT Walsheim Medium" w:hAnsi="GT Walsheim Medium" w:cs="GT Walsheim Medium"/>
      <w:color w:val="000000"/>
      <w:sz w:val="24"/>
      <w:szCs w:val="24"/>
    </w:rPr>
  </w:style>
  <w:style w:type="character" w:customStyle="1" w:styleId="A1">
    <w:name w:val="A1"/>
    <w:uiPriority w:val="99"/>
    <w:rsid w:val="009750F9"/>
    <w:rPr>
      <w:rFonts w:ascii="Times New Roman" w:hAnsi="Times New Roman" w:cs="GT Walsheim Medium"/>
      <w:b/>
      <w:bCs/>
      <w:color w:val="211D1E"/>
      <w:sz w:val="25"/>
      <w:szCs w:val="25"/>
    </w:rPr>
  </w:style>
  <w:style w:type="character" w:styleId="Kommentarzeichen">
    <w:name w:val="annotation reference"/>
    <w:basedOn w:val="Absatz-Standardschriftart"/>
    <w:rsid w:val="00FA0144"/>
    <w:rPr>
      <w:sz w:val="16"/>
      <w:szCs w:val="16"/>
    </w:rPr>
  </w:style>
  <w:style w:type="paragraph" w:styleId="Kommentartext">
    <w:name w:val="annotation text"/>
    <w:basedOn w:val="Standard"/>
    <w:link w:val="KommentartextZchn"/>
    <w:rsid w:val="00FA0144"/>
    <w:rPr>
      <w:sz w:val="20"/>
    </w:rPr>
  </w:style>
  <w:style w:type="character" w:customStyle="1" w:styleId="KommentartextZchn">
    <w:name w:val="Kommentartext Zchn"/>
    <w:basedOn w:val="Absatz-Standardschriftart"/>
    <w:link w:val="Kommentartext"/>
    <w:rsid w:val="00FA0144"/>
    <w:rPr>
      <w:rFonts w:ascii="Arial" w:hAnsi="Arial"/>
    </w:rPr>
  </w:style>
  <w:style w:type="paragraph" w:styleId="Kommentarthema">
    <w:name w:val="annotation subject"/>
    <w:basedOn w:val="Kommentartext"/>
    <w:next w:val="Kommentartext"/>
    <w:link w:val="KommentarthemaZchn"/>
    <w:rsid w:val="00FA0144"/>
    <w:rPr>
      <w:b/>
      <w:bCs/>
    </w:rPr>
  </w:style>
  <w:style w:type="character" w:customStyle="1" w:styleId="KommentarthemaZchn">
    <w:name w:val="Kommentarthema Zchn"/>
    <w:basedOn w:val="KommentartextZchn"/>
    <w:link w:val="Kommentarthema"/>
    <w:rsid w:val="00FA01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7514">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06271468">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133913349">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16412591">
      <w:bodyDiv w:val="1"/>
      <w:marLeft w:val="0"/>
      <w:marRight w:val="0"/>
      <w:marTop w:val="0"/>
      <w:marBottom w:val="0"/>
      <w:divBdr>
        <w:top w:val="none" w:sz="0" w:space="0" w:color="auto"/>
        <w:left w:val="none" w:sz="0" w:space="0" w:color="auto"/>
        <w:bottom w:val="none" w:sz="0" w:space="0" w:color="auto"/>
        <w:right w:val="none" w:sz="0" w:space="0" w:color="auto"/>
      </w:divBdr>
    </w:div>
    <w:div w:id="1838836045">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gus.de/pres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de/pre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goertz@igus.net" TargetMode="External"/><Relationship Id="rId4" Type="http://schemas.openxmlformats.org/officeDocument/2006/relationships/webSettings" Target="webSettings.xml"/><Relationship Id="rId9" Type="http://schemas.openxmlformats.org/officeDocument/2006/relationships/hyperlink" Target="mailto:ocyrus@igus.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2021-07-12T12:00:00Z</dcterms:created>
  <dcterms:modified xsi:type="dcterms:W3CDTF">2021-08-09T12:32:00Z</dcterms:modified>
</cp:coreProperties>
</file>