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2424" w14:textId="77777777" w:rsidR="001A51FA" w:rsidRPr="001336F7" w:rsidRDefault="00500CA2" w:rsidP="00597DEB">
      <w:pPr>
        <w:spacing w:line="360" w:lineRule="auto"/>
        <w:ind w:right="-30"/>
        <w:rPr>
          <w:b/>
          <w:sz w:val="32"/>
          <w:szCs w:val="32"/>
        </w:rPr>
      </w:pPr>
      <w:bookmarkStart w:id="0" w:name="OLE_LINK1"/>
      <w:bookmarkStart w:id="1" w:name="_Hlk526413990"/>
      <w:r>
        <w:rPr>
          <w:b/>
          <w:sz w:val="32"/>
          <w:szCs w:val="32"/>
        </w:rPr>
        <w:t>ROIBOT 2022: igus è alla ricerca delle applicazioni più ingegnose con la robotica low-cost</w:t>
      </w:r>
    </w:p>
    <w:p w14:paraId="6B4667AC" w14:textId="77777777" w:rsidR="00597DEB" w:rsidRPr="00D80197" w:rsidRDefault="00500CA2" w:rsidP="00597DEB">
      <w:pPr>
        <w:spacing w:line="360" w:lineRule="auto"/>
        <w:ind w:right="-30"/>
        <w:rPr>
          <w:b/>
          <w:sz w:val="24"/>
          <w:szCs w:val="24"/>
        </w:rPr>
      </w:pPr>
      <w:r w:rsidRPr="00D80197">
        <w:rPr>
          <w:b/>
          <w:sz w:val="24"/>
          <w:szCs w:val="24"/>
        </w:rPr>
        <w:t>Al via la seconda edizione del concorso per soluzioni di automazione con rapido ritorno sugli investimenti.</w:t>
      </w:r>
    </w:p>
    <w:p w14:paraId="07040F39" w14:textId="77777777" w:rsidR="001A51FA" w:rsidRPr="001336F7" w:rsidRDefault="001A51FA" w:rsidP="00597DEB">
      <w:pPr>
        <w:spacing w:line="360" w:lineRule="auto"/>
        <w:ind w:right="-30"/>
        <w:rPr>
          <w:b/>
        </w:rPr>
      </w:pPr>
    </w:p>
    <w:p w14:paraId="41C8BA2D" w14:textId="77777777" w:rsidR="00597DEB" w:rsidRPr="0056063A" w:rsidRDefault="00500CA2" w:rsidP="00597DEB">
      <w:pPr>
        <w:spacing w:line="360" w:lineRule="auto"/>
        <w:rPr>
          <w:b/>
        </w:rPr>
      </w:pPr>
      <w:r w:rsidRPr="0056063A">
        <w:rPr>
          <w:b/>
        </w:rPr>
        <w:t xml:space="preserve">Le soluzioni igus per l'automazione e la </w:t>
      </w:r>
      <w:r w:rsidRPr="0056063A">
        <w:rPr>
          <w:b/>
        </w:rPr>
        <w:t>robotica sono accessibili in termini di costo e permettono, tra altre cose, di automatizzare mansioni di imballo o di smistamento o di assistere gli operatori nelle attività più pericolose. Nel 2022, lo specialista delle motion plastics ripropone il ROIBOT</w:t>
      </w:r>
      <w:r w:rsidRPr="0056063A">
        <w:rPr>
          <w:b/>
        </w:rPr>
        <w:t xml:space="preserve"> Award per le applicazioni più creative con sistemi di automazione e robotica low cost. I progetti che più avranno saputo ottimizzare il ritorno sugli investimenti grazie all'automazione low cost igus (LCA) o ad azionamenti drylin saranno premiati. I vinci</w:t>
      </w:r>
      <w:r w:rsidRPr="0056063A">
        <w:rPr>
          <w:b/>
        </w:rPr>
        <w:t>tori potranno scegliere un pacchetto di robotica dal marketplace RBTX.com per un valore massimo di 5.000 euro.</w:t>
      </w:r>
    </w:p>
    <w:p w14:paraId="4C9B1A3A" w14:textId="77777777" w:rsidR="00597DEB" w:rsidRPr="005A74A1" w:rsidRDefault="00597DEB" w:rsidP="00597DEB">
      <w:pPr>
        <w:spacing w:line="360" w:lineRule="auto"/>
        <w:rPr>
          <w:rFonts w:cs="Arial"/>
          <w:b/>
        </w:rPr>
      </w:pPr>
    </w:p>
    <w:p w14:paraId="754A00A7" w14:textId="77777777" w:rsidR="00BE7373" w:rsidRPr="005A74A1" w:rsidRDefault="00500CA2" w:rsidP="00BE7373">
      <w:pPr>
        <w:spacing w:line="360" w:lineRule="auto"/>
        <w:rPr>
          <w:rFonts w:cs="Arial"/>
          <w:shd w:val="clear" w:color="auto" w:fill="FFFFFF"/>
        </w:rPr>
      </w:pPr>
      <w:r w:rsidRPr="005A74A1">
        <w:rPr>
          <w:rFonts w:cs="Arial"/>
          <w:shd w:val="clear" w:color="auto" w:fill="FFFFFF"/>
        </w:rPr>
        <w:t>Nel 2019/2020 - per la prima edizione del ROIBOT Award - sono state oltre 70 candidature, da tutto il mondo. Questo concorso vuole essere una ve</w:t>
      </w:r>
      <w:r w:rsidRPr="005A74A1">
        <w:rPr>
          <w:rFonts w:cs="Arial"/>
          <w:shd w:val="clear" w:color="auto" w:fill="FFFFFF"/>
        </w:rPr>
        <w:t xml:space="preserve">trina per i progetti di automazione che utilizzano i sistemi di automazione e di robotica igus. Erano austriaci, di Salisburgo, i vincitori dell'ultimo concorso e si sono aggiudicati un premio in denaro di 5.000 euro. Questo team studentesco ha realizzato </w:t>
      </w:r>
      <w:r w:rsidRPr="005A74A1">
        <w:rPr>
          <w:rFonts w:cs="Arial"/>
          <w:shd w:val="clear" w:color="auto" w:fill="FFFFFF"/>
        </w:rPr>
        <w:t>un sistema robotico mobile per eseguire determinate attività pericolose a distanza di sicurezza. Questa soluzione ingegnosa si basa su un guanto provvisto di sensori per il controllo intuitivo del movimento con una funzione di feedback. I progettisti hanno</w:t>
      </w:r>
      <w:r w:rsidRPr="005A74A1">
        <w:rPr>
          <w:rFonts w:cs="Arial"/>
          <w:shd w:val="clear" w:color="auto" w:fill="FFFFFF"/>
        </w:rPr>
        <w:t xml:space="preserve"> predisposto il sistema, con azionamento, batteria e telaio, con un braccio articolato igus robolink D, economico ed esente da manutenzione. Il progetto è piaciuto così tanto che si è aggiudicato il primo premio. Un sistema pick&amp;place per il settore sanita</w:t>
      </w:r>
      <w:r w:rsidRPr="005A74A1">
        <w:rPr>
          <w:rFonts w:cs="Arial"/>
          <w:shd w:val="clear" w:color="auto" w:fill="FFFFFF"/>
        </w:rPr>
        <w:t>rio, dalla società Apostore, è salito sul secondo gradino del podio: consisteva in una cella robot con sistema di alimentazione per l'approvvigionamento di merci sfuse. Il terzo premio è andato alla società tedesca Superwurm. La società di allevamento di l</w:t>
      </w:r>
      <w:r w:rsidRPr="005A74A1">
        <w:rPr>
          <w:rFonts w:cs="Arial"/>
          <w:shd w:val="clear" w:color="auto" w:fill="FFFFFF"/>
        </w:rPr>
        <w:t>ombrichi ha scelto l'Automazione Low Cost (LCA) di igus per sviluppare un sistema in grado di contare automaticamente i vermi e inscatolarli nei barattoli.</w:t>
      </w:r>
    </w:p>
    <w:bookmarkEnd w:id="0"/>
    <w:p w14:paraId="330801DA" w14:textId="77777777" w:rsidR="0056063A" w:rsidRDefault="00500CA2">
      <w:pPr>
        <w:overflowPunct/>
        <w:autoSpaceDE/>
        <w:autoSpaceDN/>
        <w:adjustRightInd/>
        <w:jc w:val="left"/>
        <w:textAlignment w:val="auto"/>
        <w:rPr>
          <w:rFonts w:cs="Arial"/>
          <w:b/>
          <w:bCs/>
          <w:color w:val="212529"/>
          <w:shd w:val="clear" w:color="auto" w:fill="FFFFFF"/>
        </w:rPr>
      </w:pPr>
      <w:r>
        <w:rPr>
          <w:rFonts w:cs="Arial"/>
          <w:b/>
          <w:bCs/>
          <w:color w:val="212529"/>
          <w:shd w:val="clear" w:color="auto" w:fill="FFFFFF"/>
        </w:rPr>
        <w:br w:type="page"/>
      </w:r>
    </w:p>
    <w:p w14:paraId="553BD359" w14:textId="77777777" w:rsidR="00C07EB5" w:rsidRPr="0056063A" w:rsidRDefault="00500CA2" w:rsidP="00BE7373">
      <w:pPr>
        <w:suppressAutoHyphens/>
        <w:spacing w:line="360" w:lineRule="auto"/>
        <w:rPr>
          <w:rFonts w:cs="Arial"/>
          <w:b/>
          <w:bCs/>
          <w:color w:val="212529"/>
          <w:shd w:val="clear" w:color="auto" w:fill="FFFFFF"/>
        </w:rPr>
      </w:pPr>
      <w:r w:rsidRPr="0056063A">
        <w:rPr>
          <w:rFonts w:cs="Arial"/>
          <w:b/>
          <w:bCs/>
          <w:color w:val="212529"/>
          <w:shd w:val="clear" w:color="auto" w:fill="FFFFFF"/>
        </w:rPr>
        <w:lastRenderedPageBreak/>
        <w:t>ROIBOT torna anche nel 2022</w:t>
      </w:r>
    </w:p>
    <w:p w14:paraId="7327DE49" w14:textId="55257AAB" w:rsidR="00BE7373" w:rsidRDefault="00500CA2" w:rsidP="00BE7373">
      <w:pPr>
        <w:suppressAutoHyphens/>
        <w:spacing w:line="360" w:lineRule="auto"/>
      </w:pPr>
      <w:r w:rsidRPr="0056063A">
        <w:t>Anche quest'anno, il concorso ROIBOT si mette alla ricerca delle appli</w:t>
      </w:r>
      <w:r w:rsidRPr="0056063A">
        <w:t>cazioni con sistemi di automazione low cost attualmente in uso che abbiano mostrato un rapido ritorno sugli investimenti. Sono ammesse tutte quelle applicazioni che utilizzano uno o più bracci articolati robolink, i robot delta drylin, robot cartesiani e/o</w:t>
      </w:r>
      <w:r w:rsidRPr="0056063A">
        <w:t xml:space="preserve"> azionamenti drylin. Un gruppo di esperti esaminerà tutte le proposte. I progetti partecipanti che avranno saputo combinare creatività e ottimizzazione, riceveranno il punteggio più alto. Il vincitore si aggiudicherà un pacchetto di robotica per un valore </w:t>
      </w:r>
      <w:r w:rsidRPr="0056063A">
        <w:t xml:space="preserve">di 5.000 euro da scegliere e configurare liberamente su RBTX.com. Il secondo classificato riceverà un premio di 2.000 euro, mentre il terzo di 1.000 euro, da spendere sempre su </w:t>
      </w:r>
      <w:hyperlink r:id="rId7" w:history="1">
        <w:r w:rsidR="0020421C">
          <w:rPr>
            <w:rStyle w:val="Hyperlink"/>
          </w:rPr>
          <w:t>RBTX.com</w:t>
        </w:r>
      </w:hyperlink>
      <w:r w:rsidR="0020421C" w:rsidRPr="00B02411">
        <w:t xml:space="preserve">. Il termine per le iscrizioni è fissato al 30 aprile 2022. Le premiazioni si terranno a Monaco di Baviera in occasione di automatica 2022, la principale fiera per l'automazione e la robotica. Per info e iscrizioni, consultare il sito: </w:t>
      </w:r>
      <w:hyperlink r:id="rId8" w:history="1">
        <w:r w:rsidR="00E16899">
          <w:rPr>
            <w:rStyle w:val="Hyperlink"/>
          </w:rPr>
          <w:t>https://roibot.de/it/concorso-per-soluzioni-di-automazione-intelligenti</w:t>
        </w:r>
      </w:hyperlink>
    </w:p>
    <w:p w14:paraId="5B87985E" w14:textId="77777777" w:rsidR="00953865" w:rsidRDefault="00953865" w:rsidP="00BE7373">
      <w:pPr>
        <w:suppressAutoHyphens/>
        <w:spacing w:line="360" w:lineRule="auto"/>
      </w:pPr>
    </w:p>
    <w:p w14:paraId="7BED461B" w14:textId="77777777" w:rsidR="00BE7373" w:rsidRDefault="00BE7373" w:rsidP="007C3423">
      <w:pPr>
        <w:overflowPunct/>
        <w:autoSpaceDE/>
        <w:autoSpaceDN/>
        <w:adjustRightInd/>
        <w:spacing w:line="360" w:lineRule="auto"/>
        <w:textAlignment w:val="auto"/>
      </w:pPr>
    </w:p>
    <w:p w14:paraId="58A77298" w14:textId="77777777" w:rsidR="006C6D51" w:rsidRDefault="00500CA2" w:rsidP="007C3423">
      <w:pPr>
        <w:overflowPunct/>
        <w:autoSpaceDE/>
        <w:autoSpaceDN/>
        <w:adjustRightInd/>
        <w:spacing w:line="360" w:lineRule="auto"/>
        <w:jc w:val="left"/>
        <w:textAlignment w:val="auto"/>
      </w:pPr>
      <w:r>
        <w:t xml:space="preserve">Scoprite i vincitori del Roibot Award 2019/2020: </w:t>
      </w:r>
      <w:hyperlink r:id="rId9" w:history="1">
        <w:r w:rsidR="007C3423" w:rsidRPr="00F61B18">
          <w:rPr>
            <w:rStyle w:val="Hyperlink"/>
          </w:rPr>
          <w:t>https:/</w:t>
        </w:r>
        <w:r w:rsidR="007C3423" w:rsidRPr="00F61B18">
          <w:rPr>
            <w:rStyle w:val="Hyperlink"/>
          </w:rPr>
          <w:t>/</w:t>
        </w:r>
        <w:r w:rsidR="007C3423" w:rsidRPr="00F61B18">
          <w:rPr>
            <w:rStyle w:val="Hyperlink"/>
          </w:rPr>
          <w:t>youtu.be/HAvJHEvj-pU</w:t>
        </w:r>
      </w:hyperlink>
    </w:p>
    <w:p w14:paraId="2AE40391" w14:textId="77777777" w:rsidR="00E64BFB" w:rsidRDefault="00E64BFB" w:rsidP="007C3423">
      <w:pPr>
        <w:suppressAutoHyphens/>
        <w:spacing w:line="360" w:lineRule="auto"/>
        <w:rPr>
          <w:b/>
        </w:rPr>
      </w:pPr>
    </w:p>
    <w:p w14:paraId="08699D0F" w14:textId="0739E9E0" w:rsidR="00E64BFB" w:rsidRDefault="00E64BFB" w:rsidP="00E64BFB">
      <w:pPr>
        <w:suppressAutoHyphens/>
        <w:spacing w:line="360" w:lineRule="auto"/>
        <w:rPr>
          <w:b/>
        </w:rPr>
      </w:pPr>
    </w:p>
    <w:p w14:paraId="53CDDEE9" w14:textId="1BED74C0" w:rsidR="00E16899" w:rsidRDefault="00E16899" w:rsidP="00E64BFB">
      <w:pPr>
        <w:suppressAutoHyphens/>
        <w:spacing w:line="360" w:lineRule="auto"/>
        <w:rPr>
          <w:b/>
        </w:rPr>
      </w:pPr>
    </w:p>
    <w:p w14:paraId="7FA4B6FF" w14:textId="77777777" w:rsidR="00E16899" w:rsidRDefault="00E16899" w:rsidP="00E64BFB">
      <w:pPr>
        <w:suppressAutoHyphens/>
        <w:spacing w:line="360" w:lineRule="auto"/>
        <w:rPr>
          <w:b/>
        </w:rPr>
      </w:pPr>
    </w:p>
    <w:p w14:paraId="56BAF195" w14:textId="77777777" w:rsidR="00E64BFB" w:rsidRPr="007E3E94" w:rsidRDefault="00500CA2" w:rsidP="00E64BFB">
      <w:pPr>
        <w:suppressAutoHyphens/>
        <w:spacing w:line="360" w:lineRule="auto"/>
        <w:rPr>
          <w:b/>
        </w:rPr>
      </w:pPr>
      <w:r w:rsidRPr="007E3E94">
        <w:rPr>
          <w:b/>
        </w:rPr>
        <w:t>Didascalia:</w:t>
      </w:r>
    </w:p>
    <w:p w14:paraId="5CD2D69D" w14:textId="77777777" w:rsidR="00E64BFB" w:rsidRDefault="00E64BFB" w:rsidP="00E64BFB">
      <w:pPr>
        <w:suppressAutoHyphens/>
        <w:spacing w:line="360" w:lineRule="auto"/>
        <w:rPr>
          <w:b/>
        </w:rPr>
      </w:pPr>
    </w:p>
    <w:p w14:paraId="1F803E0C" w14:textId="77777777" w:rsidR="00E64BFB" w:rsidRPr="007E3E94" w:rsidRDefault="00500CA2" w:rsidP="00E64BFB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64844C86" wp14:editId="42789589">
            <wp:extent cx="2880000" cy="2052466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91340" w14:textId="77777777" w:rsidR="00E64BFB" w:rsidRPr="00E64BFB" w:rsidRDefault="00500CA2" w:rsidP="00E64BFB">
      <w:pPr>
        <w:suppressAutoHyphens/>
        <w:spacing w:line="360" w:lineRule="auto"/>
        <w:rPr>
          <w:rFonts w:cs="Arial"/>
          <w:b/>
          <w:szCs w:val="22"/>
        </w:rPr>
      </w:pPr>
      <w:r w:rsidRPr="00E64BFB">
        <w:rPr>
          <w:rFonts w:cs="Arial"/>
          <w:b/>
          <w:szCs w:val="22"/>
        </w:rPr>
        <w:t>Immagine PM4621-1</w:t>
      </w:r>
    </w:p>
    <w:p w14:paraId="43C43D44" w14:textId="77777777" w:rsidR="00E64BFB" w:rsidRPr="007E3E94" w:rsidRDefault="00500CA2" w:rsidP="00E64BFB">
      <w:pPr>
        <w:suppressAutoHyphens/>
        <w:spacing w:line="360" w:lineRule="auto"/>
      </w:pPr>
      <w:r>
        <w:t xml:space="preserve">Il team </w:t>
      </w:r>
      <w:r>
        <w:t>del ROIBOT Award è alla ricerca delle soluzioni di automazione più creative con veloce RoI. (Fonte: igus GmbH)</w:t>
      </w:r>
    </w:p>
    <w:p w14:paraId="77E9C499" w14:textId="77777777" w:rsidR="00500CA2" w:rsidRPr="000C72AA" w:rsidRDefault="00500CA2" w:rsidP="00500CA2">
      <w:pPr>
        <w:rPr>
          <w:rFonts w:ascii="Calibri" w:hAnsi="Calibri"/>
          <w:b/>
          <w:sz w:val="18"/>
          <w:szCs w:val="18"/>
        </w:rPr>
      </w:pPr>
      <w:bookmarkStart w:id="2" w:name="_Hlk54684034"/>
      <w:r w:rsidRPr="000C72AA">
        <w:rPr>
          <w:b/>
          <w:sz w:val="18"/>
          <w:szCs w:val="18"/>
        </w:rPr>
        <w:lastRenderedPageBreak/>
        <w:t>Relazioni Stampa igus Srl (Italia)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C72AA">
        <w:rPr>
          <w:b/>
          <w:sz w:val="18"/>
          <w:szCs w:val="18"/>
        </w:rPr>
        <w:t>Relazioni Stampa igus GmbH (Germania)</w:t>
      </w:r>
    </w:p>
    <w:p w14:paraId="5E280D67" w14:textId="77777777" w:rsidR="00500CA2" w:rsidRDefault="00500CA2" w:rsidP="00500CA2">
      <w:pPr>
        <w:rPr>
          <w:rFonts w:cs="Arial"/>
          <w:sz w:val="18"/>
          <w:szCs w:val="18"/>
        </w:rPr>
      </w:pPr>
    </w:p>
    <w:p w14:paraId="419710F1" w14:textId="77777777" w:rsidR="00500CA2" w:rsidRPr="00975D33" w:rsidRDefault="00500CA2" w:rsidP="00500CA2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Marie Olyve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Alexa Heinzelmann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</w:p>
    <w:p w14:paraId="5B71D64D" w14:textId="77777777" w:rsidR="00500CA2" w:rsidRPr="00975D33" w:rsidRDefault="00500CA2" w:rsidP="00500CA2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Marketing &amp; Communication Dept.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Head of International Marketing</w:t>
      </w:r>
    </w:p>
    <w:p w14:paraId="39371F44" w14:textId="77777777" w:rsidR="00500CA2" w:rsidRDefault="00500CA2" w:rsidP="00500CA2">
      <w:pPr>
        <w:rPr>
          <w:rFonts w:cs="Arial"/>
          <w:sz w:val="18"/>
          <w:szCs w:val="18"/>
        </w:rPr>
      </w:pPr>
    </w:p>
    <w:p w14:paraId="12B73EA2" w14:textId="77777777" w:rsidR="00500CA2" w:rsidRPr="00975D33" w:rsidRDefault="00500CA2" w:rsidP="00500CA2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igus</w:t>
      </w:r>
      <w:r w:rsidRPr="00975D33">
        <w:rPr>
          <w:rFonts w:cs="Arial"/>
          <w:sz w:val="18"/>
          <w:szCs w:val="18"/>
          <w:vertAlign w:val="superscript"/>
        </w:rPr>
        <w:t xml:space="preserve">® </w:t>
      </w:r>
      <w:r w:rsidRPr="00975D33">
        <w:rPr>
          <w:rFonts w:cs="Arial"/>
          <w:sz w:val="18"/>
          <w:szCs w:val="18"/>
        </w:rPr>
        <w:t>S.r.l. con socio unico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D8542A">
        <w:rPr>
          <w:sz w:val="18"/>
          <w:szCs w:val="18"/>
          <w:lang w:val="en-US"/>
        </w:rPr>
        <w:t>igus</w:t>
      </w:r>
      <w:r w:rsidRPr="00D8542A">
        <w:rPr>
          <w:sz w:val="18"/>
          <w:szCs w:val="18"/>
          <w:vertAlign w:val="superscript"/>
          <w:lang w:val="en-US"/>
        </w:rPr>
        <w:t>®</w:t>
      </w:r>
      <w:r w:rsidRPr="00D8542A">
        <w:rPr>
          <w:sz w:val="18"/>
          <w:szCs w:val="18"/>
          <w:lang w:val="en-US"/>
        </w:rPr>
        <w:t xml:space="preserve"> GmbH</w:t>
      </w:r>
    </w:p>
    <w:p w14:paraId="1AEA98E8" w14:textId="77777777" w:rsidR="00500CA2" w:rsidRPr="00975D33" w:rsidRDefault="00500CA2" w:rsidP="00500CA2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via delle rvedine, 4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Spicher Str. 1a</w:t>
      </w:r>
    </w:p>
    <w:p w14:paraId="34F8BDC5" w14:textId="77777777" w:rsidR="00500CA2" w:rsidRPr="00975D33" w:rsidRDefault="00500CA2" w:rsidP="00500CA2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23899 Robbiate (LC)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51147 Cologne</w:t>
      </w:r>
    </w:p>
    <w:p w14:paraId="4594FEF7" w14:textId="77777777" w:rsidR="00500CA2" w:rsidRPr="00975D33" w:rsidRDefault="00500CA2" w:rsidP="00500CA2">
      <w:pPr>
        <w:rPr>
          <w:rFonts w:cs="Arial"/>
          <w:sz w:val="18"/>
          <w:szCs w:val="18"/>
        </w:rPr>
      </w:pPr>
      <w:r w:rsidRPr="00975D33">
        <w:rPr>
          <w:rFonts w:cs="Arial"/>
          <w:sz w:val="18"/>
          <w:szCs w:val="18"/>
        </w:rPr>
        <w:t>Tel</w:t>
      </w:r>
      <w:r w:rsidRPr="000F5A67">
        <w:rPr>
          <w:rFonts w:cs="Arial"/>
          <w:sz w:val="18"/>
          <w:szCs w:val="18"/>
        </w:rPr>
        <w:t xml:space="preserve">. </w:t>
      </w:r>
      <w:r w:rsidRPr="00FC461F">
        <w:rPr>
          <w:sz w:val="18"/>
          <w:szCs w:val="18"/>
          <w:lang w:eastAsia="it-IT"/>
        </w:rPr>
        <w:t>+39 039 5906 266</w:t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ab/>
        <w:t>Tel.: +49 2203 9649 7273</w:t>
      </w:r>
    </w:p>
    <w:p w14:paraId="00061FC1" w14:textId="77777777" w:rsidR="00500CA2" w:rsidRDefault="00500CA2" w:rsidP="00500CA2">
      <w:pPr>
        <w:rPr>
          <w:rFonts w:cs="Arial"/>
          <w:sz w:val="18"/>
          <w:szCs w:val="18"/>
        </w:rPr>
      </w:pPr>
      <w:hyperlink r:id="rId11" w:history="1">
        <w:r w:rsidRPr="00C92AA8">
          <w:rPr>
            <w:rStyle w:val="Hyperlink"/>
            <w:rFonts w:cs="Arial"/>
            <w:sz w:val="18"/>
            <w:szCs w:val="18"/>
          </w:rPr>
          <w:t>molyve@igus.net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2" w:history="1">
        <w:r w:rsidRPr="00C92AA8">
          <w:rPr>
            <w:rStyle w:val="Hyperlink"/>
            <w:rFonts w:cs="Arial"/>
            <w:sz w:val="18"/>
            <w:szCs w:val="18"/>
          </w:rPr>
          <w:t>aheinzelmann@igus.net</w:t>
        </w:r>
      </w:hyperlink>
    </w:p>
    <w:p w14:paraId="05FCD04F" w14:textId="77777777" w:rsidR="00500CA2" w:rsidRDefault="00500CA2" w:rsidP="00500CA2">
      <w:pPr>
        <w:rPr>
          <w:rFonts w:cs="Arial"/>
          <w:sz w:val="18"/>
          <w:szCs w:val="18"/>
        </w:rPr>
      </w:pPr>
      <w:hyperlink r:id="rId13" w:history="1">
        <w:r w:rsidRPr="00C92AA8">
          <w:rPr>
            <w:rStyle w:val="Hyperlink"/>
            <w:rFonts w:cs="Arial"/>
            <w:sz w:val="18"/>
            <w:szCs w:val="18"/>
          </w:rPr>
          <w:t>www.igus.it/press</w:t>
        </w:r>
      </w:hyperlink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hyperlink r:id="rId14" w:history="1">
        <w:r w:rsidRPr="00C92AA8">
          <w:rPr>
            <w:rStyle w:val="Hyperlink"/>
            <w:rFonts w:cs="Arial"/>
            <w:sz w:val="18"/>
            <w:szCs w:val="18"/>
          </w:rPr>
          <w:t>www.igus.eu/press</w:t>
        </w:r>
      </w:hyperlink>
    </w:p>
    <w:p w14:paraId="4ED02C15" w14:textId="77777777" w:rsidR="00500CA2" w:rsidRPr="00254B3D" w:rsidRDefault="00500CA2" w:rsidP="00500CA2">
      <w:pPr>
        <w:rPr>
          <w:b/>
          <w:sz w:val="18"/>
        </w:rPr>
      </w:pPr>
    </w:p>
    <w:p w14:paraId="233810C5" w14:textId="77777777" w:rsidR="00500CA2" w:rsidRPr="00FC461F" w:rsidRDefault="00500CA2" w:rsidP="00500CA2">
      <w:pPr>
        <w:rPr>
          <w:b/>
          <w:sz w:val="18"/>
          <w:lang w:val="fr-FR"/>
        </w:rPr>
      </w:pPr>
    </w:p>
    <w:p w14:paraId="38E80F7D" w14:textId="77777777" w:rsidR="00500CA2" w:rsidRPr="00FC461F" w:rsidRDefault="00500CA2" w:rsidP="00500CA2">
      <w:pPr>
        <w:rPr>
          <w:b/>
          <w:sz w:val="18"/>
          <w:lang w:val="fr-FR"/>
        </w:rPr>
      </w:pPr>
    </w:p>
    <w:p w14:paraId="39A6F18C" w14:textId="77777777" w:rsidR="00500CA2" w:rsidRPr="00EF0817" w:rsidRDefault="00500CA2" w:rsidP="00500CA2">
      <w:pPr>
        <w:rPr>
          <w:b/>
          <w:sz w:val="18"/>
          <w:lang w:val="en-GB"/>
        </w:rPr>
      </w:pPr>
      <w:r w:rsidRPr="00412E48">
        <w:rPr>
          <w:b/>
          <w:sz w:val="18"/>
          <w:lang w:val="en-US"/>
        </w:rPr>
        <w:t>INFORMAZIONI SU IGUS</w:t>
      </w:r>
    </w:p>
    <w:p w14:paraId="548D581B" w14:textId="77777777" w:rsidR="00500CA2" w:rsidRPr="00EF0817" w:rsidRDefault="00500CA2" w:rsidP="00500CA2">
      <w:pPr>
        <w:overflowPunct/>
        <w:autoSpaceDE/>
        <w:autoSpaceDN/>
        <w:adjustRightInd/>
        <w:textAlignment w:val="auto"/>
        <w:rPr>
          <w:lang w:val="en-GB"/>
        </w:rPr>
      </w:pPr>
    </w:p>
    <w:p w14:paraId="4D79F241" w14:textId="77777777" w:rsidR="00500CA2" w:rsidRPr="00254B3D" w:rsidRDefault="00500CA2" w:rsidP="00500CA2">
      <w:pPr>
        <w:overflowPunct/>
        <w:autoSpaceDE/>
        <w:autoSpaceDN/>
        <w:adjustRightInd/>
        <w:textAlignment w:val="auto"/>
        <w:rPr>
          <w:sz w:val="18"/>
          <w:szCs w:val="18"/>
          <w:lang w:val="en-US"/>
        </w:rPr>
      </w:pPr>
      <w:r w:rsidRPr="00412E48">
        <w:rPr>
          <w:sz w:val="18"/>
          <w:szCs w:val="18"/>
          <w:lang w:val="en-US"/>
        </w:rPr>
        <w:t xml:space="preserve">igus GmbH sviluppa e produce motion plastics. Questi polimeri ad alte prestazioni sono esenti da lubrificazione; migliorano la tecnologia e riducono i costi ovunque ci siano parti in movimento. Nei sistemi di alimentazione, nei cavi da posa mobile, cuscinetti lineari e non e per gli attuatori lineari a vite, igus è leader di mercato a livello mondiale. Impresa a conduzione familiare con sede a Colonia (Germania), igus ha filiali in 35 paesi e conta circa </w:t>
      </w:r>
      <w:r>
        <w:rPr>
          <w:sz w:val="18"/>
          <w:szCs w:val="18"/>
          <w:lang w:val="en-US"/>
        </w:rPr>
        <w:t>4</w:t>
      </w:r>
      <w:r w:rsidRPr="00412E48">
        <w:rPr>
          <w:sz w:val="18"/>
          <w:szCs w:val="18"/>
          <w:lang w:val="en-US"/>
        </w:rPr>
        <w:t>.</w:t>
      </w:r>
      <w:r>
        <w:rPr>
          <w:sz w:val="18"/>
          <w:szCs w:val="18"/>
          <w:lang w:val="en-US"/>
        </w:rPr>
        <w:t>15</w:t>
      </w:r>
      <w:r w:rsidRPr="00412E48">
        <w:rPr>
          <w:sz w:val="18"/>
          <w:szCs w:val="18"/>
          <w:lang w:val="en-US"/>
        </w:rPr>
        <w:t>0 dipendenti in tutto il mondo. Nel 20</w:t>
      </w:r>
      <w:r>
        <w:rPr>
          <w:sz w:val="18"/>
          <w:szCs w:val="18"/>
          <w:lang w:val="en-US"/>
        </w:rPr>
        <w:t>20</w:t>
      </w:r>
      <w:r w:rsidRPr="00412E48">
        <w:rPr>
          <w:sz w:val="18"/>
          <w:szCs w:val="18"/>
          <w:lang w:val="en-US"/>
        </w:rPr>
        <w:t xml:space="preserve"> igus ha realizzato un fatturato di 7</w:t>
      </w:r>
      <w:r>
        <w:rPr>
          <w:sz w:val="18"/>
          <w:szCs w:val="18"/>
          <w:lang w:val="en-US"/>
        </w:rPr>
        <w:t>27</w:t>
      </w:r>
      <w:r w:rsidRPr="00412E48">
        <w:rPr>
          <w:sz w:val="18"/>
          <w:szCs w:val="18"/>
          <w:lang w:val="en-US"/>
        </w:rPr>
        <w:t xml:space="preserve"> milioni di euro. igus gestisce i più grandi laboratori di test del settore per poter offrire soluzioni e prodotti innovativi e una maggiore sicurezza per gli utenti. 234.000 articoli sono disponibili a magazzino, la cui durata d'esercizio può essere calcolata online. Negli ultimi anni l'azienda ha continuato ad ampliare la propria attività, creando anche startup interne, per esempio per i cuscinetti a sfere, gli azionamenti robot, il settore della stampa 3D, la piattaforma RBTX per Lean Robotics o per la gamma "smart plastics" di componenti intelligenti per l'Industria 4.0. Tra gli investimenti più significativi in materia ambientale ci sono il programma "chainge" - riciclo di catene portacavi usate - e la partecipazione in un'impresa che mira a produrre petrolio da rifiuti plastici. </w:t>
      </w:r>
      <w:r w:rsidRPr="00254B3D">
        <w:rPr>
          <w:sz w:val="18"/>
          <w:szCs w:val="18"/>
          <w:lang w:val="en-US"/>
        </w:rPr>
        <w:t>(Plastic2Oil).</w:t>
      </w:r>
    </w:p>
    <w:p w14:paraId="5A4F7769" w14:textId="77777777" w:rsidR="00500CA2" w:rsidRDefault="00500CA2" w:rsidP="00500CA2">
      <w:pPr>
        <w:rPr>
          <w:sz w:val="18"/>
        </w:rPr>
      </w:pPr>
    </w:p>
    <w:p w14:paraId="35A4E225" w14:textId="77777777" w:rsidR="00500CA2" w:rsidRPr="008C0201" w:rsidRDefault="00500CA2" w:rsidP="00500CA2">
      <w:pPr>
        <w:rPr>
          <w:sz w:val="18"/>
        </w:rPr>
      </w:pPr>
      <w:r w:rsidRPr="00CC5C7D">
        <w:rPr>
          <w:rFonts w:cs="Arial"/>
          <w:color w:val="BFBFBF"/>
          <w:sz w:val="16"/>
          <w:szCs w:val="16"/>
        </w:rPr>
        <w:t>I termini "igus", “Apiro”, "chainflex", "CFRIP", "conprotect", "CTD",</w:t>
      </w:r>
      <w:r>
        <w:rPr>
          <w:rFonts w:cs="Arial"/>
          <w:color w:val="BFBFBF"/>
          <w:sz w:val="16"/>
          <w:szCs w:val="16"/>
        </w:rPr>
        <w:t xml:space="preserve"> “drygear”,</w:t>
      </w:r>
      <w:r w:rsidRPr="00CC5C7D">
        <w:rPr>
          <w:rFonts w:cs="Arial"/>
          <w:color w:val="BFBFBF"/>
          <w:sz w:val="16"/>
          <w:szCs w:val="16"/>
        </w:rPr>
        <w:t xml:space="preserve"> "drylin", "dry-tech", "dryspin", "easy chain", "e-chain", "e-chain systems", "e-ketten", "e-kettensysteme", "e-skin", </w:t>
      </w:r>
      <w:r>
        <w:rPr>
          <w:rFonts w:cs="Arial"/>
          <w:color w:val="BFBFBF"/>
          <w:sz w:val="16"/>
          <w:szCs w:val="16"/>
        </w:rPr>
        <w:t xml:space="preserve">“e-spool”, </w:t>
      </w:r>
      <w:r w:rsidRPr="00CC5C7D">
        <w:rPr>
          <w:rFonts w:cs="Arial"/>
          <w:color w:val="BFBFBF"/>
          <w:sz w:val="16"/>
          <w:szCs w:val="16"/>
        </w:rPr>
        <w:t xml:space="preserve">"flizz", “ibow”, “igear”, "iglidur", "igubal", “kineKIT”, "manus", "motion plastics", </w:t>
      </w:r>
      <w:r w:rsidRPr="00201014">
        <w:rPr>
          <w:rFonts w:cs="Arial"/>
          <w:color w:val="BFBFBF"/>
          <w:sz w:val="16"/>
          <w:szCs w:val="16"/>
          <w:lang w:val="en-US"/>
        </w:rPr>
        <w:t xml:space="preserve">“print2mold”, </w:t>
      </w:r>
      <w:r w:rsidRPr="00CC5C7D">
        <w:rPr>
          <w:rFonts w:cs="Arial"/>
          <w:color w:val="BFBFBF"/>
          <w:sz w:val="16"/>
          <w:szCs w:val="16"/>
        </w:rPr>
        <w:t xml:space="preserve">"pikchain", "plastics for longer life", "readychain", "readycable", “ReBeL”, "speedigus", </w:t>
      </w:r>
      <w:r w:rsidRPr="00893C72">
        <w:rPr>
          <w:rFonts w:cs="Arial"/>
          <w:color w:val="BFBFBF"/>
          <w:sz w:val="16"/>
          <w:szCs w:val="16"/>
        </w:rPr>
        <w:t xml:space="preserve">"tribofilament“, </w:t>
      </w:r>
      <w:r w:rsidRPr="00CC5C7D">
        <w:rPr>
          <w:rFonts w:cs="Arial"/>
          <w:color w:val="BFBFBF"/>
          <w:sz w:val="16"/>
          <w:szCs w:val="16"/>
        </w:rPr>
        <w:t>"triflex", "robolink", "xiro</w:t>
      </w:r>
      <w:r>
        <w:rPr>
          <w:rFonts w:cs="Arial"/>
          <w:color w:val="BFBFBF"/>
          <w:sz w:val="16"/>
          <w:szCs w:val="16"/>
        </w:rPr>
        <w:t>dur</w:t>
      </w:r>
      <w:r w:rsidRPr="00CC5C7D">
        <w:rPr>
          <w:rFonts w:cs="Arial"/>
          <w:color w:val="BFBFBF"/>
          <w:sz w:val="16"/>
          <w:szCs w:val="16"/>
        </w:rPr>
        <w:t>" e "xiros" sono marchi protetti ai sensi delle leggi vigenti sui marchi di fabbrica nella Repubblica Federale Tedesca e in altri paesi, ove applicabile</w:t>
      </w:r>
    </w:p>
    <w:p w14:paraId="2011C376" w14:textId="77777777" w:rsidR="00B62935" w:rsidRPr="001336F7" w:rsidRDefault="00B62935" w:rsidP="00D60300">
      <w:pPr>
        <w:overflowPunct/>
        <w:autoSpaceDE/>
        <w:autoSpaceDN/>
        <w:adjustRightInd/>
        <w:jc w:val="left"/>
        <w:textAlignment w:val="auto"/>
      </w:pPr>
    </w:p>
    <w:bookmarkEnd w:id="2"/>
    <w:bookmarkEnd w:id="1"/>
    <w:sectPr w:rsidR="00B62935" w:rsidRPr="001336F7" w:rsidSect="00677DEE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C4961" w14:textId="77777777" w:rsidR="00000000" w:rsidRDefault="00500CA2">
      <w:r>
        <w:separator/>
      </w:r>
    </w:p>
  </w:endnote>
  <w:endnote w:type="continuationSeparator" w:id="0">
    <w:p w14:paraId="2A12E104" w14:textId="77777777" w:rsidR="00000000" w:rsidRDefault="005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9DEF" w14:textId="77777777" w:rsidR="000F1248" w:rsidRDefault="00500CA2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A0CAD1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526159"/>
      <w:docPartObj>
        <w:docPartGallery w:val="Page Numbers (Bottom of Page)"/>
        <w:docPartUnique/>
      </w:docPartObj>
    </w:sdtPr>
    <w:sdtEndPr/>
    <w:sdtContent>
      <w:p w14:paraId="7D79EF90" w14:textId="77777777" w:rsidR="000F1248" w:rsidRDefault="00500CA2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6EFB" w14:textId="77777777" w:rsidR="00000000" w:rsidRDefault="00500CA2">
      <w:r>
        <w:separator/>
      </w:r>
    </w:p>
  </w:footnote>
  <w:footnote w:type="continuationSeparator" w:id="0">
    <w:p w14:paraId="1B30E602" w14:textId="77777777" w:rsidR="00000000" w:rsidRDefault="00500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65981" w14:textId="77777777" w:rsidR="005829F0" w:rsidRDefault="00500CA2">
    <w:pPr>
      <w:pStyle w:val="Kopfzeile"/>
    </w:pPr>
    <w:r>
      <w:rPr>
        <w:noProof/>
      </w:rPr>
      <w:drawing>
        <wp:inline distT="0" distB="0" distL="0" distR="0" wp14:anchorId="5D10C359" wp14:editId="67230D77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AD937" w14:textId="77777777" w:rsidR="00411E58" w:rsidRPr="002007C5" w:rsidRDefault="00500CA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8240" behindDoc="1" locked="0" layoutInCell="1" allowOverlap="1" wp14:anchorId="46C869CB" wp14:editId="118F693D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BCEC6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6C2859D1" w14:textId="77777777" w:rsidR="00411E58" w:rsidRPr="002007C5" w:rsidRDefault="00500CA2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14:paraId="630AA999" w14:textId="77777777" w:rsidR="00411E58" w:rsidRDefault="00411E58" w:rsidP="00411E58">
    <w:pPr>
      <w:pStyle w:val="Kopfzeile"/>
      <w:rPr>
        <w:rStyle w:val="Seitenzahl"/>
      </w:rPr>
    </w:pPr>
  </w:p>
  <w:p w14:paraId="2B194A65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8FF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1F5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0C5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36F7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5F15"/>
    <w:rsid w:val="0016639C"/>
    <w:rsid w:val="00166DDA"/>
    <w:rsid w:val="00167141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34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1C12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1FA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3D47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21C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50E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58C"/>
    <w:rsid w:val="002A3F1F"/>
    <w:rsid w:val="002A4483"/>
    <w:rsid w:val="002A4989"/>
    <w:rsid w:val="002A63E7"/>
    <w:rsid w:val="002A699A"/>
    <w:rsid w:val="002A6AD0"/>
    <w:rsid w:val="002A6D7D"/>
    <w:rsid w:val="002A7756"/>
    <w:rsid w:val="002A7D13"/>
    <w:rsid w:val="002A7EC3"/>
    <w:rsid w:val="002A7F65"/>
    <w:rsid w:val="002B02E7"/>
    <w:rsid w:val="002B0B6C"/>
    <w:rsid w:val="002B0EE6"/>
    <w:rsid w:val="002B159A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75E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25A4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97A3B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21A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4EA7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8D1"/>
    <w:rsid w:val="00451DD3"/>
    <w:rsid w:val="00452511"/>
    <w:rsid w:val="00453D4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338A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0CA2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3519"/>
    <w:rsid w:val="00554076"/>
    <w:rsid w:val="00554510"/>
    <w:rsid w:val="005547B6"/>
    <w:rsid w:val="005549FD"/>
    <w:rsid w:val="00555900"/>
    <w:rsid w:val="00556B53"/>
    <w:rsid w:val="00557D2E"/>
    <w:rsid w:val="0056063A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97DEB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4A1"/>
    <w:rsid w:val="005A7987"/>
    <w:rsid w:val="005B0DE8"/>
    <w:rsid w:val="005B0E1B"/>
    <w:rsid w:val="005B10F0"/>
    <w:rsid w:val="005B181B"/>
    <w:rsid w:val="005B1D65"/>
    <w:rsid w:val="005B2B3B"/>
    <w:rsid w:val="005B360C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2E9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630E"/>
    <w:rsid w:val="0062779E"/>
    <w:rsid w:val="00627B5B"/>
    <w:rsid w:val="00627D8A"/>
    <w:rsid w:val="00630BE4"/>
    <w:rsid w:val="0063135E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2AB4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6D51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16FF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AF8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423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DE6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494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3A67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865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0A12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103D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4AE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4059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411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B8E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C3C"/>
    <w:rsid w:val="00B61DD0"/>
    <w:rsid w:val="00B62387"/>
    <w:rsid w:val="00B62935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39E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470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373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07EB5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5D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2B58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084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0DC9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030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0197"/>
    <w:rsid w:val="00D8053A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4D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6899"/>
    <w:rsid w:val="00E17340"/>
    <w:rsid w:val="00E17D45"/>
    <w:rsid w:val="00E203B9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4BFB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7BB"/>
    <w:rsid w:val="00F218A3"/>
    <w:rsid w:val="00F21CC0"/>
    <w:rsid w:val="00F21E51"/>
    <w:rsid w:val="00F228A2"/>
    <w:rsid w:val="00F25C7C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B18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2A15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168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rsid w:val="00AC405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C405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C405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AC40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C4059"/>
    <w:rPr>
      <w:rFonts w:ascii="Arial" w:hAnsi="Arial"/>
      <w:b/>
      <w:bCs/>
    </w:rPr>
  </w:style>
  <w:style w:type="character" w:customStyle="1" w:styleId="NichtaufgelsteErwhnung2">
    <w:name w:val="Nicht aufgelöste Erwähnung2"/>
    <w:basedOn w:val="Absatz-Standardschriftart"/>
    <w:rsid w:val="00953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ibot.de/it/concorso-per-soluzioni-di-automazione-intelligenti/" TargetMode="External"/><Relationship Id="rId13" Type="http://schemas.openxmlformats.org/officeDocument/2006/relationships/hyperlink" Target="http://www.igus.it/pres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btx.com/" TargetMode="External"/><Relationship Id="rId12" Type="http://schemas.openxmlformats.org/officeDocument/2006/relationships/hyperlink" Target="mailto:aheinzelmann@igus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olyve@igus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HAvJHEvj-pU" TargetMode="External"/><Relationship Id="rId14" Type="http://schemas.openxmlformats.org/officeDocument/2006/relationships/hyperlink" Target="http://www.igus.eu/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0C9C-7265-4DD9-9A03-19F092B6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2013-04-16T09:13:00Z</cp:lastPrinted>
  <dcterms:created xsi:type="dcterms:W3CDTF">2021-08-27T13:37:00Z</dcterms:created>
  <dcterms:modified xsi:type="dcterms:W3CDTF">2021-11-26T14:26:00Z</dcterms:modified>
</cp:coreProperties>
</file>