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D49F" w14:textId="21002D80" w:rsidR="005329AD" w:rsidRPr="005329AD" w:rsidRDefault="005329AD" w:rsidP="005329AD">
      <w:pPr>
        <w:spacing w:line="360" w:lineRule="auto"/>
        <w:ind w:right="-30"/>
        <w:rPr>
          <w:b/>
          <w:sz w:val="36"/>
          <w:szCs w:val="36"/>
        </w:rPr>
      </w:pPr>
      <w:bookmarkStart w:id="0" w:name="OLE_LINK1"/>
      <w:bookmarkStart w:id="1" w:name="_Hlk526413990"/>
      <w:r w:rsidRPr="005329AD">
        <w:rPr>
          <w:b/>
          <w:sz w:val="36"/>
          <w:szCs w:val="36"/>
        </w:rPr>
        <w:t>Auf der</w:t>
      </w:r>
      <w:r>
        <w:rPr>
          <w:b/>
          <w:sz w:val="36"/>
          <w:szCs w:val="36"/>
        </w:rPr>
        <w:t xml:space="preserve"> </w:t>
      </w:r>
      <w:r w:rsidRPr="005329AD">
        <w:rPr>
          <w:b/>
          <w:sz w:val="36"/>
          <w:szCs w:val="36"/>
        </w:rPr>
        <w:t>Überholspur</w:t>
      </w:r>
      <w:r>
        <w:rPr>
          <w:b/>
          <w:sz w:val="36"/>
          <w:szCs w:val="36"/>
        </w:rPr>
        <w:t xml:space="preserve">: Mobile Roboter </w:t>
      </w:r>
      <w:r w:rsidR="00B97C4A">
        <w:rPr>
          <w:b/>
          <w:sz w:val="36"/>
          <w:szCs w:val="36"/>
        </w:rPr>
        <w:t>von igus senken Kosten für den Mittelstand</w:t>
      </w:r>
    </w:p>
    <w:p w14:paraId="57806837" w14:textId="742ADA6C" w:rsidR="00CE1E2F" w:rsidRPr="003C6EDA" w:rsidRDefault="002F2950" w:rsidP="005329AD">
      <w:pPr>
        <w:spacing w:line="360" w:lineRule="auto"/>
        <w:ind w:right="-30"/>
        <w:rPr>
          <w:b/>
          <w:sz w:val="24"/>
          <w:szCs w:val="24"/>
        </w:rPr>
      </w:pPr>
      <w:r w:rsidRPr="003C6EDA">
        <w:rPr>
          <w:b/>
          <w:sz w:val="24"/>
          <w:szCs w:val="24"/>
        </w:rPr>
        <w:t>„</w:t>
      </w:r>
      <w:proofErr w:type="spellStart"/>
      <w:r w:rsidRPr="003C6EDA">
        <w:rPr>
          <w:b/>
          <w:sz w:val="24"/>
          <w:szCs w:val="24"/>
        </w:rPr>
        <w:t>ReBeL</w:t>
      </w:r>
      <w:r w:rsidR="00491BC7">
        <w:rPr>
          <w:b/>
          <w:sz w:val="24"/>
          <w:szCs w:val="24"/>
        </w:rPr>
        <w:t>s</w:t>
      </w:r>
      <w:proofErr w:type="spellEnd"/>
      <w:r w:rsidRPr="003C6EDA">
        <w:rPr>
          <w:b/>
          <w:sz w:val="24"/>
          <w:szCs w:val="24"/>
        </w:rPr>
        <w:t xml:space="preserve"> on Wheels“ </w:t>
      </w:r>
      <w:r w:rsidR="003C6EDA">
        <w:rPr>
          <w:b/>
          <w:sz w:val="24"/>
          <w:szCs w:val="24"/>
        </w:rPr>
        <w:t xml:space="preserve">machen </w:t>
      </w:r>
      <w:r w:rsidR="00491BC7">
        <w:rPr>
          <w:b/>
          <w:sz w:val="24"/>
          <w:szCs w:val="24"/>
        </w:rPr>
        <w:t>durch moderne Kunststoff</w:t>
      </w:r>
      <w:r w:rsidR="00643E65">
        <w:rPr>
          <w:b/>
          <w:sz w:val="24"/>
          <w:szCs w:val="24"/>
        </w:rPr>
        <w:t>t</w:t>
      </w:r>
      <w:r w:rsidR="00491BC7">
        <w:rPr>
          <w:b/>
          <w:sz w:val="24"/>
          <w:szCs w:val="24"/>
        </w:rPr>
        <w:t xml:space="preserve">echnologie </w:t>
      </w:r>
      <w:r w:rsidR="00643E65" w:rsidRPr="004E64AA">
        <w:rPr>
          <w:b/>
          <w:sz w:val="24"/>
          <w:szCs w:val="24"/>
        </w:rPr>
        <w:t>F</w:t>
      </w:r>
      <w:r w:rsidR="003C6EDA" w:rsidRPr="004E64AA">
        <w:rPr>
          <w:b/>
          <w:sz w:val="24"/>
          <w:szCs w:val="24"/>
        </w:rPr>
        <w:t>ahr</w:t>
      </w:r>
      <w:r w:rsidR="00491BC7" w:rsidRPr="004E64AA">
        <w:rPr>
          <w:b/>
          <w:sz w:val="24"/>
          <w:szCs w:val="24"/>
        </w:rPr>
        <w:t>erlose</w:t>
      </w:r>
      <w:r w:rsidR="003C6EDA" w:rsidRPr="004E64AA">
        <w:rPr>
          <w:b/>
          <w:sz w:val="24"/>
          <w:szCs w:val="24"/>
        </w:rPr>
        <w:t xml:space="preserve"> Transportsysteme erschwinglich</w:t>
      </w:r>
    </w:p>
    <w:p w14:paraId="2746D54F" w14:textId="77777777" w:rsidR="00287C62" w:rsidRPr="003C6EDA" w:rsidRDefault="00287C62" w:rsidP="00DB56A4">
      <w:pPr>
        <w:spacing w:line="360" w:lineRule="auto"/>
        <w:ind w:right="-30"/>
        <w:rPr>
          <w:b/>
        </w:rPr>
      </w:pPr>
    </w:p>
    <w:p w14:paraId="6EAC9A7F" w14:textId="2DEE704D" w:rsidR="0091129D" w:rsidRDefault="007A2E1F" w:rsidP="0091129D">
      <w:pPr>
        <w:spacing w:line="360" w:lineRule="auto"/>
        <w:rPr>
          <w:b/>
        </w:rPr>
      </w:pPr>
      <w:r>
        <w:rPr>
          <w:b/>
        </w:rPr>
        <w:t xml:space="preserve">Köln/Hannover, 24. April 2024 – </w:t>
      </w:r>
      <w:r w:rsidR="002741A5">
        <w:rPr>
          <w:b/>
        </w:rPr>
        <w:t xml:space="preserve">Mobile </w:t>
      </w:r>
      <w:proofErr w:type="spellStart"/>
      <w:r w:rsidR="002741A5">
        <w:rPr>
          <w:b/>
        </w:rPr>
        <w:t>Robotiksysteme</w:t>
      </w:r>
      <w:proofErr w:type="spellEnd"/>
      <w:r w:rsidR="002741A5">
        <w:rPr>
          <w:b/>
        </w:rPr>
        <w:t xml:space="preserve"> kommen in immer mehr Arbeitsbereichen zum Einsatz</w:t>
      </w:r>
      <w:r w:rsidR="00102719">
        <w:rPr>
          <w:b/>
        </w:rPr>
        <w:t xml:space="preserve">, in </w:t>
      </w:r>
      <w:r w:rsidR="001315BA">
        <w:rPr>
          <w:b/>
        </w:rPr>
        <w:t>E-Commerce-</w:t>
      </w:r>
      <w:r w:rsidR="00102719">
        <w:rPr>
          <w:b/>
        </w:rPr>
        <w:t xml:space="preserve">Lagerhallen ebenso wie in </w:t>
      </w:r>
      <w:r w:rsidR="001315BA">
        <w:rPr>
          <w:b/>
        </w:rPr>
        <w:t xml:space="preserve">modernen </w:t>
      </w:r>
      <w:r w:rsidR="00102719">
        <w:rPr>
          <w:b/>
        </w:rPr>
        <w:t>Restaurants.</w:t>
      </w:r>
      <w:r w:rsidR="002741A5">
        <w:rPr>
          <w:b/>
        </w:rPr>
        <w:t xml:space="preserve"> </w:t>
      </w:r>
      <w:r w:rsidR="00B817C4" w:rsidRPr="682C611D">
        <w:rPr>
          <w:b/>
        </w:rPr>
        <w:t xml:space="preserve">Herkömmliche </w:t>
      </w:r>
      <w:r w:rsidR="00590615" w:rsidRPr="00590615">
        <w:rPr>
          <w:b/>
        </w:rPr>
        <w:t xml:space="preserve">Modelle auf dem Markt starten bei etwa 25.000 Euro, Lösungen mit integriertem Roboterarm liegen bei rund 70.000 Euro. Ein flächendeckender Einsatz im Markt </w:t>
      </w:r>
      <w:r w:rsidR="002741A5">
        <w:rPr>
          <w:b/>
        </w:rPr>
        <w:t xml:space="preserve">ist </w:t>
      </w:r>
      <w:r w:rsidR="002F2950">
        <w:rPr>
          <w:b/>
        </w:rPr>
        <w:t xml:space="preserve">allerdings </w:t>
      </w:r>
      <w:r w:rsidR="002741A5">
        <w:rPr>
          <w:b/>
        </w:rPr>
        <w:t>aufgrund de</w:t>
      </w:r>
      <w:r w:rsidR="002F2214">
        <w:rPr>
          <w:b/>
        </w:rPr>
        <w:t>r</w:t>
      </w:r>
      <w:r w:rsidR="002741A5">
        <w:rPr>
          <w:b/>
        </w:rPr>
        <w:t xml:space="preserve"> hohen Preise </w:t>
      </w:r>
      <w:r w:rsidR="002F2950">
        <w:rPr>
          <w:b/>
        </w:rPr>
        <w:t>für</w:t>
      </w:r>
      <w:r w:rsidR="002741A5">
        <w:rPr>
          <w:b/>
        </w:rPr>
        <w:t xml:space="preserve"> </w:t>
      </w:r>
      <w:r w:rsidR="00102719">
        <w:rPr>
          <w:b/>
        </w:rPr>
        <w:t>k</w:t>
      </w:r>
      <w:r w:rsidR="002741A5">
        <w:rPr>
          <w:b/>
        </w:rPr>
        <w:t>leine und mitt</w:t>
      </w:r>
      <w:r w:rsidR="002F2950">
        <w:rPr>
          <w:b/>
        </w:rPr>
        <w:t xml:space="preserve">lere </w:t>
      </w:r>
      <w:r w:rsidR="002741A5">
        <w:rPr>
          <w:b/>
        </w:rPr>
        <w:t xml:space="preserve">Unternehmen </w:t>
      </w:r>
      <w:r w:rsidR="002F2950">
        <w:rPr>
          <w:b/>
        </w:rPr>
        <w:t xml:space="preserve">häufig </w:t>
      </w:r>
      <w:r w:rsidR="00102719">
        <w:rPr>
          <w:b/>
        </w:rPr>
        <w:t>unerschwinglich.</w:t>
      </w:r>
      <w:r w:rsidR="00590615" w:rsidRPr="00590615">
        <w:rPr>
          <w:b/>
        </w:rPr>
        <w:t xml:space="preserve"> igus will das </w:t>
      </w:r>
      <w:r w:rsidR="00590615">
        <w:rPr>
          <w:b/>
        </w:rPr>
        <w:t>mit neuen Low</w:t>
      </w:r>
      <w:r w:rsidR="00AE1C6C">
        <w:rPr>
          <w:b/>
        </w:rPr>
        <w:t>-</w:t>
      </w:r>
      <w:r w:rsidR="00590615">
        <w:rPr>
          <w:b/>
        </w:rPr>
        <w:t>Cost</w:t>
      </w:r>
      <w:r w:rsidR="00AE1C6C">
        <w:rPr>
          <w:b/>
        </w:rPr>
        <w:t>-</w:t>
      </w:r>
      <w:r w:rsidR="00590615">
        <w:rPr>
          <w:b/>
        </w:rPr>
        <w:t>Robotik</w:t>
      </w:r>
      <w:r w:rsidR="00AE1C6C">
        <w:rPr>
          <w:b/>
        </w:rPr>
        <w:t>-</w:t>
      </w:r>
      <w:r w:rsidR="00590615">
        <w:rPr>
          <w:b/>
        </w:rPr>
        <w:t xml:space="preserve">Angeboten </w:t>
      </w:r>
      <w:r w:rsidR="00590615" w:rsidRPr="00590615">
        <w:rPr>
          <w:b/>
        </w:rPr>
        <w:t>ändern</w:t>
      </w:r>
      <w:r w:rsidR="001E560A">
        <w:rPr>
          <w:b/>
        </w:rPr>
        <w:t xml:space="preserve"> und stellt zur Hannover Messe eine Serie </w:t>
      </w:r>
      <w:r w:rsidR="00900681">
        <w:rPr>
          <w:b/>
        </w:rPr>
        <w:t xml:space="preserve">günstiger </w:t>
      </w:r>
      <w:r w:rsidR="001E560A">
        <w:rPr>
          <w:b/>
        </w:rPr>
        <w:t xml:space="preserve">mobiler </w:t>
      </w:r>
      <w:r w:rsidR="00900681">
        <w:rPr>
          <w:b/>
        </w:rPr>
        <w:t>Kunststoff-</w:t>
      </w:r>
      <w:r w:rsidR="001E560A">
        <w:rPr>
          <w:b/>
        </w:rPr>
        <w:t>Roboter</w:t>
      </w:r>
      <w:r w:rsidR="00900681">
        <w:rPr>
          <w:b/>
        </w:rPr>
        <w:t xml:space="preserve"> vor.</w:t>
      </w:r>
    </w:p>
    <w:p w14:paraId="4EAA139F" w14:textId="77777777" w:rsidR="00590615" w:rsidRPr="00590615" w:rsidRDefault="00590615" w:rsidP="00590615">
      <w:pPr>
        <w:overflowPunct/>
        <w:autoSpaceDE/>
        <w:autoSpaceDN/>
        <w:adjustRightInd/>
        <w:spacing w:line="360" w:lineRule="auto"/>
        <w:textAlignment w:val="auto"/>
      </w:pPr>
    </w:p>
    <w:p w14:paraId="03964BF6" w14:textId="71DDE722" w:rsidR="00FA4EBF" w:rsidRDefault="000D24E4" w:rsidP="00FA4EBF">
      <w:pPr>
        <w:overflowPunct/>
        <w:autoSpaceDE/>
        <w:autoSpaceDN/>
        <w:adjustRightInd/>
        <w:spacing w:line="360" w:lineRule="auto"/>
        <w:textAlignment w:val="auto"/>
      </w:pPr>
      <w:r>
        <w:t xml:space="preserve">Der Markt für </w:t>
      </w:r>
      <w:proofErr w:type="spellStart"/>
      <w:r w:rsidR="00AC1169">
        <w:t>Automated</w:t>
      </w:r>
      <w:proofErr w:type="spellEnd"/>
      <w:r w:rsidR="00AC1169">
        <w:t xml:space="preserve"> </w:t>
      </w:r>
      <w:proofErr w:type="spellStart"/>
      <w:r w:rsidR="00AC1169">
        <w:t>Guided</w:t>
      </w:r>
      <w:proofErr w:type="spellEnd"/>
      <w:r w:rsidR="00AC1169">
        <w:t xml:space="preserve"> </w:t>
      </w:r>
      <w:proofErr w:type="spellStart"/>
      <w:r w:rsidR="00AC1169">
        <w:t>Vehicles</w:t>
      </w:r>
      <w:proofErr w:type="spellEnd"/>
      <w:r w:rsidR="00AC1169">
        <w:t xml:space="preserve"> (AGV) und </w:t>
      </w:r>
      <w:r w:rsidR="00900681">
        <w:t>Autonome Mobile Robot</w:t>
      </w:r>
      <w:r w:rsidR="00AC1169">
        <w:t xml:space="preserve">s </w:t>
      </w:r>
      <w:r w:rsidR="00900681">
        <w:t>(AMR)</w:t>
      </w:r>
      <w:r w:rsidR="00FA4EBF">
        <w:t xml:space="preserve"> </w:t>
      </w:r>
      <w:r>
        <w:t xml:space="preserve">boomt: </w:t>
      </w:r>
      <w:r w:rsidRPr="000D24E4">
        <w:t>Aktuell beträgt der globale Markt der mobilen Robotik inklusive Servicerobotik rund 20,3 Milliarden US-Dollar,</w:t>
      </w:r>
      <w:r>
        <w:t xml:space="preserve"> bis 2028 erwarten Experten nahezu eine Verdoppelung.</w:t>
      </w:r>
      <w:r w:rsidR="0015265A">
        <w:rPr>
          <w:rStyle w:val="Funotenzeichen"/>
        </w:rPr>
        <w:footnoteReference w:id="2"/>
      </w:r>
      <w:r>
        <w:t xml:space="preserve"> </w:t>
      </w:r>
      <w:r w:rsidR="00FA4EBF">
        <w:t xml:space="preserve">Besonders verbreitet sind </w:t>
      </w:r>
      <w:r w:rsidR="00AC1169">
        <w:t>mobile Roboter</w:t>
      </w:r>
      <w:r w:rsidR="00FA4EBF">
        <w:t xml:space="preserve"> in </w:t>
      </w:r>
      <w:r w:rsidR="008845F4">
        <w:t xml:space="preserve">der Intralogistik und in </w:t>
      </w:r>
      <w:r w:rsidR="00FA4EBF">
        <w:t>industriellen Anwendungsbereichen</w:t>
      </w:r>
      <w:r>
        <w:t xml:space="preserve">. </w:t>
      </w:r>
      <w:r w:rsidR="000C08C6">
        <w:t>Und selbst</w:t>
      </w:r>
      <w:r>
        <w:t xml:space="preserve"> in der</w:t>
      </w:r>
      <w:r w:rsidR="008845F4" w:rsidRPr="008845F4">
        <w:t xml:space="preserve"> Gastronomie</w:t>
      </w:r>
      <w:r>
        <w:t xml:space="preserve"> oder in Krankenhäusern drehen die </w:t>
      </w:r>
      <w:r w:rsidR="00AC1169">
        <w:t>smarten</w:t>
      </w:r>
      <w:r w:rsidR="0015265A">
        <w:t xml:space="preserve"> </w:t>
      </w:r>
      <w:r>
        <w:t xml:space="preserve">Helfer </w:t>
      </w:r>
      <w:r w:rsidR="0015265A">
        <w:t xml:space="preserve">vermehrt </w:t>
      </w:r>
      <w:r>
        <w:t xml:space="preserve">ihre Runden. </w:t>
      </w:r>
      <w:r w:rsidR="00AC1169">
        <w:t>Auch beim motion plastics Spezialisten igus:</w:t>
      </w:r>
      <w:r w:rsidR="00FA4EBF">
        <w:t xml:space="preserve"> S</w:t>
      </w:r>
      <w:r w:rsidR="00590615" w:rsidRPr="00590615">
        <w:t xml:space="preserve">eit vier Jahren </w:t>
      </w:r>
      <w:r w:rsidR="00B3612E">
        <w:t>testen die Kunststoff-Experten</w:t>
      </w:r>
      <w:r w:rsidR="00590615" w:rsidRPr="00590615">
        <w:t xml:space="preserve"> </w:t>
      </w:r>
      <w:r w:rsidR="00590615" w:rsidRPr="004E64AA">
        <w:t>bereits erfolgreich AGVs im eigenen Haus</w:t>
      </w:r>
      <w:r w:rsidR="00AC1169" w:rsidRPr="004E64AA">
        <w:t xml:space="preserve"> – </w:t>
      </w:r>
      <w:r w:rsidR="00590615" w:rsidRPr="004E64AA">
        <w:t>fahrerlose Regale, die Post und Lieferungen in Büros ausfahren</w:t>
      </w:r>
      <w:r w:rsidR="00FA4EBF" w:rsidRPr="004E64AA">
        <w:t xml:space="preserve"> </w:t>
      </w:r>
      <w:r w:rsidR="00590615" w:rsidRPr="004E64AA">
        <w:t>sowie mobile Roboter in der Fertigung, die Transporte</w:t>
      </w:r>
      <w:r w:rsidR="00590615" w:rsidRPr="00590615">
        <w:t xml:space="preserve"> und Drehstapelbehälte</w:t>
      </w:r>
      <w:r w:rsidR="003C6EDA">
        <w:t xml:space="preserve">r </w:t>
      </w:r>
      <w:r w:rsidR="00590615" w:rsidRPr="00590615">
        <w:t xml:space="preserve">bewegen. Die gewonnenen Erfahrungen fließen direkt in die Entwicklung </w:t>
      </w:r>
      <w:r w:rsidR="00FA4EBF">
        <w:t xml:space="preserve">einer neuen </w:t>
      </w:r>
      <w:r w:rsidR="009B6694">
        <w:t>Low-Cost-Automation</w:t>
      </w:r>
      <w:r w:rsidR="00137BDC">
        <w:t>-</w:t>
      </w:r>
      <w:r w:rsidR="009B6694">
        <w:t>Produktlinie</w:t>
      </w:r>
      <w:r w:rsidR="00FA4EBF">
        <w:t xml:space="preserve"> ein</w:t>
      </w:r>
      <w:r w:rsidR="00896AC8">
        <w:t>,</w:t>
      </w:r>
      <w:r w:rsidR="00FA4EBF">
        <w:t xml:space="preserve"> </w:t>
      </w:r>
      <w:r w:rsidR="00B3612E">
        <w:t>d</w:t>
      </w:r>
      <w:r w:rsidR="00FA4EBF">
        <w:t xml:space="preserve">en </w:t>
      </w:r>
      <w:r w:rsidR="00137BDC">
        <w:t>„</w:t>
      </w:r>
      <w:r w:rsidR="00FA4EBF">
        <w:t>ReBe</w:t>
      </w:r>
      <w:r w:rsidR="0015265A">
        <w:t>L</w:t>
      </w:r>
      <w:r w:rsidR="00FA4EBF">
        <w:t xml:space="preserve"> on Wheels</w:t>
      </w:r>
      <w:r w:rsidR="2FE5CDCB">
        <w:t>”</w:t>
      </w:r>
      <w:r w:rsidR="00FA4EBF">
        <w:t>.</w:t>
      </w:r>
      <w:r w:rsidR="00896AC8">
        <w:t xml:space="preserve"> Ihr Ziel: kleinen und mitt</w:t>
      </w:r>
      <w:r w:rsidR="002F2950">
        <w:t xml:space="preserve">leren </w:t>
      </w:r>
      <w:r w:rsidR="00896AC8">
        <w:t>Unternehmen (KMU) den Weg in eine kostengünstige mobile Robotik zu ebnen.</w:t>
      </w:r>
    </w:p>
    <w:p w14:paraId="535E7092" w14:textId="77777777" w:rsidR="00980639" w:rsidRDefault="004B723B" w:rsidP="002F2950">
      <w:pPr>
        <w:overflowPunct/>
        <w:autoSpaceDE/>
        <w:autoSpaceDN/>
        <w:adjustRightInd/>
        <w:spacing w:line="360" w:lineRule="auto"/>
        <w:textAlignment w:val="auto"/>
        <w:rPr>
          <w:b/>
          <w:bCs/>
        </w:rPr>
      </w:pPr>
      <w:r>
        <w:br/>
      </w:r>
      <w:r w:rsidR="0042058E" w:rsidRPr="0042058E">
        <w:rPr>
          <w:b/>
          <w:bCs/>
        </w:rPr>
        <w:t xml:space="preserve">Mobile </w:t>
      </w:r>
      <w:r w:rsidRPr="0042058E">
        <w:rPr>
          <w:b/>
          <w:bCs/>
        </w:rPr>
        <w:t xml:space="preserve">ReBeL </w:t>
      </w:r>
      <w:r w:rsidR="0042058E" w:rsidRPr="0042058E">
        <w:rPr>
          <w:b/>
          <w:bCs/>
        </w:rPr>
        <w:t xml:space="preserve">Lösungen für </w:t>
      </w:r>
      <w:r w:rsidR="0003482B">
        <w:rPr>
          <w:b/>
          <w:bCs/>
        </w:rPr>
        <w:t>Bildung, Logistik und Service</w:t>
      </w:r>
    </w:p>
    <w:p w14:paraId="08322A2F" w14:textId="6A340A0D" w:rsidR="002F2950" w:rsidRPr="00643E65" w:rsidRDefault="00B3612E" w:rsidP="002F2950">
      <w:pPr>
        <w:overflowPunct/>
        <w:autoSpaceDE/>
        <w:autoSpaceDN/>
        <w:adjustRightInd/>
        <w:spacing w:line="360" w:lineRule="auto"/>
        <w:textAlignment w:val="auto"/>
      </w:pPr>
      <w:r>
        <w:t xml:space="preserve">Die Basis eines jeglichen mobilen </w:t>
      </w:r>
      <w:r w:rsidR="009B6694">
        <w:t>Robotik-</w:t>
      </w:r>
      <w:r>
        <w:t xml:space="preserve">Systems ist </w:t>
      </w:r>
      <w:r w:rsidR="00AC1169">
        <w:t>der ReBeL</w:t>
      </w:r>
      <w:r w:rsidR="009B6694">
        <w:t>. Der</w:t>
      </w:r>
      <w:r w:rsidR="009B6694" w:rsidRPr="009B6694">
        <w:t xml:space="preserve"> Einsatz von Kunststoff macht den Roboter mit </w:t>
      </w:r>
      <w:r w:rsidR="7039CBBA">
        <w:t xml:space="preserve">4.970 Euro besonders günstig und mit </w:t>
      </w:r>
      <w:r w:rsidR="009B6694">
        <w:lastRenderedPageBreak/>
        <w:t>8</w:t>
      </w:r>
      <w:r w:rsidR="009B6694" w:rsidRPr="009B6694">
        <w:t xml:space="preserve">,2 Kilogramm Eigengewicht zum leichtesten Serviceroboter mit </w:t>
      </w:r>
      <w:proofErr w:type="spellStart"/>
      <w:r w:rsidR="009B6694" w:rsidRPr="009B6694">
        <w:t>Cobot</w:t>
      </w:r>
      <w:proofErr w:type="spellEnd"/>
      <w:r w:rsidR="009B6694" w:rsidRPr="009B6694">
        <w:t xml:space="preserve">-Funktion in seiner </w:t>
      </w:r>
      <w:r w:rsidR="009B6694">
        <w:t>Klasse.</w:t>
      </w:r>
      <w:r w:rsidR="009B6694" w:rsidRPr="009B6694">
        <w:t xml:space="preserve"> Alle mechanischen Bauteile, aus denen sich der ReBeL zusammensetzt, sind ausnahmslos von igus entwickelt und gefertigt. Seine Traglast beträgt 2 Kilogramm und er besitzt eine Reichweite von 664 Millimetern. </w:t>
      </w:r>
      <w:r w:rsidR="00535E7D">
        <w:t>Geplant sind</w:t>
      </w:r>
      <w:r w:rsidR="00590615" w:rsidRPr="00590615">
        <w:t xml:space="preserve"> verschiedene </w:t>
      </w:r>
      <w:r w:rsidR="00535E7D">
        <w:t>fahr</w:t>
      </w:r>
      <w:r w:rsidR="00491BC7">
        <w:t>ende S</w:t>
      </w:r>
      <w:r w:rsidR="00590615" w:rsidRPr="00590615">
        <w:t>ysteme</w:t>
      </w:r>
      <w:r w:rsidR="00535E7D">
        <w:t xml:space="preserve">, in die der ReBeL </w:t>
      </w:r>
      <w:r w:rsidR="00102719">
        <w:t xml:space="preserve">zentral </w:t>
      </w:r>
      <w:r w:rsidR="00535E7D">
        <w:t xml:space="preserve">integriert ist: So startet igus mit </w:t>
      </w:r>
      <w:r w:rsidR="00590615" w:rsidRPr="00590615">
        <w:t xml:space="preserve">einer erschwinglichen Variante für den Bildungssektor </w:t>
      </w:r>
      <w:r w:rsidR="00A2213C">
        <w:t>für 1</w:t>
      </w:r>
      <w:r w:rsidR="009415CE">
        <w:t>4.</w:t>
      </w:r>
      <w:r w:rsidR="0002497B">
        <w:t xml:space="preserve">699 </w:t>
      </w:r>
      <w:r w:rsidR="00590615" w:rsidRPr="00590615">
        <w:t xml:space="preserve">Euro </w:t>
      </w:r>
      <w:r w:rsidR="003137E5">
        <w:t>–</w:t>
      </w:r>
      <w:r w:rsidR="00590615" w:rsidRPr="00590615">
        <w:t xml:space="preserve"> inklusive des Roboterarms.</w:t>
      </w:r>
      <w:r w:rsidR="00590615">
        <w:t xml:space="preserve"> </w:t>
      </w:r>
      <w:r w:rsidR="002B1DCA">
        <w:t xml:space="preserve">Der mit </w:t>
      </w:r>
      <w:r w:rsidR="00EA6105">
        <w:t xml:space="preserve">einem Greifer ausgestattete </w:t>
      </w:r>
      <w:hyperlink r:id="rId7">
        <w:proofErr w:type="spellStart"/>
        <w:r w:rsidR="00EA6105" w:rsidRPr="142363B2">
          <w:rPr>
            <w:rStyle w:val="Hyperlink"/>
          </w:rPr>
          <w:t>ReBeL</w:t>
        </w:r>
        <w:proofErr w:type="spellEnd"/>
        <w:r w:rsidR="00EA6105" w:rsidRPr="142363B2">
          <w:rPr>
            <w:rStyle w:val="Hyperlink"/>
          </w:rPr>
          <w:t xml:space="preserve"> </w:t>
        </w:r>
        <w:proofErr w:type="spellStart"/>
        <w:r w:rsidR="00EA6105" w:rsidRPr="142363B2">
          <w:rPr>
            <w:rStyle w:val="Hyperlink"/>
          </w:rPr>
          <w:t>EduMove</w:t>
        </w:r>
        <w:proofErr w:type="spellEnd"/>
      </w:hyperlink>
      <w:r w:rsidR="00EA6105">
        <w:t xml:space="preserve"> </w:t>
      </w:r>
      <w:r w:rsidR="003F59F1">
        <w:t xml:space="preserve">dient </w:t>
      </w:r>
      <w:r w:rsidR="00896AC8">
        <w:t xml:space="preserve">dank Open Source </w:t>
      </w:r>
      <w:r w:rsidR="003F59F1">
        <w:t xml:space="preserve">als </w:t>
      </w:r>
      <w:r w:rsidR="002B1DCA">
        <w:t xml:space="preserve">autonome </w:t>
      </w:r>
      <w:r w:rsidR="002B1DCA" w:rsidRPr="00643E65">
        <w:t>Lernplattform für Bildungseinrichtungen. Er ist modular aufgebaut und lässt sich flexibel um weitere Funktionen wie Lidar, Kameratechnik oder Slam-Algorithmus</w:t>
      </w:r>
      <w:r w:rsidR="00643E65" w:rsidRPr="00643E65">
        <w:t xml:space="preserve"> </w:t>
      </w:r>
      <w:r w:rsidR="00643E65" w:rsidRPr="004E64AA">
        <w:t>erweitern</w:t>
      </w:r>
      <w:r w:rsidR="002B1DCA" w:rsidRPr="004E64AA">
        <w:t>.</w:t>
      </w:r>
      <w:r w:rsidR="004B723B" w:rsidRPr="004E64AA">
        <w:t xml:space="preserve"> </w:t>
      </w:r>
      <w:r w:rsidR="002B1DCA" w:rsidRPr="004E64AA">
        <w:t xml:space="preserve">Eine weitere Variante ist ein </w:t>
      </w:r>
      <w:r w:rsidR="00896AC8" w:rsidRPr="004E64AA">
        <w:t>F</w:t>
      </w:r>
      <w:r w:rsidR="002B1DCA" w:rsidRPr="004E64AA">
        <w:t>ahrerloses Transportsystem für</w:t>
      </w:r>
      <w:r w:rsidR="002B1DCA" w:rsidRPr="00643E65">
        <w:t xml:space="preserve"> </w:t>
      </w:r>
      <w:r w:rsidR="00896AC8" w:rsidRPr="00643E65">
        <w:t>KM</w:t>
      </w:r>
      <w:r w:rsidR="00D43D48" w:rsidRPr="00643E65">
        <w:t>U.</w:t>
      </w:r>
      <w:r w:rsidR="008069E2" w:rsidRPr="00643E65">
        <w:t xml:space="preserve"> Es kann</w:t>
      </w:r>
      <w:r w:rsidR="004B723B" w:rsidRPr="00643E65">
        <w:t xml:space="preserve"> </w:t>
      </w:r>
      <w:r w:rsidR="002B1DCA" w:rsidRPr="00643E65">
        <w:t>bis zu 30 Kilogramm</w:t>
      </w:r>
      <w:r w:rsidR="004B723B" w:rsidRPr="00643E65">
        <w:t xml:space="preserve"> transportieren</w:t>
      </w:r>
      <w:r w:rsidR="008069E2" w:rsidRPr="00643E65">
        <w:t>.</w:t>
      </w:r>
      <w:r w:rsidR="00130794" w:rsidRPr="00643E65">
        <w:t xml:space="preserve"> </w:t>
      </w:r>
      <w:r w:rsidR="002B1DCA" w:rsidRPr="00643E65">
        <w:t xml:space="preserve">Mit dem </w:t>
      </w:r>
      <w:r w:rsidR="004B723B" w:rsidRPr="00643E65">
        <w:t xml:space="preserve">optionalen </w:t>
      </w:r>
      <w:r w:rsidR="002B1DCA" w:rsidRPr="00643E65">
        <w:t>ReBeL lassen sich einfache A zu B Positionierungen vornehme</w:t>
      </w:r>
      <w:r w:rsidR="004B723B" w:rsidRPr="00643E65">
        <w:t>n</w:t>
      </w:r>
      <w:r w:rsidR="002B1DCA" w:rsidRPr="00643E65">
        <w:t>.</w:t>
      </w:r>
      <w:r w:rsidR="004B723B" w:rsidRPr="00643E65">
        <w:t xml:space="preserve"> Es verzichtet dabei auf teure Sensorik und setzt stattdessen auf </w:t>
      </w:r>
      <w:r w:rsidR="00896AC8" w:rsidRPr="00643E65">
        <w:t xml:space="preserve">eine </w:t>
      </w:r>
      <w:r w:rsidR="004B723B" w:rsidRPr="00643E65">
        <w:t xml:space="preserve">eigenentwickelte 3D-Sensortechnik. </w:t>
      </w:r>
      <w:r w:rsidR="00193629" w:rsidRPr="00643E65">
        <w:t xml:space="preserve">Der Preis liegt bei 17.999 Euro. </w:t>
      </w:r>
      <w:r w:rsidR="002F2950" w:rsidRPr="00643E65">
        <w:t>Darüber hinaus zeigt igus in Hannover die Studie eines Serviceroboters zum kleinen Preis. Der ReBeL Butler eignet sich für einfache, aber zeitaufwendige Hol-und-Bring-Dienste, beispielsweise im Hotel- und Gastrogewerbe.</w:t>
      </w:r>
    </w:p>
    <w:p w14:paraId="7D8D19C5" w14:textId="0788FA0A" w:rsidR="004B723B" w:rsidRDefault="004B723B" w:rsidP="004B723B">
      <w:pPr>
        <w:overflowPunct/>
        <w:autoSpaceDE/>
        <w:autoSpaceDN/>
        <w:adjustRightInd/>
        <w:spacing w:line="360" w:lineRule="auto"/>
        <w:textAlignment w:val="auto"/>
      </w:pPr>
    </w:p>
    <w:p w14:paraId="6D39FEDC" w14:textId="77777777" w:rsidR="0003482B" w:rsidRDefault="0003482B" w:rsidP="00FA4EBF">
      <w:pPr>
        <w:overflowPunct/>
        <w:autoSpaceDE/>
        <w:autoSpaceDN/>
        <w:adjustRightInd/>
        <w:spacing w:line="360" w:lineRule="auto"/>
        <w:textAlignment w:val="auto"/>
        <w:rPr>
          <w:b/>
          <w:bCs/>
        </w:rPr>
      </w:pPr>
      <w:r w:rsidRPr="0003482B">
        <w:rPr>
          <w:b/>
          <w:bCs/>
        </w:rPr>
        <w:t>Ein Leuchtturmprojekt auf Rädern</w:t>
      </w:r>
    </w:p>
    <w:p w14:paraId="7BDE289D" w14:textId="719FD7C2" w:rsidR="001315BA" w:rsidRDefault="0042058E" w:rsidP="00FA4EBF">
      <w:pPr>
        <w:overflowPunct/>
        <w:autoSpaceDE/>
        <w:autoSpaceDN/>
        <w:adjustRightInd/>
        <w:spacing w:line="360" w:lineRule="auto"/>
        <w:textAlignment w:val="auto"/>
      </w:pPr>
      <w:r>
        <w:t xml:space="preserve">Das Ziel </w:t>
      </w:r>
      <w:r w:rsidR="0003482B">
        <w:t>all dieser</w:t>
      </w:r>
      <w:r>
        <w:t xml:space="preserve"> </w:t>
      </w:r>
      <w:r w:rsidR="002F2950">
        <w:t>Entwicklungen</w:t>
      </w:r>
      <w:r>
        <w:t xml:space="preserve"> ist das</w:t>
      </w:r>
      <w:r w:rsidR="004B723B" w:rsidRPr="00590615">
        <w:t xml:space="preserve"> Leuchtturmprojekt</w:t>
      </w:r>
      <w:r>
        <w:t xml:space="preserve">, </w:t>
      </w:r>
      <w:r w:rsidR="002F2950">
        <w:t xml:space="preserve">ein </w:t>
      </w:r>
      <w:r w:rsidR="00B97C4A">
        <w:t>mobile</w:t>
      </w:r>
      <w:r w:rsidR="002F2950">
        <w:t>r</w:t>
      </w:r>
      <w:r w:rsidR="00B97C4A">
        <w:t xml:space="preserve"> Roboter </w:t>
      </w:r>
      <w:r w:rsidR="004B723B" w:rsidRPr="00590615">
        <w:t>mit integriertem HMI und Vision, der sogar eigenständig ein Büro aufräumen könnt</w:t>
      </w:r>
      <w:r w:rsidR="004B723B">
        <w:t xml:space="preserve">e. </w:t>
      </w:r>
      <w:r w:rsidR="00D86488">
        <w:t>„</w:t>
      </w:r>
      <w:r w:rsidR="00442C0D">
        <w:t xml:space="preserve">Mit diesem Projekt </w:t>
      </w:r>
      <w:r w:rsidR="00D86488">
        <w:t>verfolgen wir eine</w:t>
      </w:r>
      <w:r w:rsidR="00590615" w:rsidRPr="00590615">
        <w:t xml:space="preserve"> Bottom-</w:t>
      </w:r>
      <w:proofErr w:type="spellStart"/>
      <w:r w:rsidR="00590615" w:rsidRPr="00590615">
        <w:t>to</w:t>
      </w:r>
      <w:proofErr w:type="spellEnd"/>
      <w:r w:rsidR="00590615" w:rsidRPr="00590615">
        <w:t>-</w:t>
      </w:r>
      <w:r w:rsidR="0003482B">
        <w:t>T</w:t>
      </w:r>
      <w:r w:rsidR="00590615" w:rsidRPr="00590615">
        <w:t>op-Strategie, bei der bestimmte Bauteile wie Sicherheits-Laserscanner nicht im Grundpaket enthalten sind, um den Preis niedrig zu halten</w:t>
      </w:r>
      <w:r w:rsidR="00D86488">
        <w:t xml:space="preserve">“, macht Alexander </w:t>
      </w:r>
      <w:proofErr w:type="spellStart"/>
      <w:r w:rsidR="00D86488">
        <w:t>Mühlens</w:t>
      </w:r>
      <w:proofErr w:type="spellEnd"/>
      <w:r w:rsidR="00D86488">
        <w:t xml:space="preserve">, </w:t>
      </w:r>
      <w:r w:rsidR="5E3FEC1B">
        <w:t xml:space="preserve">Prokurist und </w:t>
      </w:r>
      <w:r w:rsidR="00D86488">
        <w:t>Leiter</w:t>
      </w:r>
      <w:r w:rsidR="00643E65">
        <w:t xml:space="preserve"> des</w:t>
      </w:r>
      <w:r w:rsidR="00D86488">
        <w:t xml:space="preserve"> </w:t>
      </w:r>
      <w:r w:rsidR="00D86488" w:rsidRPr="00D86488">
        <w:t>Geschäftsbereich</w:t>
      </w:r>
      <w:r w:rsidR="00643E65">
        <w:t>s</w:t>
      </w:r>
      <w:r w:rsidR="00D86488">
        <w:t xml:space="preserve"> </w:t>
      </w:r>
      <w:r w:rsidR="00FE49D7">
        <w:t>Lo</w:t>
      </w:r>
      <w:r w:rsidR="6CC32A07">
        <w:t>w</w:t>
      </w:r>
      <w:r w:rsidR="00FE49D7">
        <w:t>-</w:t>
      </w:r>
      <w:proofErr w:type="spellStart"/>
      <w:r w:rsidR="00FE49D7">
        <w:t>Cost</w:t>
      </w:r>
      <w:proofErr w:type="spellEnd"/>
      <w:r w:rsidR="00FE49D7">
        <w:t>-Automation</w:t>
      </w:r>
      <w:r w:rsidR="00D86488">
        <w:t xml:space="preserve"> bei igus</w:t>
      </w:r>
      <w:r w:rsidR="69185EC9">
        <w:t>,</w:t>
      </w:r>
      <w:r w:rsidR="00D86488">
        <w:t xml:space="preserve"> deutlich.</w:t>
      </w:r>
      <w:r w:rsidR="00590615" w:rsidRPr="00590615">
        <w:t xml:space="preserve"> </w:t>
      </w:r>
      <w:r w:rsidR="00D86488">
        <w:t>„</w:t>
      </w:r>
      <w:r w:rsidR="00590615" w:rsidRPr="00590615">
        <w:t>Dennoch ist sichergestellt, dass die Lösung für industrielle Anforderungen nachgerüstet werden kann.</w:t>
      </w:r>
      <w:r w:rsidR="00D86488">
        <w:t>“</w:t>
      </w:r>
      <w:r w:rsidR="00590615">
        <w:t xml:space="preserve"> </w:t>
      </w:r>
      <w:r w:rsidR="00102719">
        <w:t>Unter anderem</w:t>
      </w:r>
      <w:r w:rsidR="00590615" w:rsidRPr="00590615">
        <w:t xml:space="preserve"> </w:t>
      </w:r>
      <w:r w:rsidR="00102719">
        <w:t>stellt</w:t>
      </w:r>
      <w:r w:rsidR="00590615" w:rsidRPr="00590615">
        <w:t xml:space="preserve"> igus</w:t>
      </w:r>
      <w:r w:rsidR="00FA4EBF">
        <w:t xml:space="preserve"> </w:t>
      </w:r>
      <w:r w:rsidR="00590615" w:rsidRPr="00590615">
        <w:t xml:space="preserve">in diesem Jahr einen erschwinglichen Greifer mit </w:t>
      </w:r>
      <w:r w:rsidR="43933B04">
        <w:t>großem</w:t>
      </w:r>
      <w:r w:rsidR="00590615" w:rsidRPr="00590615">
        <w:t xml:space="preserve"> Hub und </w:t>
      </w:r>
      <w:r w:rsidR="00590615">
        <w:t>Verfahrweg</w:t>
      </w:r>
      <w:r w:rsidR="29D987E7">
        <w:t xml:space="preserve"> vor</w:t>
      </w:r>
      <w:r w:rsidR="00590615" w:rsidRPr="00590615">
        <w:t xml:space="preserve">, der </w:t>
      </w:r>
      <w:r w:rsidR="6CF45FFF">
        <w:t>hohe</w:t>
      </w:r>
      <w:r w:rsidR="00590615" w:rsidRPr="00590615">
        <w:t xml:space="preserve"> Flexibilität beim Greifen unterschiedlicher Geometrien bietet.</w:t>
      </w:r>
      <w:r w:rsidR="00590615">
        <w:t xml:space="preserve"> </w:t>
      </w:r>
      <w:r w:rsidR="002F2950">
        <w:t xml:space="preserve">Alexander </w:t>
      </w:r>
      <w:proofErr w:type="spellStart"/>
      <w:r w:rsidR="002F2950">
        <w:t>Mühlens</w:t>
      </w:r>
      <w:proofErr w:type="spellEnd"/>
      <w:r w:rsidR="002F2950">
        <w:t xml:space="preserve">: </w:t>
      </w:r>
      <w:r w:rsidR="001315BA">
        <w:t>„Die Einsatzgebiete d</w:t>
      </w:r>
      <w:r w:rsidR="0003482B">
        <w:t>ieses angestrebten Low-Cost-AMRs</w:t>
      </w:r>
      <w:r w:rsidR="001315BA">
        <w:t xml:space="preserve"> sind äußerst vielfältig und </w:t>
      </w:r>
      <w:r w:rsidR="00590615" w:rsidRPr="00590615">
        <w:t>geh</w:t>
      </w:r>
      <w:r w:rsidR="001315BA">
        <w:t>en</w:t>
      </w:r>
      <w:r w:rsidR="00590615" w:rsidRPr="00590615">
        <w:t xml:space="preserve"> über einfache Transportaufgaben </w:t>
      </w:r>
      <w:r w:rsidR="001315BA">
        <w:t xml:space="preserve">weit </w:t>
      </w:r>
      <w:r w:rsidR="00590615" w:rsidRPr="00590615">
        <w:t>hinaus</w:t>
      </w:r>
      <w:r w:rsidR="001315BA">
        <w:t xml:space="preserve">. Sie </w:t>
      </w:r>
      <w:r w:rsidR="00590615" w:rsidRPr="00590615">
        <w:t>umfass</w:t>
      </w:r>
      <w:r w:rsidR="001315BA">
        <w:t xml:space="preserve">en eine riesige Bandbreite an </w:t>
      </w:r>
      <w:r w:rsidR="00590615" w:rsidRPr="00590615">
        <w:t>Anwendungen in verschiedenen Lebensbereichen, wie Reinigungsaufgaben oder die Ausgabe von Kaffee direkt am Arbeitsplatz.</w:t>
      </w:r>
      <w:r w:rsidR="001315BA">
        <w:t>“</w:t>
      </w:r>
      <w:r w:rsidR="00590615">
        <w:t xml:space="preserve"> </w:t>
      </w:r>
    </w:p>
    <w:bookmarkEnd w:id="0"/>
    <w:p w14:paraId="49C57541" w14:textId="77777777" w:rsidR="003C6EDA" w:rsidRDefault="003C6EDA" w:rsidP="002F2950">
      <w:pPr>
        <w:overflowPunct/>
        <w:autoSpaceDE/>
        <w:autoSpaceDN/>
        <w:adjustRightInd/>
        <w:spacing w:line="360" w:lineRule="auto"/>
        <w:textAlignment w:val="auto"/>
      </w:pPr>
    </w:p>
    <w:p w14:paraId="76D55DE9" w14:textId="57C2EC48" w:rsidR="00AB0D1C" w:rsidRPr="0004447E" w:rsidRDefault="00AB0D1C" w:rsidP="00590615">
      <w:pPr>
        <w:suppressAutoHyphens/>
        <w:spacing w:line="360" w:lineRule="auto"/>
        <w:rPr>
          <w:b/>
        </w:rPr>
      </w:pPr>
      <w:r w:rsidRPr="0004447E">
        <w:rPr>
          <w:b/>
        </w:rPr>
        <w:lastRenderedPageBreak/>
        <w:t>Bildunterschrift:</w:t>
      </w:r>
    </w:p>
    <w:p w14:paraId="4DAF8C49" w14:textId="181A5EDF" w:rsidR="4CAFA62E" w:rsidRDefault="4CAFA62E" w:rsidP="4CAFA62E">
      <w:pPr>
        <w:spacing w:line="360" w:lineRule="auto"/>
        <w:rPr>
          <w:b/>
          <w:bCs/>
        </w:rPr>
      </w:pPr>
    </w:p>
    <w:p w14:paraId="7280B305" w14:textId="4BC30518" w:rsidR="00AB0D1C" w:rsidRPr="0004447E" w:rsidRDefault="630A8918" w:rsidP="00590615">
      <w:pPr>
        <w:suppressAutoHyphens/>
        <w:spacing w:line="360" w:lineRule="auto"/>
      </w:pPr>
      <w:r>
        <w:rPr>
          <w:noProof/>
        </w:rPr>
        <w:drawing>
          <wp:inline distT="0" distB="0" distL="0" distR="0" wp14:anchorId="0C1F660A" wp14:editId="37104BC4">
            <wp:extent cx="3233058" cy="2618143"/>
            <wp:effectExtent l="0" t="0" r="5715" b="0"/>
            <wp:docPr id="567593825" name="Grafik 56759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9066" cy="2623008"/>
                    </a:xfrm>
                    <a:prstGeom prst="rect">
                      <a:avLst/>
                    </a:prstGeom>
                  </pic:spPr>
                </pic:pic>
              </a:graphicData>
            </a:graphic>
          </wp:inline>
        </w:drawing>
      </w:r>
    </w:p>
    <w:p w14:paraId="4E60BEED" w14:textId="127BD96A" w:rsidR="00AB0D1C" w:rsidRPr="005A3403" w:rsidRDefault="00AB0D1C" w:rsidP="00590615">
      <w:pPr>
        <w:suppressAutoHyphens/>
        <w:spacing w:line="360" w:lineRule="auto"/>
        <w:rPr>
          <w:rFonts w:cs="Arial"/>
          <w:b/>
          <w:szCs w:val="22"/>
        </w:rPr>
      </w:pPr>
      <w:r w:rsidRPr="005A3403">
        <w:rPr>
          <w:rFonts w:cs="Arial"/>
          <w:b/>
          <w:szCs w:val="22"/>
        </w:rPr>
        <w:t xml:space="preserve">Bild </w:t>
      </w:r>
      <w:r w:rsidR="000C41B2" w:rsidRPr="005A3403">
        <w:rPr>
          <w:rFonts w:cs="Arial"/>
          <w:b/>
          <w:szCs w:val="22"/>
        </w:rPr>
        <w:t>PM</w:t>
      </w:r>
      <w:r w:rsidR="00643E65">
        <w:rPr>
          <w:rFonts w:cs="Arial"/>
          <w:b/>
          <w:szCs w:val="22"/>
        </w:rPr>
        <w:t>22</w:t>
      </w:r>
      <w:r w:rsidR="001E560A" w:rsidRPr="005A3403">
        <w:rPr>
          <w:rFonts w:cs="Arial"/>
          <w:b/>
          <w:szCs w:val="22"/>
        </w:rPr>
        <w:t>24</w:t>
      </w:r>
      <w:r w:rsidRPr="005A3403">
        <w:rPr>
          <w:rFonts w:cs="Arial"/>
          <w:b/>
          <w:szCs w:val="22"/>
        </w:rPr>
        <w:t>-1</w:t>
      </w:r>
    </w:p>
    <w:bookmarkEnd w:id="1"/>
    <w:p w14:paraId="37D42470" w14:textId="6086AC69" w:rsidR="007A2E1F" w:rsidRDefault="26279151" w:rsidP="00590615">
      <w:pPr>
        <w:suppressAutoHyphens/>
        <w:spacing w:line="360" w:lineRule="auto"/>
      </w:pPr>
      <w:r>
        <w:t>i</w:t>
      </w:r>
      <w:r w:rsidR="252C00A3">
        <w:t xml:space="preserve">gus startet eine neue Serie </w:t>
      </w:r>
      <w:r w:rsidR="60989CEF">
        <w:t xml:space="preserve">kostengünstiger </w:t>
      </w:r>
      <w:r w:rsidR="252C00A3">
        <w:t xml:space="preserve">mobiler </w:t>
      </w:r>
      <w:r w:rsidR="1CAB0990">
        <w:t xml:space="preserve">AGVs und AMRs </w:t>
      </w:r>
      <w:r w:rsidR="36EA7A1E">
        <w:t>für Bildung, Logistik und Service</w:t>
      </w:r>
      <w:r w:rsidR="0234E76F">
        <w:t xml:space="preserve"> mit dem Ziel, mobile </w:t>
      </w:r>
      <w:proofErr w:type="spellStart"/>
      <w:r w:rsidR="0234E76F">
        <w:t>Robotiksysteme</w:t>
      </w:r>
      <w:proofErr w:type="spellEnd"/>
      <w:r w:rsidR="0234E76F">
        <w:t xml:space="preserve"> für</w:t>
      </w:r>
      <w:r w:rsidR="0604AD14">
        <w:t xml:space="preserve"> </w:t>
      </w:r>
      <w:r w:rsidR="0234E76F">
        <w:t>KMU erschwinglich zu machen.</w:t>
      </w:r>
      <w:r w:rsidR="36EA7A1E">
        <w:t xml:space="preserve"> </w:t>
      </w:r>
      <w:r w:rsidR="5F199375">
        <w:t>(</w:t>
      </w:r>
      <w:r w:rsidR="00AB0D1C">
        <w:t>Quelle: igus Gmb</w:t>
      </w:r>
      <w:r w:rsidR="00AB44AE">
        <w:t>H)</w:t>
      </w:r>
    </w:p>
    <w:p w14:paraId="7DB9A8AE" w14:textId="77777777" w:rsidR="00BE5B55" w:rsidRDefault="00BE5B55" w:rsidP="00590615">
      <w:bookmarkStart w:id="2" w:name="_Hlk54684034"/>
    </w:p>
    <w:p w14:paraId="0DAFF8E3" w14:textId="76395832" w:rsidR="0B729F42" w:rsidRDefault="0B729F42" w:rsidP="0B729F42">
      <w:pPr>
        <w:rPr>
          <w:b/>
          <w:bCs/>
          <w:sz w:val="18"/>
          <w:szCs w:val="18"/>
        </w:rPr>
      </w:pPr>
    </w:p>
    <w:p w14:paraId="56890FB9" w14:textId="77777777" w:rsidR="00BE5B55" w:rsidRPr="0004447E" w:rsidRDefault="00BE5B55" w:rsidP="00590615">
      <w:pPr>
        <w:rPr>
          <w:b/>
          <w:sz w:val="18"/>
        </w:rPr>
      </w:pPr>
      <w:r w:rsidRPr="0004447E">
        <w:rPr>
          <w:b/>
          <w:sz w:val="18"/>
        </w:rPr>
        <w:t xml:space="preserve">ÜBER IGUS: </w:t>
      </w:r>
    </w:p>
    <w:p w14:paraId="632D176D" w14:textId="77777777" w:rsidR="00BE5B55" w:rsidRPr="0004447E" w:rsidRDefault="00BE5B55" w:rsidP="00590615">
      <w:pPr>
        <w:overflowPunct/>
        <w:autoSpaceDE/>
        <w:autoSpaceDN/>
        <w:adjustRightInd/>
        <w:textAlignment w:val="auto"/>
      </w:pPr>
    </w:p>
    <w:bookmarkEnd w:id="2"/>
    <w:p w14:paraId="2D19412C" w14:textId="2DBB2255" w:rsidR="009F7728" w:rsidRDefault="0048225E" w:rsidP="00590615">
      <w:pPr>
        <w:rPr>
          <w:sz w:val="18"/>
          <w:szCs w:val="18"/>
        </w:rPr>
      </w:pPr>
      <w:r w:rsidRPr="0048225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48225E">
        <w:rPr>
          <w:sz w:val="18"/>
          <w:szCs w:val="18"/>
        </w:rPr>
        <w:t>Tribopolymeren</w:t>
      </w:r>
      <w:proofErr w:type="spellEnd"/>
      <w:r w:rsidRPr="0048225E">
        <w:rPr>
          <w:sz w:val="18"/>
          <w:szCs w:val="18"/>
        </w:rPr>
        <w:t xml:space="preserve"> führt igus weltweit die Märkte an. Das Familienunternehmen mit Sitz in Köln ist in 31 Ländern vertreten und beschäftigt weltweit rund 5.000 Mitarbeiter. 2023 erwirtschaftete igus einen Umsatz von 1,136 Milliarden Euro. Die Forschung in den größten Testlabors der Branche produziert laufend Innovationen und mehr Sicherheit für die Anwender. 243.000 Artikel sind ab Lager lieferbar und die Lebensdauer ist online berechenbar. In den letzten Jahren expandierte das Unternehmen auch durch interne Start-ups, zum Beispiel für Kugellager, Robotergetriebe, 3D-Druck, die Plattform RBTX für Low Cost Robotics und intelligente „smart plastics“ für die Industrie 4.0. Zu den wichtigsten Umweltinvestitionen zählen die „</w:t>
      </w:r>
      <w:proofErr w:type="spellStart"/>
      <w:r w:rsidRPr="0048225E">
        <w:rPr>
          <w:sz w:val="18"/>
          <w:szCs w:val="18"/>
        </w:rPr>
        <w:t>chainge</w:t>
      </w:r>
      <w:proofErr w:type="spellEnd"/>
      <w:r w:rsidRPr="0048225E">
        <w:rPr>
          <w:sz w:val="18"/>
          <w:szCs w:val="18"/>
        </w:rPr>
        <w:t>“ Plattform für das Recycling von technischen Kunststoffen und die Beteiligung an einer Firma, die aus Plastikmüll wieder Öl gewinnt.</w:t>
      </w:r>
    </w:p>
    <w:p w14:paraId="5CAED60B" w14:textId="77777777" w:rsidR="009F7728" w:rsidRPr="0004447E" w:rsidRDefault="009F7728" w:rsidP="0059061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rsidP="00590615">
            <w:pPr>
              <w:rPr>
                <w:b/>
                <w:sz w:val="18"/>
              </w:rPr>
            </w:pPr>
            <w:r>
              <w:rPr>
                <w:b/>
                <w:sz w:val="18"/>
              </w:rPr>
              <w:t>PRESSEKONTAKTE:</w:t>
            </w:r>
          </w:p>
          <w:p w14:paraId="1D1EE1E2" w14:textId="77777777" w:rsidR="00252B5B" w:rsidRDefault="00252B5B" w:rsidP="00590615">
            <w:pPr>
              <w:rPr>
                <w:sz w:val="18"/>
              </w:rPr>
            </w:pPr>
          </w:p>
          <w:p w14:paraId="44CC558C" w14:textId="77777777" w:rsidR="00252B5B" w:rsidRDefault="00252B5B" w:rsidP="00590615">
            <w:pPr>
              <w:rPr>
                <w:sz w:val="18"/>
              </w:rPr>
            </w:pPr>
            <w:r>
              <w:rPr>
                <w:sz w:val="18"/>
              </w:rPr>
              <w:t>Oliver Cyrus</w:t>
            </w:r>
          </w:p>
          <w:p w14:paraId="6DFAA968" w14:textId="2330A749" w:rsidR="00252B5B" w:rsidRDefault="00252B5B" w:rsidP="00590615">
            <w:pPr>
              <w:rPr>
                <w:sz w:val="18"/>
              </w:rPr>
            </w:pPr>
            <w:r>
              <w:rPr>
                <w:sz w:val="18"/>
              </w:rPr>
              <w:t>Leiter Presse &amp; Werbung</w:t>
            </w:r>
          </w:p>
          <w:p w14:paraId="4441FAE9" w14:textId="77777777" w:rsidR="00252B5B" w:rsidRDefault="00252B5B" w:rsidP="00590615">
            <w:pPr>
              <w:rPr>
                <w:sz w:val="18"/>
              </w:rPr>
            </w:pPr>
          </w:p>
          <w:p w14:paraId="32438780" w14:textId="77777777" w:rsidR="00252B5B" w:rsidRDefault="00252B5B" w:rsidP="00590615">
            <w:pPr>
              <w:rPr>
                <w:sz w:val="18"/>
              </w:rPr>
            </w:pPr>
            <w:r>
              <w:rPr>
                <w:sz w:val="18"/>
              </w:rPr>
              <w:t>igus</w:t>
            </w:r>
            <w:r>
              <w:rPr>
                <w:sz w:val="18"/>
                <w:vertAlign w:val="superscript"/>
              </w:rPr>
              <w:t>®</w:t>
            </w:r>
            <w:r>
              <w:rPr>
                <w:sz w:val="18"/>
              </w:rPr>
              <w:t xml:space="preserve"> GmbH</w:t>
            </w:r>
          </w:p>
          <w:p w14:paraId="63B1FE95" w14:textId="77777777" w:rsidR="00252B5B" w:rsidRDefault="00252B5B" w:rsidP="00590615">
            <w:pPr>
              <w:rPr>
                <w:sz w:val="18"/>
              </w:rPr>
            </w:pPr>
            <w:r>
              <w:rPr>
                <w:sz w:val="18"/>
              </w:rPr>
              <w:t>Spicher Str. 1a</w:t>
            </w:r>
          </w:p>
          <w:p w14:paraId="3E80861A" w14:textId="77777777" w:rsidR="00252B5B" w:rsidRDefault="00252B5B" w:rsidP="00590615">
            <w:pPr>
              <w:rPr>
                <w:sz w:val="18"/>
              </w:rPr>
            </w:pPr>
            <w:r>
              <w:rPr>
                <w:sz w:val="18"/>
              </w:rPr>
              <w:t>51147 Köln</w:t>
            </w:r>
          </w:p>
          <w:p w14:paraId="63A56378" w14:textId="77777777" w:rsidR="00252B5B" w:rsidRDefault="00252B5B" w:rsidP="00590615">
            <w:pPr>
              <w:rPr>
                <w:sz w:val="18"/>
              </w:rPr>
            </w:pPr>
            <w:r>
              <w:rPr>
                <w:sz w:val="18"/>
              </w:rPr>
              <w:t xml:space="preserve">Tel. 0 22 03 / 96 49-459 </w:t>
            </w:r>
          </w:p>
          <w:p w14:paraId="5AE5CC22" w14:textId="77777777" w:rsidR="00252B5B" w:rsidRDefault="00252B5B" w:rsidP="00590615">
            <w:pPr>
              <w:rPr>
                <w:sz w:val="18"/>
                <w:lang w:val="fr-FR"/>
              </w:rPr>
            </w:pPr>
            <w:r>
              <w:rPr>
                <w:sz w:val="18"/>
                <w:lang w:val="fr-FR"/>
              </w:rPr>
              <w:t>ocyrus@igus.net</w:t>
            </w:r>
          </w:p>
          <w:p w14:paraId="3CD51084" w14:textId="77777777" w:rsidR="00252B5B" w:rsidRDefault="00252B5B" w:rsidP="00590615">
            <w:pPr>
              <w:rPr>
                <w:sz w:val="18"/>
                <w:lang w:val="fr-FR"/>
              </w:rPr>
            </w:pPr>
            <w:r>
              <w:rPr>
                <w:sz w:val="18"/>
                <w:lang w:val="fr-FR"/>
              </w:rPr>
              <w:t>www.igus.de/presse</w:t>
            </w:r>
          </w:p>
        </w:tc>
        <w:tc>
          <w:tcPr>
            <w:tcW w:w="2693" w:type="dxa"/>
          </w:tcPr>
          <w:p w14:paraId="54E75B76" w14:textId="77777777" w:rsidR="00252B5B" w:rsidRDefault="00252B5B" w:rsidP="00590615">
            <w:pPr>
              <w:rPr>
                <w:b/>
                <w:sz w:val="18"/>
              </w:rPr>
            </w:pPr>
          </w:p>
          <w:p w14:paraId="4AACB0F5" w14:textId="77777777" w:rsidR="00252B5B" w:rsidRDefault="00252B5B" w:rsidP="00590615">
            <w:pPr>
              <w:rPr>
                <w:sz w:val="18"/>
              </w:rPr>
            </w:pPr>
          </w:p>
          <w:p w14:paraId="5E0D80D7" w14:textId="33CB3710" w:rsidR="00252B5B" w:rsidRPr="00B17FC0" w:rsidRDefault="00252B5B" w:rsidP="00590615">
            <w:pPr>
              <w:tabs>
                <w:tab w:val="left" w:pos="3180"/>
              </w:tabs>
              <w:rPr>
                <w:sz w:val="18"/>
              </w:rPr>
            </w:pPr>
            <w:r w:rsidRPr="00B17FC0">
              <w:rPr>
                <w:sz w:val="18"/>
              </w:rPr>
              <w:t>Selina Pappers</w:t>
            </w:r>
          </w:p>
          <w:p w14:paraId="4714B024" w14:textId="071D4804" w:rsidR="00252B5B" w:rsidRDefault="00252B5B" w:rsidP="00590615">
            <w:pPr>
              <w:rPr>
                <w:sz w:val="18"/>
              </w:rPr>
            </w:pPr>
            <w:r>
              <w:rPr>
                <w:sz w:val="18"/>
              </w:rPr>
              <w:t>Managerin Presse &amp; Werbung</w:t>
            </w:r>
          </w:p>
          <w:p w14:paraId="7FB62E77" w14:textId="77777777" w:rsidR="00252B5B" w:rsidRDefault="00252B5B" w:rsidP="00590615">
            <w:pPr>
              <w:rPr>
                <w:sz w:val="18"/>
              </w:rPr>
            </w:pPr>
          </w:p>
          <w:p w14:paraId="0B217FD3" w14:textId="77777777" w:rsidR="00252B5B" w:rsidRDefault="00252B5B" w:rsidP="00590615">
            <w:pPr>
              <w:rPr>
                <w:sz w:val="18"/>
              </w:rPr>
            </w:pPr>
            <w:r>
              <w:rPr>
                <w:sz w:val="18"/>
              </w:rPr>
              <w:t>igus</w:t>
            </w:r>
            <w:r>
              <w:rPr>
                <w:sz w:val="18"/>
                <w:vertAlign w:val="superscript"/>
              </w:rPr>
              <w:t>®</w:t>
            </w:r>
            <w:r>
              <w:rPr>
                <w:sz w:val="18"/>
              </w:rPr>
              <w:t xml:space="preserve"> GmbH</w:t>
            </w:r>
          </w:p>
          <w:p w14:paraId="1F31670B" w14:textId="77777777" w:rsidR="00252B5B" w:rsidRDefault="00252B5B" w:rsidP="00590615">
            <w:pPr>
              <w:rPr>
                <w:sz w:val="18"/>
              </w:rPr>
            </w:pPr>
            <w:r>
              <w:rPr>
                <w:sz w:val="18"/>
              </w:rPr>
              <w:t>Spicher Str. 1a</w:t>
            </w:r>
          </w:p>
          <w:p w14:paraId="454ADCF9" w14:textId="77777777" w:rsidR="00252B5B" w:rsidRDefault="00252B5B" w:rsidP="00590615">
            <w:pPr>
              <w:rPr>
                <w:sz w:val="18"/>
              </w:rPr>
            </w:pPr>
            <w:r>
              <w:rPr>
                <w:sz w:val="18"/>
              </w:rPr>
              <w:t>51147 Köln</w:t>
            </w:r>
          </w:p>
          <w:p w14:paraId="640C1D56" w14:textId="77777777" w:rsidR="00252B5B" w:rsidRDefault="00252B5B" w:rsidP="00590615">
            <w:pPr>
              <w:rPr>
                <w:sz w:val="18"/>
              </w:rPr>
            </w:pPr>
            <w:r>
              <w:rPr>
                <w:sz w:val="18"/>
              </w:rPr>
              <w:t>Tel. 0 22 03 / 96 49-7276</w:t>
            </w:r>
          </w:p>
          <w:p w14:paraId="3FCE6720" w14:textId="77777777" w:rsidR="00252B5B" w:rsidRDefault="00252B5B" w:rsidP="00590615">
            <w:pPr>
              <w:rPr>
                <w:sz w:val="18"/>
                <w:lang w:val="fr-FR"/>
              </w:rPr>
            </w:pPr>
            <w:r>
              <w:rPr>
                <w:sz w:val="18"/>
                <w:lang w:val="fr-FR"/>
              </w:rPr>
              <w:t>spappers@igus.net</w:t>
            </w:r>
          </w:p>
          <w:p w14:paraId="6C570C44" w14:textId="77777777" w:rsidR="00252B5B" w:rsidRDefault="00252B5B" w:rsidP="00590615">
            <w:pPr>
              <w:rPr>
                <w:sz w:val="18"/>
              </w:rPr>
            </w:pPr>
            <w:r>
              <w:rPr>
                <w:sz w:val="18"/>
                <w:lang w:val="fr-FR"/>
              </w:rPr>
              <w:t>www.igus.de/presse</w:t>
            </w:r>
          </w:p>
        </w:tc>
        <w:tc>
          <w:tcPr>
            <w:tcW w:w="6192" w:type="dxa"/>
            <w:gridSpan w:val="2"/>
          </w:tcPr>
          <w:p w14:paraId="6B7ECF70" w14:textId="77777777" w:rsidR="00252B5B" w:rsidRDefault="00252B5B" w:rsidP="00590615">
            <w:pPr>
              <w:rPr>
                <w:b/>
                <w:sz w:val="18"/>
              </w:rPr>
            </w:pPr>
          </w:p>
          <w:p w14:paraId="560E9745" w14:textId="77777777" w:rsidR="00252B5B" w:rsidRDefault="00252B5B" w:rsidP="00590615">
            <w:pPr>
              <w:rPr>
                <w:b/>
                <w:sz w:val="18"/>
              </w:rPr>
            </w:pPr>
          </w:p>
          <w:p w14:paraId="20328EB6" w14:textId="77777777" w:rsidR="00252B5B" w:rsidRPr="00252B5B" w:rsidRDefault="00252B5B" w:rsidP="00590615">
            <w:pPr>
              <w:rPr>
                <w:bCs/>
                <w:sz w:val="18"/>
              </w:rPr>
            </w:pPr>
            <w:r w:rsidRPr="00252B5B">
              <w:rPr>
                <w:bCs/>
                <w:sz w:val="18"/>
              </w:rPr>
              <w:t>Anja Görtz-Olscher</w:t>
            </w:r>
          </w:p>
          <w:p w14:paraId="4E99943D" w14:textId="456574B5" w:rsidR="00252B5B" w:rsidRDefault="00252B5B" w:rsidP="00590615">
            <w:pPr>
              <w:rPr>
                <w:sz w:val="18"/>
              </w:rPr>
            </w:pPr>
            <w:r>
              <w:rPr>
                <w:sz w:val="18"/>
              </w:rPr>
              <w:t>Managerin Presse &amp;</w:t>
            </w:r>
            <w:r w:rsidR="0082215D">
              <w:rPr>
                <w:sz w:val="18"/>
              </w:rPr>
              <w:t xml:space="preserve"> </w:t>
            </w:r>
            <w:r>
              <w:rPr>
                <w:sz w:val="18"/>
              </w:rPr>
              <w:t>Werbung</w:t>
            </w:r>
          </w:p>
          <w:p w14:paraId="74D8C3DF" w14:textId="77777777" w:rsidR="00252B5B" w:rsidRDefault="00252B5B" w:rsidP="00590615">
            <w:pPr>
              <w:rPr>
                <w:sz w:val="18"/>
              </w:rPr>
            </w:pPr>
          </w:p>
          <w:p w14:paraId="3ADF2870" w14:textId="77777777" w:rsidR="00252B5B" w:rsidRDefault="00252B5B" w:rsidP="00590615">
            <w:pPr>
              <w:rPr>
                <w:sz w:val="18"/>
              </w:rPr>
            </w:pPr>
            <w:r>
              <w:rPr>
                <w:sz w:val="18"/>
              </w:rPr>
              <w:t>igus</w:t>
            </w:r>
            <w:r>
              <w:rPr>
                <w:sz w:val="18"/>
                <w:vertAlign w:val="superscript"/>
              </w:rPr>
              <w:t>®</w:t>
            </w:r>
            <w:r>
              <w:rPr>
                <w:sz w:val="18"/>
              </w:rPr>
              <w:t xml:space="preserve"> GmbH</w:t>
            </w:r>
          </w:p>
          <w:p w14:paraId="1E1F3638" w14:textId="77777777" w:rsidR="00252B5B" w:rsidRDefault="00252B5B" w:rsidP="00590615">
            <w:pPr>
              <w:rPr>
                <w:sz w:val="18"/>
              </w:rPr>
            </w:pPr>
            <w:r>
              <w:rPr>
                <w:sz w:val="18"/>
              </w:rPr>
              <w:t>Spicher Str. 1a</w:t>
            </w:r>
          </w:p>
          <w:p w14:paraId="2E6FBA8B" w14:textId="77777777" w:rsidR="00252B5B" w:rsidRDefault="00252B5B" w:rsidP="00590615">
            <w:pPr>
              <w:rPr>
                <w:sz w:val="18"/>
              </w:rPr>
            </w:pPr>
            <w:r>
              <w:rPr>
                <w:sz w:val="18"/>
              </w:rPr>
              <w:t>51147 Köln</w:t>
            </w:r>
          </w:p>
          <w:p w14:paraId="0F5422D1" w14:textId="18E3B2E5" w:rsidR="00252B5B" w:rsidRDefault="00252B5B" w:rsidP="00590615">
            <w:pPr>
              <w:rPr>
                <w:sz w:val="18"/>
              </w:rPr>
            </w:pPr>
            <w:r>
              <w:rPr>
                <w:sz w:val="18"/>
              </w:rPr>
              <w:t>Tel. 0 22 03 / 96 49-7153</w:t>
            </w:r>
          </w:p>
          <w:p w14:paraId="29C867DF" w14:textId="26E84A49" w:rsidR="00252B5B" w:rsidRDefault="00252B5B" w:rsidP="00590615">
            <w:pPr>
              <w:rPr>
                <w:sz w:val="18"/>
                <w:lang w:val="fr-FR"/>
              </w:rPr>
            </w:pPr>
            <w:r>
              <w:rPr>
                <w:sz w:val="18"/>
                <w:lang w:val="fr-FR"/>
              </w:rPr>
              <w:t>agoertz@igus.net</w:t>
            </w:r>
          </w:p>
          <w:p w14:paraId="1A405189" w14:textId="0845957B" w:rsidR="00252B5B" w:rsidRPr="00252B5B" w:rsidRDefault="00252B5B" w:rsidP="00590615">
            <w:pPr>
              <w:rPr>
                <w:sz w:val="18"/>
              </w:rPr>
            </w:pPr>
            <w:r>
              <w:rPr>
                <w:sz w:val="18"/>
                <w:lang w:val="fr-FR"/>
              </w:rPr>
              <w:t>www.igus.de/presse</w:t>
            </w:r>
          </w:p>
        </w:tc>
        <w:tc>
          <w:tcPr>
            <w:tcW w:w="4053" w:type="dxa"/>
          </w:tcPr>
          <w:p w14:paraId="3084AF5D" w14:textId="77777777" w:rsidR="00252B5B" w:rsidRDefault="00252B5B" w:rsidP="00590615">
            <w:pPr>
              <w:rPr>
                <w:b/>
                <w:sz w:val="18"/>
              </w:rPr>
            </w:pPr>
          </w:p>
        </w:tc>
        <w:tc>
          <w:tcPr>
            <w:tcW w:w="4053" w:type="dxa"/>
          </w:tcPr>
          <w:p w14:paraId="498CD5CB" w14:textId="459257D5" w:rsidR="00252B5B" w:rsidRDefault="00252B5B" w:rsidP="00590615">
            <w:pPr>
              <w:rPr>
                <w:b/>
                <w:sz w:val="18"/>
              </w:rPr>
            </w:pPr>
          </w:p>
        </w:tc>
      </w:tr>
      <w:tr w:rsidR="00252B5B" w14:paraId="0EF622BF" w14:textId="3AF29846" w:rsidTr="0082215D">
        <w:trPr>
          <w:trHeight w:val="206"/>
        </w:trPr>
        <w:tc>
          <w:tcPr>
            <w:tcW w:w="2410" w:type="dxa"/>
          </w:tcPr>
          <w:p w14:paraId="0530B9BA" w14:textId="77777777" w:rsidR="00252B5B" w:rsidRDefault="00252B5B" w:rsidP="00590615">
            <w:pPr>
              <w:rPr>
                <w:b/>
                <w:sz w:val="18"/>
              </w:rPr>
            </w:pPr>
          </w:p>
        </w:tc>
        <w:tc>
          <w:tcPr>
            <w:tcW w:w="4832" w:type="dxa"/>
            <w:gridSpan w:val="2"/>
          </w:tcPr>
          <w:p w14:paraId="3951B76A" w14:textId="77777777" w:rsidR="00252B5B" w:rsidRDefault="00252B5B" w:rsidP="00590615">
            <w:pPr>
              <w:rPr>
                <w:b/>
                <w:sz w:val="18"/>
              </w:rPr>
            </w:pPr>
          </w:p>
        </w:tc>
        <w:tc>
          <w:tcPr>
            <w:tcW w:w="4053" w:type="dxa"/>
          </w:tcPr>
          <w:p w14:paraId="0C5574F5" w14:textId="77777777" w:rsidR="00252B5B" w:rsidRDefault="00252B5B" w:rsidP="00590615">
            <w:pPr>
              <w:rPr>
                <w:b/>
                <w:sz w:val="18"/>
              </w:rPr>
            </w:pPr>
          </w:p>
        </w:tc>
        <w:tc>
          <w:tcPr>
            <w:tcW w:w="4053" w:type="dxa"/>
          </w:tcPr>
          <w:p w14:paraId="45748018" w14:textId="77777777" w:rsidR="00252B5B" w:rsidRDefault="00252B5B" w:rsidP="00590615">
            <w:pPr>
              <w:rPr>
                <w:b/>
                <w:sz w:val="18"/>
              </w:rPr>
            </w:pPr>
          </w:p>
        </w:tc>
        <w:tc>
          <w:tcPr>
            <w:tcW w:w="4053" w:type="dxa"/>
          </w:tcPr>
          <w:p w14:paraId="07C892DE" w14:textId="6D485E45" w:rsidR="00252B5B" w:rsidRDefault="00252B5B" w:rsidP="00590615">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03D132D3"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bookmarkStart w:id="3" w:name="_Hlk159852585"/>
      <w:r w:rsidRPr="002F6744">
        <w:rPr>
          <w:color w:val="BFBFBF" w:themeColor="background1" w:themeShade="BF"/>
          <w:sz w:val="16"/>
          <w:szCs w:val="16"/>
        </w:rPr>
        <w:lastRenderedPageBreak/>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bookmarkEnd w:id="3"/>
    </w:p>
    <w:sectPr w:rsidR="00BE5B55" w:rsidRPr="002F674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D75F" w14:textId="77777777" w:rsidR="006F57AA" w:rsidRDefault="006F57AA">
      <w:r>
        <w:separator/>
      </w:r>
    </w:p>
  </w:endnote>
  <w:endnote w:type="continuationSeparator" w:id="0">
    <w:p w14:paraId="64791317" w14:textId="77777777" w:rsidR="006F57AA" w:rsidRDefault="006F57AA">
      <w:r>
        <w:continuationSeparator/>
      </w:r>
    </w:p>
  </w:endnote>
  <w:endnote w:type="continuationNotice" w:id="1">
    <w:p w14:paraId="4F058F56" w14:textId="77777777" w:rsidR="0028300F" w:rsidRDefault="0028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4B8D" w14:textId="77777777" w:rsidR="006F57AA" w:rsidRDefault="006F57AA">
      <w:r>
        <w:separator/>
      </w:r>
    </w:p>
  </w:footnote>
  <w:footnote w:type="continuationSeparator" w:id="0">
    <w:p w14:paraId="364B2472" w14:textId="77777777" w:rsidR="006F57AA" w:rsidRDefault="006F57AA">
      <w:r>
        <w:continuationSeparator/>
      </w:r>
    </w:p>
  </w:footnote>
  <w:footnote w:type="continuationNotice" w:id="1">
    <w:p w14:paraId="5C544E2C" w14:textId="77777777" w:rsidR="0028300F" w:rsidRDefault="0028300F"/>
  </w:footnote>
  <w:footnote w:id="2">
    <w:p w14:paraId="55762843" w14:textId="53AC8766" w:rsidR="0015265A" w:rsidRDefault="0015265A">
      <w:pPr>
        <w:pStyle w:val="Funotentext"/>
      </w:pPr>
      <w:r>
        <w:rPr>
          <w:rStyle w:val="Funotenzeichen"/>
        </w:rPr>
        <w:footnoteRef/>
      </w:r>
      <w:r w:rsidR="00B97C4A">
        <w:t xml:space="preserve"> </w:t>
      </w:r>
      <w:r w:rsidRPr="00C30048">
        <w:rPr>
          <w:sz w:val="14"/>
          <w:szCs w:val="14"/>
        </w:rPr>
        <w:t xml:space="preserve">Deutscher </w:t>
      </w:r>
      <w:proofErr w:type="spellStart"/>
      <w:r w:rsidRPr="00C30048">
        <w:rPr>
          <w:sz w:val="14"/>
          <w:szCs w:val="14"/>
        </w:rPr>
        <w:t>Robotikverband</w:t>
      </w:r>
      <w:proofErr w:type="spellEnd"/>
      <w:r w:rsidRPr="00C30048">
        <w:rPr>
          <w:sz w:val="14"/>
          <w:szCs w:val="14"/>
        </w:rPr>
        <w:t>, „Autonome Mobile Roboter (AMR) – Was sind AMR, Aktuelle Zahlen, Hersteller“, März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97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161B"/>
    <w:rsid w:val="0002306E"/>
    <w:rsid w:val="00024302"/>
    <w:rsid w:val="0002497B"/>
    <w:rsid w:val="00024D6F"/>
    <w:rsid w:val="000254ED"/>
    <w:rsid w:val="00025EF5"/>
    <w:rsid w:val="00026682"/>
    <w:rsid w:val="0002716F"/>
    <w:rsid w:val="000274EA"/>
    <w:rsid w:val="00027DEF"/>
    <w:rsid w:val="000301E6"/>
    <w:rsid w:val="00030B91"/>
    <w:rsid w:val="00031E42"/>
    <w:rsid w:val="0003309B"/>
    <w:rsid w:val="0003482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107"/>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148"/>
    <w:rsid w:val="00085EB3"/>
    <w:rsid w:val="00086660"/>
    <w:rsid w:val="000873BB"/>
    <w:rsid w:val="00087C48"/>
    <w:rsid w:val="000902A6"/>
    <w:rsid w:val="00090B84"/>
    <w:rsid w:val="0009166B"/>
    <w:rsid w:val="00091C04"/>
    <w:rsid w:val="000929C1"/>
    <w:rsid w:val="00092A17"/>
    <w:rsid w:val="00092B78"/>
    <w:rsid w:val="000931F6"/>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A92"/>
    <w:rsid w:val="000B2484"/>
    <w:rsid w:val="000B2886"/>
    <w:rsid w:val="000B29A8"/>
    <w:rsid w:val="000B2FA5"/>
    <w:rsid w:val="000B3F40"/>
    <w:rsid w:val="000B4321"/>
    <w:rsid w:val="000B45BD"/>
    <w:rsid w:val="000B469A"/>
    <w:rsid w:val="000B5071"/>
    <w:rsid w:val="000B5234"/>
    <w:rsid w:val="000B5460"/>
    <w:rsid w:val="000B6693"/>
    <w:rsid w:val="000C08C6"/>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E4"/>
    <w:rsid w:val="000D24F6"/>
    <w:rsid w:val="000D26F6"/>
    <w:rsid w:val="000D2C21"/>
    <w:rsid w:val="000D2D54"/>
    <w:rsid w:val="000D4EF1"/>
    <w:rsid w:val="000D52F1"/>
    <w:rsid w:val="000D59E6"/>
    <w:rsid w:val="000D6D0E"/>
    <w:rsid w:val="000D7DCC"/>
    <w:rsid w:val="000E007C"/>
    <w:rsid w:val="000E0488"/>
    <w:rsid w:val="000E0CC5"/>
    <w:rsid w:val="000E0F4D"/>
    <w:rsid w:val="000E1886"/>
    <w:rsid w:val="000E3CF4"/>
    <w:rsid w:val="000E422F"/>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719"/>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DFA"/>
    <w:rsid w:val="00122657"/>
    <w:rsid w:val="00122EA2"/>
    <w:rsid w:val="001242F9"/>
    <w:rsid w:val="00124609"/>
    <w:rsid w:val="0012575C"/>
    <w:rsid w:val="00126890"/>
    <w:rsid w:val="001270DD"/>
    <w:rsid w:val="00127856"/>
    <w:rsid w:val="00130794"/>
    <w:rsid w:val="001308AE"/>
    <w:rsid w:val="00131281"/>
    <w:rsid w:val="001315BA"/>
    <w:rsid w:val="001356BA"/>
    <w:rsid w:val="00135A78"/>
    <w:rsid w:val="00135AD6"/>
    <w:rsid w:val="001366A9"/>
    <w:rsid w:val="0013684D"/>
    <w:rsid w:val="0013686E"/>
    <w:rsid w:val="00136EAD"/>
    <w:rsid w:val="00137B83"/>
    <w:rsid w:val="00137BDC"/>
    <w:rsid w:val="00141158"/>
    <w:rsid w:val="0014192A"/>
    <w:rsid w:val="001429CC"/>
    <w:rsid w:val="00142A78"/>
    <w:rsid w:val="00142CAA"/>
    <w:rsid w:val="00145210"/>
    <w:rsid w:val="0014631A"/>
    <w:rsid w:val="00146545"/>
    <w:rsid w:val="00150729"/>
    <w:rsid w:val="001510EA"/>
    <w:rsid w:val="0015265A"/>
    <w:rsid w:val="001541C5"/>
    <w:rsid w:val="0015426E"/>
    <w:rsid w:val="00154E42"/>
    <w:rsid w:val="001554E5"/>
    <w:rsid w:val="00156747"/>
    <w:rsid w:val="00157883"/>
    <w:rsid w:val="00157C9C"/>
    <w:rsid w:val="0016009E"/>
    <w:rsid w:val="00160833"/>
    <w:rsid w:val="00160981"/>
    <w:rsid w:val="00161E48"/>
    <w:rsid w:val="00162477"/>
    <w:rsid w:val="00162574"/>
    <w:rsid w:val="00162ADA"/>
    <w:rsid w:val="00162EEF"/>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436"/>
    <w:rsid w:val="00185540"/>
    <w:rsid w:val="001857BD"/>
    <w:rsid w:val="001871B5"/>
    <w:rsid w:val="00190350"/>
    <w:rsid w:val="0019130F"/>
    <w:rsid w:val="0019250D"/>
    <w:rsid w:val="001926EF"/>
    <w:rsid w:val="00192783"/>
    <w:rsid w:val="001927D5"/>
    <w:rsid w:val="001929D9"/>
    <w:rsid w:val="0019353E"/>
    <w:rsid w:val="00193629"/>
    <w:rsid w:val="00193BC6"/>
    <w:rsid w:val="00193C24"/>
    <w:rsid w:val="00193F6D"/>
    <w:rsid w:val="0019448F"/>
    <w:rsid w:val="001944C0"/>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7FC"/>
    <w:rsid w:val="001B654E"/>
    <w:rsid w:val="001B6984"/>
    <w:rsid w:val="001B770A"/>
    <w:rsid w:val="001B785D"/>
    <w:rsid w:val="001C07B8"/>
    <w:rsid w:val="001C0DF0"/>
    <w:rsid w:val="001C0FE4"/>
    <w:rsid w:val="001C244A"/>
    <w:rsid w:val="001C319C"/>
    <w:rsid w:val="001C3A0C"/>
    <w:rsid w:val="001C5318"/>
    <w:rsid w:val="001C540B"/>
    <w:rsid w:val="001C5A40"/>
    <w:rsid w:val="001C6399"/>
    <w:rsid w:val="001C6485"/>
    <w:rsid w:val="001C6818"/>
    <w:rsid w:val="001C715D"/>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5EDF"/>
    <w:rsid w:val="001D7443"/>
    <w:rsid w:val="001D744E"/>
    <w:rsid w:val="001D79AB"/>
    <w:rsid w:val="001D7C74"/>
    <w:rsid w:val="001E082A"/>
    <w:rsid w:val="001E0FBA"/>
    <w:rsid w:val="001E0FDA"/>
    <w:rsid w:val="001E1480"/>
    <w:rsid w:val="001E1D69"/>
    <w:rsid w:val="001E227E"/>
    <w:rsid w:val="001E2F39"/>
    <w:rsid w:val="001E35BA"/>
    <w:rsid w:val="001E3BCC"/>
    <w:rsid w:val="001E3C67"/>
    <w:rsid w:val="001E3CA5"/>
    <w:rsid w:val="001E4ADF"/>
    <w:rsid w:val="001E560A"/>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CDC"/>
    <w:rsid w:val="0020009D"/>
    <w:rsid w:val="002007C5"/>
    <w:rsid w:val="00200A8C"/>
    <w:rsid w:val="00200E25"/>
    <w:rsid w:val="00200F42"/>
    <w:rsid w:val="00201C3C"/>
    <w:rsid w:val="00201E1E"/>
    <w:rsid w:val="00201FE8"/>
    <w:rsid w:val="00202245"/>
    <w:rsid w:val="0020312F"/>
    <w:rsid w:val="00203273"/>
    <w:rsid w:val="00203C27"/>
    <w:rsid w:val="0020410D"/>
    <w:rsid w:val="00204C3F"/>
    <w:rsid w:val="00205061"/>
    <w:rsid w:val="002060CD"/>
    <w:rsid w:val="002060FF"/>
    <w:rsid w:val="0020742C"/>
    <w:rsid w:val="00210B02"/>
    <w:rsid w:val="00210B54"/>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5DEC"/>
    <w:rsid w:val="00237215"/>
    <w:rsid w:val="002376D0"/>
    <w:rsid w:val="00240466"/>
    <w:rsid w:val="00240D91"/>
    <w:rsid w:val="0024150E"/>
    <w:rsid w:val="00241D35"/>
    <w:rsid w:val="00242D8F"/>
    <w:rsid w:val="002430A8"/>
    <w:rsid w:val="00244913"/>
    <w:rsid w:val="00244CE8"/>
    <w:rsid w:val="00245A57"/>
    <w:rsid w:val="0024610A"/>
    <w:rsid w:val="002505CC"/>
    <w:rsid w:val="00250608"/>
    <w:rsid w:val="00250BA6"/>
    <w:rsid w:val="00251110"/>
    <w:rsid w:val="00252B5B"/>
    <w:rsid w:val="002534C2"/>
    <w:rsid w:val="002539E1"/>
    <w:rsid w:val="00253F2A"/>
    <w:rsid w:val="00254B08"/>
    <w:rsid w:val="002551F9"/>
    <w:rsid w:val="002555B7"/>
    <w:rsid w:val="002564A6"/>
    <w:rsid w:val="002566D2"/>
    <w:rsid w:val="00257894"/>
    <w:rsid w:val="00257A7A"/>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1EA0"/>
    <w:rsid w:val="00272256"/>
    <w:rsid w:val="00273700"/>
    <w:rsid w:val="00273A87"/>
    <w:rsid w:val="002741A5"/>
    <w:rsid w:val="0027554D"/>
    <w:rsid w:val="00275B4F"/>
    <w:rsid w:val="0027609C"/>
    <w:rsid w:val="0027654F"/>
    <w:rsid w:val="00276A69"/>
    <w:rsid w:val="0027772B"/>
    <w:rsid w:val="002777DC"/>
    <w:rsid w:val="00281F56"/>
    <w:rsid w:val="00282300"/>
    <w:rsid w:val="002824B9"/>
    <w:rsid w:val="002826D4"/>
    <w:rsid w:val="00282E36"/>
    <w:rsid w:val="00282E9A"/>
    <w:rsid w:val="0028300F"/>
    <w:rsid w:val="002841BC"/>
    <w:rsid w:val="0028470C"/>
    <w:rsid w:val="00284E2A"/>
    <w:rsid w:val="00285716"/>
    <w:rsid w:val="00286F94"/>
    <w:rsid w:val="00287C62"/>
    <w:rsid w:val="00290401"/>
    <w:rsid w:val="00290524"/>
    <w:rsid w:val="002915ED"/>
    <w:rsid w:val="002916AF"/>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DCA"/>
    <w:rsid w:val="002B2626"/>
    <w:rsid w:val="002B2D10"/>
    <w:rsid w:val="002B3935"/>
    <w:rsid w:val="002B4033"/>
    <w:rsid w:val="002B4B11"/>
    <w:rsid w:val="002B5EEA"/>
    <w:rsid w:val="002B5F30"/>
    <w:rsid w:val="002B6A32"/>
    <w:rsid w:val="002B6A4A"/>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77A"/>
    <w:rsid w:val="002E593F"/>
    <w:rsid w:val="002F02B3"/>
    <w:rsid w:val="002F0CC4"/>
    <w:rsid w:val="002F142E"/>
    <w:rsid w:val="002F15D3"/>
    <w:rsid w:val="002F1DE4"/>
    <w:rsid w:val="002F2214"/>
    <w:rsid w:val="002F2950"/>
    <w:rsid w:val="002F31AF"/>
    <w:rsid w:val="002F3BF0"/>
    <w:rsid w:val="002F4030"/>
    <w:rsid w:val="002F4054"/>
    <w:rsid w:val="002F4466"/>
    <w:rsid w:val="002F4F09"/>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7E5"/>
    <w:rsid w:val="00313D9E"/>
    <w:rsid w:val="00314BFC"/>
    <w:rsid w:val="00314DCF"/>
    <w:rsid w:val="00315018"/>
    <w:rsid w:val="00315778"/>
    <w:rsid w:val="0031599E"/>
    <w:rsid w:val="00315E38"/>
    <w:rsid w:val="0031747A"/>
    <w:rsid w:val="00317EEF"/>
    <w:rsid w:val="00320052"/>
    <w:rsid w:val="0032060F"/>
    <w:rsid w:val="003209A8"/>
    <w:rsid w:val="00320BE7"/>
    <w:rsid w:val="00320FA6"/>
    <w:rsid w:val="003212C5"/>
    <w:rsid w:val="00321891"/>
    <w:rsid w:val="0032191A"/>
    <w:rsid w:val="00321F8F"/>
    <w:rsid w:val="0032327B"/>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5A8"/>
    <w:rsid w:val="0035299A"/>
    <w:rsid w:val="003532A6"/>
    <w:rsid w:val="00353DEA"/>
    <w:rsid w:val="003545C1"/>
    <w:rsid w:val="0036024F"/>
    <w:rsid w:val="003625A4"/>
    <w:rsid w:val="00363589"/>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8F7"/>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0D4"/>
    <w:rsid w:val="003A2CDC"/>
    <w:rsid w:val="003A3155"/>
    <w:rsid w:val="003A4C0E"/>
    <w:rsid w:val="003A5907"/>
    <w:rsid w:val="003A5B13"/>
    <w:rsid w:val="003A64D8"/>
    <w:rsid w:val="003A6C3D"/>
    <w:rsid w:val="003A750C"/>
    <w:rsid w:val="003B03CD"/>
    <w:rsid w:val="003B07DB"/>
    <w:rsid w:val="003B1EC4"/>
    <w:rsid w:val="003B2224"/>
    <w:rsid w:val="003B2787"/>
    <w:rsid w:val="003B2EE9"/>
    <w:rsid w:val="003B345F"/>
    <w:rsid w:val="003B4412"/>
    <w:rsid w:val="003B4E1F"/>
    <w:rsid w:val="003B5913"/>
    <w:rsid w:val="003B606B"/>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6EDA"/>
    <w:rsid w:val="003C749A"/>
    <w:rsid w:val="003C7AE7"/>
    <w:rsid w:val="003D3C81"/>
    <w:rsid w:val="003D4565"/>
    <w:rsid w:val="003D4CF1"/>
    <w:rsid w:val="003D5869"/>
    <w:rsid w:val="003D5BA5"/>
    <w:rsid w:val="003D6DCD"/>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59F1"/>
    <w:rsid w:val="003F6CD6"/>
    <w:rsid w:val="004016FE"/>
    <w:rsid w:val="00402099"/>
    <w:rsid w:val="00402495"/>
    <w:rsid w:val="0040286D"/>
    <w:rsid w:val="00402E27"/>
    <w:rsid w:val="00403088"/>
    <w:rsid w:val="00403A86"/>
    <w:rsid w:val="00404228"/>
    <w:rsid w:val="0040469E"/>
    <w:rsid w:val="00404EA7"/>
    <w:rsid w:val="0040627E"/>
    <w:rsid w:val="00406D36"/>
    <w:rsid w:val="0040763C"/>
    <w:rsid w:val="004078D3"/>
    <w:rsid w:val="00407EA0"/>
    <w:rsid w:val="00407F32"/>
    <w:rsid w:val="00410F07"/>
    <w:rsid w:val="004117BB"/>
    <w:rsid w:val="00411E58"/>
    <w:rsid w:val="00412DAE"/>
    <w:rsid w:val="004141F6"/>
    <w:rsid w:val="00416365"/>
    <w:rsid w:val="00417BEB"/>
    <w:rsid w:val="0042058E"/>
    <w:rsid w:val="0042233E"/>
    <w:rsid w:val="00422554"/>
    <w:rsid w:val="00423072"/>
    <w:rsid w:val="00423E74"/>
    <w:rsid w:val="00423EB5"/>
    <w:rsid w:val="00424A72"/>
    <w:rsid w:val="00426BD3"/>
    <w:rsid w:val="004273CC"/>
    <w:rsid w:val="00427731"/>
    <w:rsid w:val="00427B09"/>
    <w:rsid w:val="004303CD"/>
    <w:rsid w:val="00431156"/>
    <w:rsid w:val="004322EA"/>
    <w:rsid w:val="00432D6C"/>
    <w:rsid w:val="004332B7"/>
    <w:rsid w:val="00434734"/>
    <w:rsid w:val="0043475E"/>
    <w:rsid w:val="00436517"/>
    <w:rsid w:val="00437B4B"/>
    <w:rsid w:val="00437E15"/>
    <w:rsid w:val="0044051B"/>
    <w:rsid w:val="004407B6"/>
    <w:rsid w:val="00440F83"/>
    <w:rsid w:val="004417FA"/>
    <w:rsid w:val="0044281D"/>
    <w:rsid w:val="00442C0D"/>
    <w:rsid w:val="00443538"/>
    <w:rsid w:val="00443BC5"/>
    <w:rsid w:val="00444188"/>
    <w:rsid w:val="0044528E"/>
    <w:rsid w:val="00447832"/>
    <w:rsid w:val="0045050B"/>
    <w:rsid w:val="00450A15"/>
    <w:rsid w:val="00450B5C"/>
    <w:rsid w:val="004510EF"/>
    <w:rsid w:val="004518D1"/>
    <w:rsid w:val="00451DD3"/>
    <w:rsid w:val="00452511"/>
    <w:rsid w:val="00453D41"/>
    <w:rsid w:val="00453D9C"/>
    <w:rsid w:val="00453EEB"/>
    <w:rsid w:val="004562C6"/>
    <w:rsid w:val="00456513"/>
    <w:rsid w:val="00457F90"/>
    <w:rsid w:val="00463C32"/>
    <w:rsid w:val="00463E4A"/>
    <w:rsid w:val="00464B6E"/>
    <w:rsid w:val="00464E40"/>
    <w:rsid w:val="004655AF"/>
    <w:rsid w:val="004659A5"/>
    <w:rsid w:val="004664C1"/>
    <w:rsid w:val="00466EBD"/>
    <w:rsid w:val="00467025"/>
    <w:rsid w:val="004673A2"/>
    <w:rsid w:val="00470B29"/>
    <w:rsid w:val="004712D5"/>
    <w:rsid w:val="0047163B"/>
    <w:rsid w:val="00472365"/>
    <w:rsid w:val="00473101"/>
    <w:rsid w:val="00474063"/>
    <w:rsid w:val="00475E24"/>
    <w:rsid w:val="00477059"/>
    <w:rsid w:val="00481EC7"/>
    <w:rsid w:val="00482064"/>
    <w:rsid w:val="0048225E"/>
    <w:rsid w:val="00482345"/>
    <w:rsid w:val="004846F2"/>
    <w:rsid w:val="00485740"/>
    <w:rsid w:val="0048597B"/>
    <w:rsid w:val="00485AAD"/>
    <w:rsid w:val="0048652A"/>
    <w:rsid w:val="004867C4"/>
    <w:rsid w:val="004868F0"/>
    <w:rsid w:val="0048766E"/>
    <w:rsid w:val="00487844"/>
    <w:rsid w:val="0048793D"/>
    <w:rsid w:val="00487BD8"/>
    <w:rsid w:val="004900BD"/>
    <w:rsid w:val="004902A3"/>
    <w:rsid w:val="004905E0"/>
    <w:rsid w:val="00491354"/>
    <w:rsid w:val="00491BC7"/>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1A7"/>
    <w:rsid w:val="004B57A7"/>
    <w:rsid w:val="004B723B"/>
    <w:rsid w:val="004B7931"/>
    <w:rsid w:val="004B7C79"/>
    <w:rsid w:val="004C0747"/>
    <w:rsid w:val="004C084A"/>
    <w:rsid w:val="004C1736"/>
    <w:rsid w:val="004C1E7D"/>
    <w:rsid w:val="004C38F9"/>
    <w:rsid w:val="004C4B8B"/>
    <w:rsid w:val="004C574F"/>
    <w:rsid w:val="004C607B"/>
    <w:rsid w:val="004C78B8"/>
    <w:rsid w:val="004D12E2"/>
    <w:rsid w:val="004D1895"/>
    <w:rsid w:val="004D190E"/>
    <w:rsid w:val="004D27DA"/>
    <w:rsid w:val="004D2B1C"/>
    <w:rsid w:val="004D2D48"/>
    <w:rsid w:val="004D4889"/>
    <w:rsid w:val="004D49A4"/>
    <w:rsid w:val="004D4BD6"/>
    <w:rsid w:val="004D54D7"/>
    <w:rsid w:val="004D6315"/>
    <w:rsid w:val="004D6837"/>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4AA"/>
    <w:rsid w:val="004E6B83"/>
    <w:rsid w:val="004E6DAA"/>
    <w:rsid w:val="004E78DA"/>
    <w:rsid w:val="004E7A0D"/>
    <w:rsid w:val="004E7CE5"/>
    <w:rsid w:val="004E7D33"/>
    <w:rsid w:val="004F066F"/>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9AD"/>
    <w:rsid w:val="00532E58"/>
    <w:rsid w:val="0053393B"/>
    <w:rsid w:val="00533A36"/>
    <w:rsid w:val="00533D7F"/>
    <w:rsid w:val="005346BA"/>
    <w:rsid w:val="005348B9"/>
    <w:rsid w:val="00535683"/>
    <w:rsid w:val="00535E7D"/>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56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2A00"/>
    <w:rsid w:val="00573790"/>
    <w:rsid w:val="00573BF7"/>
    <w:rsid w:val="0057449B"/>
    <w:rsid w:val="00576591"/>
    <w:rsid w:val="00576C4E"/>
    <w:rsid w:val="00577501"/>
    <w:rsid w:val="005829F0"/>
    <w:rsid w:val="00583C48"/>
    <w:rsid w:val="00584633"/>
    <w:rsid w:val="00584D75"/>
    <w:rsid w:val="00585740"/>
    <w:rsid w:val="00585DCC"/>
    <w:rsid w:val="005860E8"/>
    <w:rsid w:val="005865BE"/>
    <w:rsid w:val="00586789"/>
    <w:rsid w:val="00586C50"/>
    <w:rsid w:val="00587F66"/>
    <w:rsid w:val="00590615"/>
    <w:rsid w:val="00591C35"/>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14F"/>
    <w:rsid w:val="005A3403"/>
    <w:rsid w:val="005A4AE8"/>
    <w:rsid w:val="005A5CFB"/>
    <w:rsid w:val="005A617E"/>
    <w:rsid w:val="005A637D"/>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D84"/>
    <w:rsid w:val="005C60C3"/>
    <w:rsid w:val="005C657D"/>
    <w:rsid w:val="005C78FF"/>
    <w:rsid w:val="005D06E2"/>
    <w:rsid w:val="005D0B40"/>
    <w:rsid w:val="005D150C"/>
    <w:rsid w:val="005D2E9C"/>
    <w:rsid w:val="005D3851"/>
    <w:rsid w:val="005D4E48"/>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3BD"/>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7FD"/>
    <w:rsid w:val="00631B20"/>
    <w:rsid w:val="006321CA"/>
    <w:rsid w:val="006336BA"/>
    <w:rsid w:val="00633B81"/>
    <w:rsid w:val="00634B51"/>
    <w:rsid w:val="00636097"/>
    <w:rsid w:val="006362BB"/>
    <w:rsid w:val="00636C9E"/>
    <w:rsid w:val="006375EE"/>
    <w:rsid w:val="0063781C"/>
    <w:rsid w:val="00637EEA"/>
    <w:rsid w:val="006416D4"/>
    <w:rsid w:val="00642244"/>
    <w:rsid w:val="00642483"/>
    <w:rsid w:val="00643C26"/>
    <w:rsid w:val="00643E65"/>
    <w:rsid w:val="00644140"/>
    <w:rsid w:val="006445BE"/>
    <w:rsid w:val="00644C0B"/>
    <w:rsid w:val="00644E0F"/>
    <w:rsid w:val="006460F0"/>
    <w:rsid w:val="006474D0"/>
    <w:rsid w:val="00650E5D"/>
    <w:rsid w:val="00650F14"/>
    <w:rsid w:val="00651D7E"/>
    <w:rsid w:val="00651FFF"/>
    <w:rsid w:val="006520D9"/>
    <w:rsid w:val="006533FD"/>
    <w:rsid w:val="006537F5"/>
    <w:rsid w:val="00653CFD"/>
    <w:rsid w:val="006555E9"/>
    <w:rsid w:val="006559A6"/>
    <w:rsid w:val="00655E94"/>
    <w:rsid w:val="006620AC"/>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8DE"/>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644"/>
    <w:rsid w:val="006B3AA6"/>
    <w:rsid w:val="006B3BA8"/>
    <w:rsid w:val="006B4613"/>
    <w:rsid w:val="006B493D"/>
    <w:rsid w:val="006B55AB"/>
    <w:rsid w:val="006B6733"/>
    <w:rsid w:val="006B6A0A"/>
    <w:rsid w:val="006B6D8D"/>
    <w:rsid w:val="006B6FDA"/>
    <w:rsid w:val="006C071B"/>
    <w:rsid w:val="006C08CD"/>
    <w:rsid w:val="006C1570"/>
    <w:rsid w:val="006C19BF"/>
    <w:rsid w:val="006C1F84"/>
    <w:rsid w:val="006C2169"/>
    <w:rsid w:val="006C32F3"/>
    <w:rsid w:val="006C367C"/>
    <w:rsid w:val="006C4981"/>
    <w:rsid w:val="006C49D6"/>
    <w:rsid w:val="006C6B10"/>
    <w:rsid w:val="006C6D51"/>
    <w:rsid w:val="006C7323"/>
    <w:rsid w:val="006C7A26"/>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7C7"/>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C1E"/>
    <w:rsid w:val="007368CF"/>
    <w:rsid w:val="00736DD6"/>
    <w:rsid w:val="00736F32"/>
    <w:rsid w:val="00737B2F"/>
    <w:rsid w:val="00737BA7"/>
    <w:rsid w:val="00737D9D"/>
    <w:rsid w:val="0074104E"/>
    <w:rsid w:val="00741F10"/>
    <w:rsid w:val="007425DC"/>
    <w:rsid w:val="00742FEA"/>
    <w:rsid w:val="007437E5"/>
    <w:rsid w:val="00743B2C"/>
    <w:rsid w:val="007442EE"/>
    <w:rsid w:val="00744D2B"/>
    <w:rsid w:val="00746D78"/>
    <w:rsid w:val="00747174"/>
    <w:rsid w:val="0074784D"/>
    <w:rsid w:val="007506E2"/>
    <w:rsid w:val="0075117D"/>
    <w:rsid w:val="0075206C"/>
    <w:rsid w:val="007521C7"/>
    <w:rsid w:val="00752DEA"/>
    <w:rsid w:val="00753BBB"/>
    <w:rsid w:val="00753C4A"/>
    <w:rsid w:val="0075430A"/>
    <w:rsid w:val="00754B16"/>
    <w:rsid w:val="00755654"/>
    <w:rsid w:val="007559C6"/>
    <w:rsid w:val="00755D94"/>
    <w:rsid w:val="00756323"/>
    <w:rsid w:val="00757C5F"/>
    <w:rsid w:val="00760004"/>
    <w:rsid w:val="007606E0"/>
    <w:rsid w:val="00760DA4"/>
    <w:rsid w:val="00762287"/>
    <w:rsid w:val="00762F19"/>
    <w:rsid w:val="00763188"/>
    <w:rsid w:val="0076481E"/>
    <w:rsid w:val="00765A7E"/>
    <w:rsid w:val="007664B0"/>
    <w:rsid w:val="0076674E"/>
    <w:rsid w:val="00766C02"/>
    <w:rsid w:val="00766E1B"/>
    <w:rsid w:val="0076759E"/>
    <w:rsid w:val="0077075D"/>
    <w:rsid w:val="00770A80"/>
    <w:rsid w:val="00771003"/>
    <w:rsid w:val="007724D1"/>
    <w:rsid w:val="00773C02"/>
    <w:rsid w:val="007741B3"/>
    <w:rsid w:val="00774D7F"/>
    <w:rsid w:val="00775ABF"/>
    <w:rsid w:val="00776474"/>
    <w:rsid w:val="007770D9"/>
    <w:rsid w:val="007773E5"/>
    <w:rsid w:val="00777BC2"/>
    <w:rsid w:val="007802E0"/>
    <w:rsid w:val="00780B10"/>
    <w:rsid w:val="00781759"/>
    <w:rsid w:val="00781B57"/>
    <w:rsid w:val="00783B60"/>
    <w:rsid w:val="00784725"/>
    <w:rsid w:val="00784B7B"/>
    <w:rsid w:val="007850FA"/>
    <w:rsid w:val="00785140"/>
    <w:rsid w:val="0078644F"/>
    <w:rsid w:val="00787327"/>
    <w:rsid w:val="007921B9"/>
    <w:rsid w:val="0079405D"/>
    <w:rsid w:val="0079443C"/>
    <w:rsid w:val="00794F0E"/>
    <w:rsid w:val="007A01BB"/>
    <w:rsid w:val="007A03AF"/>
    <w:rsid w:val="007A21CD"/>
    <w:rsid w:val="007A240C"/>
    <w:rsid w:val="007A248F"/>
    <w:rsid w:val="007A288E"/>
    <w:rsid w:val="007A2E1F"/>
    <w:rsid w:val="007A3AE6"/>
    <w:rsid w:val="007A418C"/>
    <w:rsid w:val="007A5068"/>
    <w:rsid w:val="007A51B8"/>
    <w:rsid w:val="007A5345"/>
    <w:rsid w:val="007A58B1"/>
    <w:rsid w:val="007A5C27"/>
    <w:rsid w:val="007A5C35"/>
    <w:rsid w:val="007A5EE9"/>
    <w:rsid w:val="007A60D9"/>
    <w:rsid w:val="007A6D88"/>
    <w:rsid w:val="007A6DB3"/>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00B"/>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13E"/>
    <w:rsid w:val="00804800"/>
    <w:rsid w:val="00804958"/>
    <w:rsid w:val="008049D8"/>
    <w:rsid w:val="00804F3A"/>
    <w:rsid w:val="00805435"/>
    <w:rsid w:val="00805CAE"/>
    <w:rsid w:val="0080607D"/>
    <w:rsid w:val="008069E2"/>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852"/>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5F8"/>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C05"/>
    <w:rsid w:val="00860F17"/>
    <w:rsid w:val="00860F3D"/>
    <w:rsid w:val="008614D3"/>
    <w:rsid w:val="00861FCA"/>
    <w:rsid w:val="0086202D"/>
    <w:rsid w:val="00862A17"/>
    <w:rsid w:val="008631ED"/>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0BEC"/>
    <w:rsid w:val="008817D2"/>
    <w:rsid w:val="00881BDD"/>
    <w:rsid w:val="00881CB7"/>
    <w:rsid w:val="008823E6"/>
    <w:rsid w:val="00883909"/>
    <w:rsid w:val="00884346"/>
    <w:rsid w:val="008845F4"/>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188"/>
    <w:rsid w:val="00895080"/>
    <w:rsid w:val="00895095"/>
    <w:rsid w:val="00896AC8"/>
    <w:rsid w:val="008A035B"/>
    <w:rsid w:val="008A11E2"/>
    <w:rsid w:val="008A1CBB"/>
    <w:rsid w:val="008A218C"/>
    <w:rsid w:val="008A3426"/>
    <w:rsid w:val="008A3459"/>
    <w:rsid w:val="008A3469"/>
    <w:rsid w:val="008A364F"/>
    <w:rsid w:val="008A396A"/>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B1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0681"/>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145C"/>
    <w:rsid w:val="00912148"/>
    <w:rsid w:val="009122B3"/>
    <w:rsid w:val="00913EA9"/>
    <w:rsid w:val="0091544D"/>
    <w:rsid w:val="0091552A"/>
    <w:rsid w:val="00915A40"/>
    <w:rsid w:val="0091617B"/>
    <w:rsid w:val="00916229"/>
    <w:rsid w:val="009164C7"/>
    <w:rsid w:val="009169F9"/>
    <w:rsid w:val="0091777D"/>
    <w:rsid w:val="009177B7"/>
    <w:rsid w:val="009201A7"/>
    <w:rsid w:val="0092030E"/>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49B"/>
    <w:rsid w:val="00931DD0"/>
    <w:rsid w:val="00933758"/>
    <w:rsid w:val="0093380A"/>
    <w:rsid w:val="00934DF3"/>
    <w:rsid w:val="00934F25"/>
    <w:rsid w:val="00936C0C"/>
    <w:rsid w:val="00941009"/>
    <w:rsid w:val="009415CE"/>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3D4"/>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639"/>
    <w:rsid w:val="00980EC7"/>
    <w:rsid w:val="00981170"/>
    <w:rsid w:val="00981198"/>
    <w:rsid w:val="009811AA"/>
    <w:rsid w:val="00981539"/>
    <w:rsid w:val="00981800"/>
    <w:rsid w:val="00984C6D"/>
    <w:rsid w:val="00984E50"/>
    <w:rsid w:val="00985F5A"/>
    <w:rsid w:val="0098686F"/>
    <w:rsid w:val="00986B7B"/>
    <w:rsid w:val="0099044E"/>
    <w:rsid w:val="00990543"/>
    <w:rsid w:val="0099148D"/>
    <w:rsid w:val="009918C7"/>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694"/>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5714"/>
    <w:rsid w:val="009E7D3D"/>
    <w:rsid w:val="009F0AF7"/>
    <w:rsid w:val="009F1097"/>
    <w:rsid w:val="009F268A"/>
    <w:rsid w:val="009F2CD6"/>
    <w:rsid w:val="009F32C4"/>
    <w:rsid w:val="009F41F7"/>
    <w:rsid w:val="009F5349"/>
    <w:rsid w:val="009F752B"/>
    <w:rsid w:val="009F7728"/>
    <w:rsid w:val="009F7A1C"/>
    <w:rsid w:val="009F7A41"/>
    <w:rsid w:val="00A00857"/>
    <w:rsid w:val="00A01CD8"/>
    <w:rsid w:val="00A01F58"/>
    <w:rsid w:val="00A02460"/>
    <w:rsid w:val="00A024A2"/>
    <w:rsid w:val="00A025E6"/>
    <w:rsid w:val="00A02609"/>
    <w:rsid w:val="00A036D7"/>
    <w:rsid w:val="00A03FC9"/>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067"/>
    <w:rsid w:val="00A17774"/>
    <w:rsid w:val="00A2065A"/>
    <w:rsid w:val="00A208D0"/>
    <w:rsid w:val="00A20A58"/>
    <w:rsid w:val="00A20B9D"/>
    <w:rsid w:val="00A20D45"/>
    <w:rsid w:val="00A2213C"/>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0CF7"/>
    <w:rsid w:val="00AC1169"/>
    <w:rsid w:val="00AC239F"/>
    <w:rsid w:val="00AC2C70"/>
    <w:rsid w:val="00AC2C8B"/>
    <w:rsid w:val="00AC384B"/>
    <w:rsid w:val="00AC69CB"/>
    <w:rsid w:val="00AC6B34"/>
    <w:rsid w:val="00AD0318"/>
    <w:rsid w:val="00AD057F"/>
    <w:rsid w:val="00AD065E"/>
    <w:rsid w:val="00AD1AE9"/>
    <w:rsid w:val="00AD3D31"/>
    <w:rsid w:val="00AD50A7"/>
    <w:rsid w:val="00AD5D44"/>
    <w:rsid w:val="00AD6959"/>
    <w:rsid w:val="00AE09C7"/>
    <w:rsid w:val="00AE0DE3"/>
    <w:rsid w:val="00AE1C6C"/>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C3E"/>
    <w:rsid w:val="00AF2278"/>
    <w:rsid w:val="00AF2E2A"/>
    <w:rsid w:val="00AF3843"/>
    <w:rsid w:val="00AF3BC1"/>
    <w:rsid w:val="00AF3C5D"/>
    <w:rsid w:val="00AF4C25"/>
    <w:rsid w:val="00AF512F"/>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3E6E"/>
    <w:rsid w:val="00B25496"/>
    <w:rsid w:val="00B25CA9"/>
    <w:rsid w:val="00B26035"/>
    <w:rsid w:val="00B267E7"/>
    <w:rsid w:val="00B26B22"/>
    <w:rsid w:val="00B31356"/>
    <w:rsid w:val="00B32128"/>
    <w:rsid w:val="00B32174"/>
    <w:rsid w:val="00B33253"/>
    <w:rsid w:val="00B33C76"/>
    <w:rsid w:val="00B34511"/>
    <w:rsid w:val="00B34745"/>
    <w:rsid w:val="00B3497D"/>
    <w:rsid w:val="00B34DCB"/>
    <w:rsid w:val="00B3535A"/>
    <w:rsid w:val="00B355E5"/>
    <w:rsid w:val="00B35778"/>
    <w:rsid w:val="00B35C82"/>
    <w:rsid w:val="00B35E82"/>
    <w:rsid w:val="00B3612E"/>
    <w:rsid w:val="00B37733"/>
    <w:rsid w:val="00B37AA1"/>
    <w:rsid w:val="00B40671"/>
    <w:rsid w:val="00B40BDB"/>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627"/>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17C4"/>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C4A"/>
    <w:rsid w:val="00B97D14"/>
    <w:rsid w:val="00BA0964"/>
    <w:rsid w:val="00BA223C"/>
    <w:rsid w:val="00BA35BC"/>
    <w:rsid w:val="00BA38D2"/>
    <w:rsid w:val="00BA43F4"/>
    <w:rsid w:val="00BA4CCC"/>
    <w:rsid w:val="00BA565E"/>
    <w:rsid w:val="00BA5821"/>
    <w:rsid w:val="00BB17FD"/>
    <w:rsid w:val="00BB310A"/>
    <w:rsid w:val="00BB344F"/>
    <w:rsid w:val="00BB3E3E"/>
    <w:rsid w:val="00BB41B4"/>
    <w:rsid w:val="00BB5E7A"/>
    <w:rsid w:val="00BB69B3"/>
    <w:rsid w:val="00BC02BB"/>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1C2"/>
    <w:rsid w:val="00BD521B"/>
    <w:rsid w:val="00BD5470"/>
    <w:rsid w:val="00BD58B1"/>
    <w:rsid w:val="00BD59CD"/>
    <w:rsid w:val="00BD6B04"/>
    <w:rsid w:val="00BD6F59"/>
    <w:rsid w:val="00BD710F"/>
    <w:rsid w:val="00BD7ABE"/>
    <w:rsid w:val="00BE0073"/>
    <w:rsid w:val="00BE090F"/>
    <w:rsid w:val="00BE1035"/>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4E2"/>
    <w:rsid w:val="00BF6937"/>
    <w:rsid w:val="00BF6F48"/>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69F0"/>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608"/>
    <w:rsid w:val="00C26CA7"/>
    <w:rsid w:val="00C27299"/>
    <w:rsid w:val="00C27916"/>
    <w:rsid w:val="00C27A42"/>
    <w:rsid w:val="00C30048"/>
    <w:rsid w:val="00C30172"/>
    <w:rsid w:val="00C310C6"/>
    <w:rsid w:val="00C3160B"/>
    <w:rsid w:val="00C317C7"/>
    <w:rsid w:val="00C31BA2"/>
    <w:rsid w:val="00C325AE"/>
    <w:rsid w:val="00C33549"/>
    <w:rsid w:val="00C338E5"/>
    <w:rsid w:val="00C33994"/>
    <w:rsid w:val="00C35156"/>
    <w:rsid w:val="00C35402"/>
    <w:rsid w:val="00C3595E"/>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849"/>
    <w:rsid w:val="00C72988"/>
    <w:rsid w:val="00C72CA5"/>
    <w:rsid w:val="00C72FF8"/>
    <w:rsid w:val="00C74842"/>
    <w:rsid w:val="00C763E3"/>
    <w:rsid w:val="00C76451"/>
    <w:rsid w:val="00C7645A"/>
    <w:rsid w:val="00C77849"/>
    <w:rsid w:val="00C8081B"/>
    <w:rsid w:val="00C80C2A"/>
    <w:rsid w:val="00C81835"/>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B2D"/>
    <w:rsid w:val="00CA3D48"/>
    <w:rsid w:val="00CA45FB"/>
    <w:rsid w:val="00CA4797"/>
    <w:rsid w:val="00CA4868"/>
    <w:rsid w:val="00CA4C34"/>
    <w:rsid w:val="00CA5F86"/>
    <w:rsid w:val="00CA631A"/>
    <w:rsid w:val="00CA65BC"/>
    <w:rsid w:val="00CA66B2"/>
    <w:rsid w:val="00CA6FD4"/>
    <w:rsid w:val="00CA7D2C"/>
    <w:rsid w:val="00CB00FC"/>
    <w:rsid w:val="00CB014A"/>
    <w:rsid w:val="00CB1298"/>
    <w:rsid w:val="00CB1354"/>
    <w:rsid w:val="00CB1910"/>
    <w:rsid w:val="00CB29F4"/>
    <w:rsid w:val="00CB2CDB"/>
    <w:rsid w:val="00CB34C8"/>
    <w:rsid w:val="00CB4B0C"/>
    <w:rsid w:val="00CB571C"/>
    <w:rsid w:val="00CB6481"/>
    <w:rsid w:val="00CB67E3"/>
    <w:rsid w:val="00CB72AB"/>
    <w:rsid w:val="00CB73FD"/>
    <w:rsid w:val="00CB7B48"/>
    <w:rsid w:val="00CB7E91"/>
    <w:rsid w:val="00CC08E8"/>
    <w:rsid w:val="00CC13A5"/>
    <w:rsid w:val="00CC1E15"/>
    <w:rsid w:val="00CC3845"/>
    <w:rsid w:val="00CC3BCE"/>
    <w:rsid w:val="00CC4432"/>
    <w:rsid w:val="00CC4BB7"/>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5C8A"/>
    <w:rsid w:val="00CD6355"/>
    <w:rsid w:val="00CD63F1"/>
    <w:rsid w:val="00CD6CC5"/>
    <w:rsid w:val="00CD7A82"/>
    <w:rsid w:val="00CD7FA1"/>
    <w:rsid w:val="00CE014A"/>
    <w:rsid w:val="00CE04D0"/>
    <w:rsid w:val="00CE1E2F"/>
    <w:rsid w:val="00CE20DA"/>
    <w:rsid w:val="00CE268D"/>
    <w:rsid w:val="00CE41A7"/>
    <w:rsid w:val="00CE50EA"/>
    <w:rsid w:val="00CE5BC6"/>
    <w:rsid w:val="00CE65FC"/>
    <w:rsid w:val="00CE68E8"/>
    <w:rsid w:val="00CE71AD"/>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193"/>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D48"/>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2A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88"/>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967"/>
    <w:rsid w:val="00DC072A"/>
    <w:rsid w:val="00DC0DB5"/>
    <w:rsid w:val="00DC2067"/>
    <w:rsid w:val="00DC2F12"/>
    <w:rsid w:val="00DC48BC"/>
    <w:rsid w:val="00DC5D34"/>
    <w:rsid w:val="00DC76A4"/>
    <w:rsid w:val="00DC7787"/>
    <w:rsid w:val="00DD094A"/>
    <w:rsid w:val="00DD0B81"/>
    <w:rsid w:val="00DD0D93"/>
    <w:rsid w:val="00DD10F9"/>
    <w:rsid w:val="00DD229F"/>
    <w:rsid w:val="00DD2660"/>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B74"/>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4B8"/>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8BC"/>
    <w:rsid w:val="00E236CE"/>
    <w:rsid w:val="00E23BDE"/>
    <w:rsid w:val="00E25454"/>
    <w:rsid w:val="00E25ED5"/>
    <w:rsid w:val="00E27174"/>
    <w:rsid w:val="00E273A5"/>
    <w:rsid w:val="00E27D9E"/>
    <w:rsid w:val="00E30B59"/>
    <w:rsid w:val="00E31768"/>
    <w:rsid w:val="00E3336C"/>
    <w:rsid w:val="00E346B1"/>
    <w:rsid w:val="00E35EA4"/>
    <w:rsid w:val="00E364C0"/>
    <w:rsid w:val="00E3695D"/>
    <w:rsid w:val="00E37A7D"/>
    <w:rsid w:val="00E37D42"/>
    <w:rsid w:val="00E40109"/>
    <w:rsid w:val="00E40807"/>
    <w:rsid w:val="00E41806"/>
    <w:rsid w:val="00E4366A"/>
    <w:rsid w:val="00E437A1"/>
    <w:rsid w:val="00E43DAE"/>
    <w:rsid w:val="00E43F5C"/>
    <w:rsid w:val="00E44871"/>
    <w:rsid w:val="00E44D05"/>
    <w:rsid w:val="00E45108"/>
    <w:rsid w:val="00E4531F"/>
    <w:rsid w:val="00E472B4"/>
    <w:rsid w:val="00E47308"/>
    <w:rsid w:val="00E47CD5"/>
    <w:rsid w:val="00E5026E"/>
    <w:rsid w:val="00E510F4"/>
    <w:rsid w:val="00E51137"/>
    <w:rsid w:val="00E517BD"/>
    <w:rsid w:val="00E51D3D"/>
    <w:rsid w:val="00E55560"/>
    <w:rsid w:val="00E561D7"/>
    <w:rsid w:val="00E564E2"/>
    <w:rsid w:val="00E577DE"/>
    <w:rsid w:val="00E57DEE"/>
    <w:rsid w:val="00E60142"/>
    <w:rsid w:val="00E60CB7"/>
    <w:rsid w:val="00E6198B"/>
    <w:rsid w:val="00E6320E"/>
    <w:rsid w:val="00E635F5"/>
    <w:rsid w:val="00E63F1B"/>
    <w:rsid w:val="00E6445C"/>
    <w:rsid w:val="00E65C6B"/>
    <w:rsid w:val="00E667DD"/>
    <w:rsid w:val="00E701BD"/>
    <w:rsid w:val="00E711AD"/>
    <w:rsid w:val="00E71938"/>
    <w:rsid w:val="00E71DEC"/>
    <w:rsid w:val="00E7242D"/>
    <w:rsid w:val="00E74395"/>
    <w:rsid w:val="00E74BA5"/>
    <w:rsid w:val="00E74EE4"/>
    <w:rsid w:val="00E74F4E"/>
    <w:rsid w:val="00E753FE"/>
    <w:rsid w:val="00E75454"/>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4D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105"/>
    <w:rsid w:val="00EA6383"/>
    <w:rsid w:val="00EA7270"/>
    <w:rsid w:val="00EA7BAE"/>
    <w:rsid w:val="00EB022D"/>
    <w:rsid w:val="00EB0B5C"/>
    <w:rsid w:val="00EB1207"/>
    <w:rsid w:val="00EB1A8D"/>
    <w:rsid w:val="00EB3ACB"/>
    <w:rsid w:val="00EB3E62"/>
    <w:rsid w:val="00EB489D"/>
    <w:rsid w:val="00EB598F"/>
    <w:rsid w:val="00EB61B3"/>
    <w:rsid w:val="00EB6BC0"/>
    <w:rsid w:val="00EC0CBA"/>
    <w:rsid w:val="00EC163B"/>
    <w:rsid w:val="00EC363A"/>
    <w:rsid w:val="00EC4FD5"/>
    <w:rsid w:val="00EC5C53"/>
    <w:rsid w:val="00EC6808"/>
    <w:rsid w:val="00EC6AA9"/>
    <w:rsid w:val="00EC7BF6"/>
    <w:rsid w:val="00ED00DA"/>
    <w:rsid w:val="00ED069B"/>
    <w:rsid w:val="00ED18EA"/>
    <w:rsid w:val="00ED2DFE"/>
    <w:rsid w:val="00ED3004"/>
    <w:rsid w:val="00ED57F7"/>
    <w:rsid w:val="00ED5B5F"/>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A06"/>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0784B"/>
    <w:rsid w:val="00F10C2B"/>
    <w:rsid w:val="00F1190E"/>
    <w:rsid w:val="00F129B1"/>
    <w:rsid w:val="00F12F35"/>
    <w:rsid w:val="00F1309D"/>
    <w:rsid w:val="00F136FF"/>
    <w:rsid w:val="00F14109"/>
    <w:rsid w:val="00F14690"/>
    <w:rsid w:val="00F15869"/>
    <w:rsid w:val="00F15E6A"/>
    <w:rsid w:val="00F15EDC"/>
    <w:rsid w:val="00F1692C"/>
    <w:rsid w:val="00F177BC"/>
    <w:rsid w:val="00F17AEA"/>
    <w:rsid w:val="00F17CF1"/>
    <w:rsid w:val="00F20DB6"/>
    <w:rsid w:val="00F21101"/>
    <w:rsid w:val="00F21166"/>
    <w:rsid w:val="00F21325"/>
    <w:rsid w:val="00F215EF"/>
    <w:rsid w:val="00F217BB"/>
    <w:rsid w:val="00F218A3"/>
    <w:rsid w:val="00F21CC0"/>
    <w:rsid w:val="00F21E51"/>
    <w:rsid w:val="00F228A2"/>
    <w:rsid w:val="00F26BFD"/>
    <w:rsid w:val="00F26C7E"/>
    <w:rsid w:val="00F26F71"/>
    <w:rsid w:val="00F30409"/>
    <w:rsid w:val="00F30C27"/>
    <w:rsid w:val="00F310F3"/>
    <w:rsid w:val="00F31273"/>
    <w:rsid w:val="00F31FEE"/>
    <w:rsid w:val="00F3276C"/>
    <w:rsid w:val="00F3394E"/>
    <w:rsid w:val="00F33F6A"/>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78E"/>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82E"/>
    <w:rsid w:val="00F769AE"/>
    <w:rsid w:val="00F77DD4"/>
    <w:rsid w:val="00F806B2"/>
    <w:rsid w:val="00F8119F"/>
    <w:rsid w:val="00F813E3"/>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D5D"/>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EBF"/>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646"/>
    <w:rsid w:val="00FB6851"/>
    <w:rsid w:val="00FB6CF5"/>
    <w:rsid w:val="00FB7297"/>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9D7"/>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4E76F"/>
    <w:rsid w:val="028F91AB"/>
    <w:rsid w:val="02CE2D12"/>
    <w:rsid w:val="0604AD14"/>
    <w:rsid w:val="0891BF28"/>
    <w:rsid w:val="0949D978"/>
    <w:rsid w:val="0B729F42"/>
    <w:rsid w:val="142363B2"/>
    <w:rsid w:val="1456399E"/>
    <w:rsid w:val="1863837B"/>
    <w:rsid w:val="19E5FB25"/>
    <w:rsid w:val="1A399BB9"/>
    <w:rsid w:val="1BEBD82D"/>
    <w:rsid w:val="1CAB0990"/>
    <w:rsid w:val="22D68807"/>
    <w:rsid w:val="22E06DCB"/>
    <w:rsid w:val="252C00A3"/>
    <w:rsid w:val="25A78176"/>
    <w:rsid w:val="26279151"/>
    <w:rsid w:val="26565930"/>
    <w:rsid w:val="274F997F"/>
    <w:rsid w:val="29D987E7"/>
    <w:rsid w:val="2FE5CDCB"/>
    <w:rsid w:val="35A2E3B3"/>
    <w:rsid w:val="36EA7A1E"/>
    <w:rsid w:val="3D0ADF5D"/>
    <w:rsid w:val="3FADAC5A"/>
    <w:rsid w:val="40B8A370"/>
    <w:rsid w:val="430FE725"/>
    <w:rsid w:val="4319CCE9"/>
    <w:rsid w:val="43933B04"/>
    <w:rsid w:val="46A1B738"/>
    <w:rsid w:val="46F43C0A"/>
    <w:rsid w:val="49C3554F"/>
    <w:rsid w:val="4A3481EE"/>
    <w:rsid w:val="4CAFA62E"/>
    <w:rsid w:val="4D750C55"/>
    <w:rsid w:val="52AF80FF"/>
    <w:rsid w:val="52E89E5B"/>
    <w:rsid w:val="537CDAC1"/>
    <w:rsid w:val="5776C9EA"/>
    <w:rsid w:val="59DBF01A"/>
    <w:rsid w:val="5A24FBCD"/>
    <w:rsid w:val="5B025B61"/>
    <w:rsid w:val="5E3FEC1B"/>
    <w:rsid w:val="5F199375"/>
    <w:rsid w:val="60989CEF"/>
    <w:rsid w:val="6263CA1D"/>
    <w:rsid w:val="630A8918"/>
    <w:rsid w:val="679A4EEB"/>
    <w:rsid w:val="67CB98E3"/>
    <w:rsid w:val="682C611D"/>
    <w:rsid w:val="69185EC9"/>
    <w:rsid w:val="69F3CD3F"/>
    <w:rsid w:val="6BF5AD94"/>
    <w:rsid w:val="6CA1E34E"/>
    <w:rsid w:val="6CC32A07"/>
    <w:rsid w:val="6CD10E56"/>
    <w:rsid w:val="6CF45FFF"/>
    <w:rsid w:val="6ED6F02E"/>
    <w:rsid w:val="7039CBBA"/>
    <w:rsid w:val="71771AD9"/>
    <w:rsid w:val="72FEBC06"/>
    <w:rsid w:val="7364C6E2"/>
    <w:rsid w:val="79AFF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sid w:val="00CA3B2D"/>
    <w:rPr>
      <w:sz w:val="20"/>
    </w:rPr>
  </w:style>
  <w:style w:type="character" w:customStyle="1" w:styleId="KommentartextZchn">
    <w:name w:val="Kommentartext Zchn"/>
    <w:basedOn w:val="Absatz-Standardschriftart"/>
    <w:link w:val="Kommentartext"/>
    <w:rsid w:val="00CA3B2D"/>
    <w:rPr>
      <w:rFonts w:ascii="Arial" w:hAnsi="Arial"/>
    </w:rPr>
  </w:style>
  <w:style w:type="character" w:styleId="Kommentarzeichen">
    <w:name w:val="annotation reference"/>
    <w:basedOn w:val="Absatz-Standardschriftart"/>
    <w:rsid w:val="00CA3B2D"/>
    <w:rPr>
      <w:sz w:val="16"/>
      <w:szCs w:val="16"/>
    </w:rPr>
  </w:style>
  <w:style w:type="paragraph" w:styleId="Kommentarthema">
    <w:name w:val="annotation subject"/>
    <w:basedOn w:val="Kommentartext"/>
    <w:next w:val="Kommentartext"/>
    <w:link w:val="KommentarthemaZchn"/>
    <w:rsid w:val="004664C1"/>
    <w:rPr>
      <w:b/>
      <w:bCs/>
    </w:rPr>
  </w:style>
  <w:style w:type="character" w:customStyle="1" w:styleId="KommentarthemaZchn">
    <w:name w:val="Kommentarthema Zchn"/>
    <w:basedOn w:val="KommentartextZchn"/>
    <w:link w:val="Kommentarthema"/>
    <w:rsid w:val="004664C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16081608">
      <w:bodyDiv w:val="1"/>
      <w:marLeft w:val="0"/>
      <w:marRight w:val="0"/>
      <w:marTop w:val="0"/>
      <w:marBottom w:val="0"/>
      <w:divBdr>
        <w:top w:val="none" w:sz="0" w:space="0" w:color="auto"/>
        <w:left w:val="none" w:sz="0" w:space="0" w:color="auto"/>
        <w:bottom w:val="none" w:sz="0" w:space="0" w:color="auto"/>
        <w:right w:val="none" w:sz="0" w:space="0" w:color="auto"/>
      </w:divBdr>
    </w:div>
    <w:div w:id="1072502780">
      <w:bodyDiv w:val="1"/>
      <w:marLeft w:val="0"/>
      <w:marRight w:val="0"/>
      <w:marTop w:val="0"/>
      <w:marBottom w:val="0"/>
      <w:divBdr>
        <w:top w:val="none" w:sz="0" w:space="0" w:color="auto"/>
        <w:left w:val="none" w:sz="0" w:space="0" w:color="auto"/>
        <w:bottom w:val="none" w:sz="0" w:space="0" w:color="auto"/>
        <w:right w:val="none" w:sz="0" w:space="0" w:color="auto"/>
      </w:divBdr>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378580556">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15350093">
      <w:bodyDiv w:val="1"/>
      <w:marLeft w:val="0"/>
      <w:marRight w:val="0"/>
      <w:marTop w:val="0"/>
      <w:marBottom w:val="0"/>
      <w:divBdr>
        <w:top w:val="none" w:sz="0" w:space="0" w:color="auto"/>
        <w:left w:val="none" w:sz="0" w:space="0" w:color="auto"/>
        <w:bottom w:val="none" w:sz="0" w:space="0" w:color="auto"/>
        <w:right w:val="none" w:sz="0" w:space="0" w:color="auto"/>
      </w:divBdr>
    </w:div>
    <w:div w:id="1916671753">
      <w:bodyDiv w:val="1"/>
      <w:marLeft w:val="0"/>
      <w:marRight w:val="0"/>
      <w:marTop w:val="0"/>
      <w:marBottom w:val="0"/>
      <w:divBdr>
        <w:top w:val="none" w:sz="0" w:space="0" w:color="auto"/>
        <w:left w:val="none" w:sz="0" w:space="0" w:color="auto"/>
        <w:bottom w:val="none" w:sz="0" w:space="0" w:color="auto"/>
        <w:right w:val="none" w:sz="0" w:space="0" w:color="auto"/>
      </w:divBdr>
    </w:div>
    <w:div w:id="196064732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product/22546?artNr=0-LCA-MR-01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7539</CharactersWithSpaces>
  <SharedDoc>false</SharedDoc>
  <HLinks>
    <vt:vector size="6" baseType="variant">
      <vt:variant>
        <vt:i4>4456467</vt:i4>
      </vt:variant>
      <vt:variant>
        <vt:i4>0</vt:i4>
      </vt:variant>
      <vt:variant>
        <vt:i4>0</vt:i4>
      </vt:variant>
      <vt:variant>
        <vt:i4>5</vt:i4>
      </vt:variant>
      <vt:variant>
        <vt:lpwstr>https://www.igus.de/product/22546?artNr=0-LCA-MR-0100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2024-04-18T13:16:00Z</dcterms:created>
  <dcterms:modified xsi:type="dcterms:W3CDTF">2024-04-19T08:46:00Z</dcterms:modified>
</cp:coreProperties>
</file>