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5E6D" w14:textId="2061540A" w:rsidR="00B7671E" w:rsidRPr="00E95AA4" w:rsidRDefault="00B7671E" w:rsidP="00E95AA4">
      <w:pPr>
        <w:spacing w:line="360" w:lineRule="auto"/>
        <w:ind w:right="-569"/>
        <w:rPr>
          <w:b/>
          <w:sz w:val="32"/>
          <w:szCs w:val="32"/>
          <w:lang w:val="fr-FR"/>
        </w:rPr>
      </w:pPr>
      <w:bookmarkStart w:id="0" w:name="OLE_LINK1"/>
      <w:bookmarkStart w:id="1" w:name="_Hlk526413990"/>
      <w:r w:rsidRPr="00E95AA4">
        <w:rPr>
          <w:b/>
          <w:sz w:val="32"/>
          <w:szCs w:val="32"/>
          <w:lang w:val="fr-FR"/>
        </w:rPr>
        <w:t xml:space="preserve">Nouveau câble CFSPECIAL.5 : la combinaison de 7 câbles </w:t>
      </w:r>
      <w:proofErr w:type="spellStart"/>
      <w:r w:rsidRPr="00E95AA4">
        <w:rPr>
          <w:b/>
          <w:sz w:val="32"/>
          <w:szCs w:val="32"/>
          <w:lang w:val="fr-FR"/>
        </w:rPr>
        <w:t>chainflex</w:t>
      </w:r>
      <w:proofErr w:type="spellEnd"/>
      <w:r w:rsidRPr="00E95AA4">
        <w:rPr>
          <w:b/>
          <w:sz w:val="32"/>
          <w:szCs w:val="32"/>
          <w:lang w:val="fr-FR"/>
        </w:rPr>
        <w:t xml:space="preserve"> réduit de 35 % le coût des câbles dans les </w:t>
      </w:r>
      <w:proofErr w:type="spellStart"/>
      <w:r w:rsidRPr="00E95AA4">
        <w:rPr>
          <w:b/>
          <w:sz w:val="32"/>
          <w:szCs w:val="32"/>
          <w:lang w:val="fr-FR"/>
        </w:rPr>
        <w:t>topdrives</w:t>
      </w:r>
      <w:proofErr w:type="spellEnd"/>
    </w:p>
    <w:p w14:paraId="09404BC6" w14:textId="337E8280" w:rsidR="00B7671E" w:rsidRPr="00E95AA4" w:rsidRDefault="00B7671E" w:rsidP="00E95AA4">
      <w:pPr>
        <w:spacing w:line="360" w:lineRule="auto"/>
        <w:ind w:right="-569"/>
        <w:rPr>
          <w:b/>
          <w:sz w:val="24"/>
          <w:szCs w:val="24"/>
          <w:lang w:val="fr-FR"/>
        </w:rPr>
      </w:pPr>
      <w:r w:rsidRPr="00E95AA4">
        <w:rPr>
          <w:b/>
          <w:sz w:val="24"/>
          <w:szCs w:val="24"/>
          <w:lang w:val="fr-FR"/>
        </w:rPr>
        <w:t>Combinaison de 7 câbles testés et fiables comprenant des câbles de puissances pour moteurs, des câbles de données et des câbles hybrides pour le système offshore e-</w:t>
      </w:r>
      <w:proofErr w:type="spellStart"/>
      <w:r w:rsidRPr="00E95AA4">
        <w:rPr>
          <w:b/>
          <w:sz w:val="24"/>
          <w:szCs w:val="24"/>
          <w:lang w:val="fr-FR"/>
        </w:rPr>
        <w:t>loop</w:t>
      </w:r>
      <w:proofErr w:type="spellEnd"/>
      <w:r w:rsidRPr="00E95AA4">
        <w:rPr>
          <w:b/>
          <w:sz w:val="24"/>
          <w:szCs w:val="24"/>
          <w:lang w:val="fr-FR"/>
        </w:rPr>
        <w:t xml:space="preserve"> signé igus</w:t>
      </w:r>
    </w:p>
    <w:p w14:paraId="02A7AC0C" w14:textId="77777777" w:rsidR="00693FF9" w:rsidRPr="00E95AA4" w:rsidRDefault="00693FF9" w:rsidP="00E95AA4">
      <w:pPr>
        <w:spacing w:line="360" w:lineRule="auto"/>
        <w:ind w:right="-569"/>
        <w:rPr>
          <w:b/>
          <w:lang w:val="fr-FR"/>
        </w:rPr>
      </w:pPr>
    </w:p>
    <w:p w14:paraId="757FF5EA" w14:textId="1D4BB59F" w:rsidR="00693FF9" w:rsidRPr="00E95AA4" w:rsidRDefault="00B7671E" w:rsidP="00E95AA4">
      <w:pPr>
        <w:spacing w:line="360" w:lineRule="auto"/>
        <w:ind w:right="-569"/>
        <w:rPr>
          <w:b/>
          <w:lang w:val="fr-FR"/>
        </w:rPr>
      </w:pPr>
      <w:r w:rsidRPr="00E95AA4">
        <w:rPr>
          <w:b/>
          <w:lang w:val="fr-FR"/>
        </w:rPr>
        <w:t>C'est pour les montages suspendus dans des applications très complexes comme les équipements de forage en profondeur que la société igus a mis au point e-</w:t>
      </w:r>
      <w:proofErr w:type="spellStart"/>
      <w:r w:rsidRPr="00E95AA4">
        <w:rPr>
          <w:b/>
          <w:lang w:val="fr-FR"/>
        </w:rPr>
        <w:t>loop</w:t>
      </w:r>
      <w:proofErr w:type="spellEnd"/>
      <w:r w:rsidRPr="00E95AA4">
        <w:rPr>
          <w:b/>
          <w:lang w:val="fr-FR"/>
        </w:rPr>
        <w:t xml:space="preserve">. Ce système de chaînes porte-câbles guide les câbles verticalement de manière sûre et remplace de plus en plus souvent les boucles de service, partout dans le monde.  </w:t>
      </w:r>
      <w:proofErr w:type="gramStart"/>
      <w:r w:rsidRPr="00E95AA4">
        <w:rPr>
          <w:b/>
          <w:lang w:val="fr-FR"/>
        </w:rPr>
        <w:t>igus</w:t>
      </w:r>
      <w:proofErr w:type="gramEnd"/>
      <w:r w:rsidRPr="00E95AA4">
        <w:rPr>
          <w:b/>
          <w:lang w:val="fr-FR"/>
        </w:rPr>
        <w:t xml:space="preserve"> présente maintenant une gamme de câbles adaptée au système e-</w:t>
      </w:r>
      <w:proofErr w:type="spellStart"/>
      <w:r w:rsidRPr="00E95AA4">
        <w:rPr>
          <w:b/>
          <w:lang w:val="fr-FR"/>
        </w:rPr>
        <w:t>loop</w:t>
      </w:r>
      <w:proofErr w:type="spellEnd"/>
      <w:r w:rsidRPr="00E95AA4">
        <w:rPr>
          <w:b/>
          <w:lang w:val="fr-FR"/>
        </w:rPr>
        <w:t xml:space="preserve">, la nouvelle série CFSPECIAL.5. La combinaison de sept câbles </w:t>
      </w:r>
      <w:proofErr w:type="spellStart"/>
      <w:r w:rsidRPr="00E95AA4">
        <w:rPr>
          <w:b/>
          <w:lang w:val="fr-FR"/>
        </w:rPr>
        <w:t>chainflex</w:t>
      </w:r>
      <w:proofErr w:type="spellEnd"/>
      <w:r w:rsidRPr="00E95AA4">
        <w:rPr>
          <w:b/>
          <w:lang w:val="fr-FR"/>
        </w:rPr>
        <w:t xml:space="preserve"> permet de réduire les coûts de 35 %.</w:t>
      </w:r>
    </w:p>
    <w:p w14:paraId="4909FCA2" w14:textId="77777777" w:rsidR="00693FF9" w:rsidRPr="00E95AA4" w:rsidRDefault="00693FF9" w:rsidP="00E95AA4">
      <w:pPr>
        <w:spacing w:line="360" w:lineRule="auto"/>
        <w:ind w:right="-569"/>
        <w:rPr>
          <w:b/>
          <w:lang w:val="fr-FR"/>
        </w:rPr>
      </w:pPr>
    </w:p>
    <w:p w14:paraId="1F2DAF8A" w14:textId="46730BEE" w:rsidR="00693FF9" w:rsidRPr="00E95AA4" w:rsidRDefault="00B7671E" w:rsidP="00E95AA4">
      <w:pPr>
        <w:spacing w:line="360" w:lineRule="auto"/>
        <w:ind w:right="-569"/>
        <w:rPr>
          <w:lang w:val="fr-FR"/>
        </w:rPr>
      </w:pPr>
      <w:r w:rsidRPr="00E95AA4">
        <w:rPr>
          <w:lang w:val="fr-FR"/>
        </w:rPr>
        <w:t>C'est pour guider les câbles de manière sûre dans les applications suspendues et les milieux difficiles que la société igus a conçu e-</w:t>
      </w:r>
      <w:proofErr w:type="spellStart"/>
      <w:r w:rsidRPr="00E95AA4">
        <w:rPr>
          <w:lang w:val="fr-FR"/>
        </w:rPr>
        <w:t>loop</w:t>
      </w:r>
      <w:proofErr w:type="spellEnd"/>
      <w:r w:rsidRPr="00E95AA4">
        <w:rPr>
          <w:lang w:val="fr-FR"/>
        </w:rPr>
        <w:t xml:space="preserve"> comme alternative aux boucles de service (</w:t>
      </w:r>
      <w:proofErr w:type="spellStart"/>
      <w:r w:rsidRPr="00E95AA4">
        <w:rPr>
          <w:lang w:val="fr-FR"/>
        </w:rPr>
        <w:t>serviceloop</w:t>
      </w:r>
      <w:proofErr w:type="spellEnd"/>
      <w:r w:rsidRPr="00E95AA4">
        <w:rPr>
          <w:lang w:val="fr-FR"/>
        </w:rPr>
        <w:t>) souvent utilisées. Sur ces boucles classiques, les câbles ne bénéficient d'aucun guidage, ils n'ont pas de rayon de courbure fixe, ils ne peuvent pas bouger et finissent par casser. Lors de l'entretien ou des réparations, c'est l'ensemble du système qui doit être changé. Le système e-</w:t>
      </w:r>
      <w:proofErr w:type="spellStart"/>
      <w:r w:rsidRPr="00E95AA4">
        <w:rPr>
          <w:lang w:val="fr-FR"/>
        </w:rPr>
        <w:t>loop</w:t>
      </w:r>
      <w:proofErr w:type="spellEnd"/>
      <w:r w:rsidRPr="00E95AA4">
        <w:rPr>
          <w:lang w:val="fr-FR"/>
        </w:rPr>
        <w:t xml:space="preserve">, qui est un guidage de l'énergie tridimensionnel extrêmement robuste, associe les avantages d'une chaîne porte-câbles en polymères à ceux d'un câble très résistant à la traction. Le câble absorbe les forces de traction à l'intérieur de la chaîne et les conduit dans les éléments de fixation. La chaîne porte-câbles modulaire </w:t>
      </w:r>
      <w:proofErr w:type="gramStart"/>
      <w:r w:rsidRPr="00E95AA4">
        <w:rPr>
          <w:lang w:val="fr-FR"/>
        </w:rPr>
        <w:t>a</w:t>
      </w:r>
      <w:proofErr w:type="gramEnd"/>
      <w:r w:rsidRPr="00E95AA4">
        <w:rPr>
          <w:lang w:val="fr-FR"/>
        </w:rPr>
        <w:t xml:space="preserve"> un rayon de courbure défini et résiste aux vibrations et aux chocs grâce à des protecteurs, autant d'éléments qui en font le produit idéal dans les équipements de forage ou les excavatrices à godets. </w:t>
      </w:r>
      <w:proofErr w:type="gramStart"/>
      <w:r w:rsidRPr="00E95AA4">
        <w:rPr>
          <w:lang w:val="fr-FR"/>
        </w:rPr>
        <w:t>igus</w:t>
      </w:r>
      <w:proofErr w:type="gramEnd"/>
      <w:r w:rsidRPr="00E95AA4">
        <w:rPr>
          <w:lang w:val="fr-FR"/>
        </w:rPr>
        <w:t xml:space="preserve"> présente maintenant la série de câbles CFSPECIAL.5 dédiée à ce système e-</w:t>
      </w:r>
      <w:proofErr w:type="spellStart"/>
      <w:r w:rsidRPr="00E95AA4">
        <w:rPr>
          <w:lang w:val="fr-FR"/>
        </w:rPr>
        <w:t>loop</w:t>
      </w:r>
      <w:proofErr w:type="spellEnd"/>
      <w:r w:rsidRPr="00E95AA4">
        <w:rPr>
          <w:lang w:val="fr-FR"/>
        </w:rPr>
        <w:t>.</w:t>
      </w:r>
    </w:p>
    <w:p w14:paraId="36B40F0F" w14:textId="0E76EE63" w:rsidR="00B7671E" w:rsidRPr="00E95AA4" w:rsidRDefault="00B7671E" w:rsidP="00E95AA4">
      <w:pPr>
        <w:spacing w:line="360" w:lineRule="auto"/>
        <w:ind w:right="-569"/>
        <w:rPr>
          <w:lang w:val="fr-FR"/>
        </w:rPr>
      </w:pPr>
    </w:p>
    <w:p w14:paraId="03A40690" w14:textId="469C7770" w:rsidR="00E44A23" w:rsidRPr="00E95AA4" w:rsidRDefault="00E44A23" w:rsidP="00E95AA4">
      <w:pPr>
        <w:spacing w:line="360" w:lineRule="auto"/>
        <w:ind w:right="-569"/>
        <w:rPr>
          <w:lang w:val="fr-FR"/>
        </w:rPr>
      </w:pPr>
    </w:p>
    <w:p w14:paraId="7B9ED535" w14:textId="77777777" w:rsidR="00E44A23" w:rsidRPr="00E95AA4" w:rsidRDefault="00E44A23" w:rsidP="00E95AA4">
      <w:pPr>
        <w:spacing w:line="360" w:lineRule="auto"/>
        <w:ind w:right="-569"/>
        <w:rPr>
          <w:lang w:val="fr-FR"/>
        </w:rPr>
      </w:pPr>
    </w:p>
    <w:p w14:paraId="14B79414" w14:textId="77777777" w:rsidR="00E95AA4" w:rsidRDefault="00E95AA4" w:rsidP="00E95AA4">
      <w:pPr>
        <w:spacing w:line="360" w:lineRule="auto"/>
        <w:ind w:right="-569"/>
        <w:rPr>
          <w:b/>
          <w:lang w:val="fr-FR"/>
        </w:rPr>
      </w:pPr>
    </w:p>
    <w:p w14:paraId="00EBD7F2" w14:textId="77777777" w:rsidR="00E95AA4" w:rsidRDefault="00E95AA4" w:rsidP="00E95AA4">
      <w:pPr>
        <w:spacing w:line="360" w:lineRule="auto"/>
        <w:ind w:right="-569"/>
        <w:rPr>
          <w:b/>
          <w:lang w:val="fr-FR"/>
        </w:rPr>
      </w:pPr>
    </w:p>
    <w:p w14:paraId="34B288B1" w14:textId="61B892FD" w:rsidR="00B7671E" w:rsidRPr="00E95AA4" w:rsidRDefault="00B7671E" w:rsidP="00E95AA4">
      <w:pPr>
        <w:spacing w:line="360" w:lineRule="auto"/>
        <w:ind w:right="-569"/>
        <w:rPr>
          <w:b/>
          <w:lang w:val="fr-FR"/>
        </w:rPr>
      </w:pPr>
      <w:r w:rsidRPr="00E95AA4">
        <w:rPr>
          <w:b/>
          <w:lang w:val="fr-FR"/>
        </w:rPr>
        <w:lastRenderedPageBreak/>
        <w:t>Chaîne, câble, garantie, montage, le tout par un seul et même fournisseur</w:t>
      </w:r>
    </w:p>
    <w:p w14:paraId="4032CAC3" w14:textId="5830363A" w:rsidR="00693FF9" w:rsidRPr="00E95AA4" w:rsidRDefault="00B7671E" w:rsidP="00E95AA4">
      <w:pPr>
        <w:overflowPunct/>
        <w:autoSpaceDE/>
        <w:autoSpaceDN/>
        <w:adjustRightInd/>
        <w:spacing w:after="160" w:line="360" w:lineRule="auto"/>
        <w:ind w:right="-569"/>
        <w:textAlignment w:val="auto"/>
        <w:rPr>
          <w:rFonts w:eastAsia="Calibri" w:cs="Arial"/>
          <w:b/>
          <w:bCs/>
          <w:szCs w:val="22"/>
          <w:lang w:val="fr-FR" w:eastAsia="en-US"/>
        </w:rPr>
      </w:pPr>
      <w:r w:rsidRPr="00E95AA4">
        <w:rPr>
          <w:rFonts w:eastAsia="Calibri" w:cs="Arial"/>
          <w:szCs w:val="22"/>
          <w:lang w:val="fr-FR"/>
        </w:rPr>
        <w:t>Les câbles dédiés au système e-</w:t>
      </w:r>
      <w:proofErr w:type="spellStart"/>
      <w:r w:rsidRPr="00E95AA4">
        <w:rPr>
          <w:rFonts w:eastAsia="Calibri" w:cs="Arial"/>
          <w:szCs w:val="22"/>
          <w:lang w:val="fr-FR"/>
        </w:rPr>
        <w:t>loop</w:t>
      </w:r>
      <w:proofErr w:type="spellEnd"/>
      <w:r w:rsidRPr="00E95AA4">
        <w:rPr>
          <w:rFonts w:eastAsia="Calibri" w:cs="Arial"/>
          <w:szCs w:val="22"/>
          <w:lang w:val="fr-FR"/>
        </w:rPr>
        <w:t xml:space="preserve"> seront disponibles au premier trimestre 2021 et se composent de sept types de câbles : trois </w:t>
      </w:r>
      <w:proofErr w:type="spellStart"/>
      <w:r w:rsidRPr="00E95AA4">
        <w:rPr>
          <w:rFonts w:eastAsia="Calibri" w:cs="Arial"/>
          <w:szCs w:val="22"/>
          <w:lang w:val="fr-FR"/>
        </w:rPr>
        <w:t>monoconducteurs</w:t>
      </w:r>
      <w:proofErr w:type="spellEnd"/>
      <w:r w:rsidRPr="00E95AA4">
        <w:rPr>
          <w:rFonts w:eastAsia="Calibri" w:cs="Arial"/>
          <w:szCs w:val="22"/>
          <w:lang w:val="fr-FR"/>
        </w:rPr>
        <w:t xml:space="preserve"> de différentes sections, un conducteur de protection, deux câbles de données et un câble hybride. Ce choix répond aux besoins des systèmes </w:t>
      </w:r>
      <w:proofErr w:type="spellStart"/>
      <w:r w:rsidRPr="00E95AA4">
        <w:rPr>
          <w:rFonts w:eastAsia="Calibri" w:cs="Arial"/>
          <w:szCs w:val="22"/>
          <w:lang w:val="fr-FR"/>
        </w:rPr>
        <w:t>topdrive</w:t>
      </w:r>
      <w:proofErr w:type="spellEnd"/>
      <w:r w:rsidRPr="00E95AA4">
        <w:rPr>
          <w:rFonts w:eastAsia="Calibri" w:cs="Arial"/>
          <w:szCs w:val="22"/>
          <w:lang w:val="fr-FR"/>
        </w:rPr>
        <w:t xml:space="preserve"> courants sur le marché et sera adapté à leur évolution. Tous les câbles </w:t>
      </w:r>
      <w:proofErr w:type="spellStart"/>
      <w:r w:rsidRPr="00E95AA4">
        <w:rPr>
          <w:rFonts w:eastAsia="Calibri" w:cs="Arial"/>
          <w:szCs w:val="22"/>
          <w:lang w:val="fr-FR"/>
        </w:rPr>
        <w:t>chainflex</w:t>
      </w:r>
      <w:proofErr w:type="spellEnd"/>
      <w:r w:rsidRPr="00E95AA4">
        <w:rPr>
          <w:rFonts w:eastAsia="Calibri" w:cs="Arial"/>
          <w:szCs w:val="22"/>
          <w:lang w:val="fr-FR"/>
        </w:rPr>
        <w:t xml:space="preserve"> sont disponibles sans minimum de commande. Ces câbles étant des références catalogue, leur disponibilité est réelle et met fin à la fabrication sur mesure longue et coûteuse qui était la norme jusqu'à présent. Avec cette prestation igus complète, constituée de la chaîne, des câbles, du </w:t>
      </w:r>
      <w:proofErr w:type="spellStart"/>
      <w:r w:rsidRPr="00E95AA4">
        <w:rPr>
          <w:rFonts w:eastAsia="Calibri" w:cs="Arial"/>
          <w:szCs w:val="22"/>
          <w:lang w:val="fr-FR"/>
        </w:rPr>
        <w:t>confectionnement</w:t>
      </w:r>
      <w:proofErr w:type="spellEnd"/>
      <w:r w:rsidRPr="00E95AA4">
        <w:rPr>
          <w:rFonts w:eastAsia="Calibri" w:cs="Arial"/>
          <w:szCs w:val="22"/>
          <w:lang w:val="fr-FR"/>
        </w:rPr>
        <w:t xml:space="preserve"> et du montage, le client bénéficie d'un achat de tous les composants auprès d'un seul et même fournisseur et de la garantie que tous les éléments soient parfaitement adaptés les uns aux autres. </w:t>
      </w:r>
      <w:proofErr w:type="gramStart"/>
      <w:r w:rsidRPr="00E95AA4">
        <w:rPr>
          <w:rFonts w:eastAsia="Calibri" w:cs="Arial"/>
          <w:szCs w:val="22"/>
          <w:lang w:val="fr-FR"/>
        </w:rPr>
        <w:t>igus</w:t>
      </w:r>
      <w:proofErr w:type="gramEnd"/>
      <w:r w:rsidRPr="00E95AA4">
        <w:rPr>
          <w:rFonts w:eastAsia="Calibri" w:cs="Arial"/>
          <w:szCs w:val="22"/>
          <w:lang w:val="fr-FR"/>
        </w:rPr>
        <w:t xml:space="preserve"> est en mesure de le certifier grâce aux tests effectués dans le laboratoire de tests de 3.800 mètres carrés de l'entreprise.</w:t>
      </w:r>
      <w:r w:rsidRPr="00E95AA4">
        <w:rPr>
          <w:rFonts w:eastAsia="Calibri" w:cs="Arial"/>
          <w:szCs w:val="22"/>
          <w:shd w:val="clear" w:color="auto" w:fill="FFFFFF"/>
          <w:lang w:val="fr-FR"/>
        </w:rPr>
        <w:t xml:space="preserve"> Le </w:t>
      </w:r>
      <w:proofErr w:type="spellStart"/>
      <w:r w:rsidRPr="00E95AA4">
        <w:rPr>
          <w:rFonts w:eastAsia="Calibri" w:cs="Arial"/>
          <w:szCs w:val="22"/>
          <w:shd w:val="clear" w:color="auto" w:fill="FFFFFF"/>
          <w:lang w:val="fr-FR"/>
        </w:rPr>
        <w:t>confectionnement</w:t>
      </w:r>
      <w:proofErr w:type="spellEnd"/>
      <w:r w:rsidRPr="00E95AA4">
        <w:rPr>
          <w:rFonts w:eastAsia="Calibri" w:cs="Arial"/>
          <w:szCs w:val="22"/>
          <w:shd w:val="clear" w:color="auto" w:fill="FFFFFF"/>
          <w:lang w:val="fr-FR"/>
        </w:rPr>
        <w:t xml:space="preserve"> sous forme de système </w:t>
      </w:r>
      <w:proofErr w:type="spellStart"/>
      <w:r w:rsidRPr="00E95AA4">
        <w:rPr>
          <w:rFonts w:eastAsia="Calibri" w:cs="Arial"/>
          <w:szCs w:val="22"/>
          <w:shd w:val="clear" w:color="auto" w:fill="FFFFFF"/>
          <w:lang w:val="fr-FR"/>
        </w:rPr>
        <w:t>readychain</w:t>
      </w:r>
      <w:proofErr w:type="spellEnd"/>
      <w:r w:rsidRPr="00E95AA4">
        <w:rPr>
          <w:rFonts w:eastAsia="Calibri" w:cs="Arial"/>
          <w:szCs w:val="22"/>
          <w:shd w:val="clear" w:color="auto" w:fill="FFFFFF"/>
          <w:lang w:val="fr-FR"/>
        </w:rPr>
        <w:t xml:space="preserve"> offre un autre avantage : il permet de réduire le temps d'approvisionnement de près de 90% et le temps de montage de 68%. </w:t>
      </w:r>
    </w:p>
    <w:p w14:paraId="77997A38" w14:textId="6B2B60EF" w:rsidR="00B7671E" w:rsidRPr="00E95AA4" w:rsidRDefault="00B7671E" w:rsidP="00E95AA4">
      <w:pPr>
        <w:spacing w:line="360" w:lineRule="auto"/>
        <w:ind w:right="-569"/>
        <w:rPr>
          <w:rFonts w:eastAsia="Calibri" w:cs="Arial"/>
          <w:b/>
          <w:bCs/>
          <w:szCs w:val="22"/>
          <w:shd w:val="clear" w:color="auto" w:fill="FFFFFF"/>
          <w:lang w:val="fr-FR" w:eastAsia="en-US"/>
        </w:rPr>
      </w:pPr>
      <w:r w:rsidRPr="00E95AA4">
        <w:rPr>
          <w:rFonts w:eastAsia="Calibri" w:cs="Arial"/>
          <w:b/>
          <w:bCs/>
          <w:szCs w:val="22"/>
          <w:shd w:val="clear" w:color="auto" w:fill="FFFFFF"/>
          <w:lang w:val="fr-FR"/>
        </w:rPr>
        <w:t>Gamme e-</w:t>
      </w:r>
      <w:proofErr w:type="spellStart"/>
      <w:r w:rsidRPr="00E95AA4">
        <w:rPr>
          <w:rFonts w:eastAsia="Calibri" w:cs="Arial"/>
          <w:b/>
          <w:bCs/>
          <w:szCs w:val="22"/>
          <w:shd w:val="clear" w:color="auto" w:fill="FFFFFF"/>
          <w:lang w:val="fr-FR"/>
        </w:rPr>
        <w:t>loop</w:t>
      </w:r>
      <w:proofErr w:type="spellEnd"/>
      <w:r w:rsidRPr="00E95AA4">
        <w:rPr>
          <w:rFonts w:eastAsia="Calibri" w:cs="Arial"/>
          <w:b/>
          <w:bCs/>
          <w:szCs w:val="22"/>
          <w:shd w:val="clear" w:color="auto" w:fill="FFFFFF"/>
          <w:lang w:val="fr-FR"/>
        </w:rPr>
        <w:t xml:space="preserve"> disponible en différentes variantes</w:t>
      </w:r>
    </w:p>
    <w:bookmarkEnd w:id="0"/>
    <w:p w14:paraId="55F2BF50" w14:textId="4C1191ED" w:rsidR="00F1692C" w:rsidRPr="00E95AA4" w:rsidRDefault="00B7671E" w:rsidP="00E95AA4">
      <w:pPr>
        <w:spacing w:line="360" w:lineRule="auto"/>
        <w:ind w:right="-569"/>
        <w:rPr>
          <w:lang w:val="fr-FR"/>
        </w:rPr>
      </w:pPr>
      <w:r w:rsidRPr="00E95AA4">
        <w:rPr>
          <w:lang w:val="fr-FR"/>
        </w:rPr>
        <w:t>La gamme de chaînes e-</w:t>
      </w:r>
      <w:proofErr w:type="spellStart"/>
      <w:r w:rsidRPr="00E95AA4">
        <w:rPr>
          <w:lang w:val="fr-FR"/>
        </w:rPr>
        <w:t>loop</w:t>
      </w:r>
      <w:proofErr w:type="spellEnd"/>
      <w:r w:rsidRPr="00E95AA4">
        <w:rPr>
          <w:lang w:val="fr-FR"/>
        </w:rPr>
        <w:t xml:space="preserve"> est disponibles en différentes tailles et variantes, dont une à entretoise tous les deux maillons. Cette nouvelle variante est utilisée pour les applications statiques, par exemple pour le guidage de l'énergie du mât de forage au groupe de puissance sur les équipements de forage pétrolier. Elle est aussi disponible avec des roulettes et des modules de préhension pour pouvoir être facilement déplacée de A à B sur le sol du quai. </w:t>
      </w:r>
      <w:proofErr w:type="gramStart"/>
      <w:r w:rsidRPr="00E95AA4">
        <w:rPr>
          <w:lang w:val="fr-FR"/>
        </w:rPr>
        <w:t>igus</w:t>
      </w:r>
      <w:proofErr w:type="gramEnd"/>
      <w:r w:rsidRPr="00E95AA4">
        <w:rPr>
          <w:lang w:val="fr-FR"/>
        </w:rPr>
        <w:t xml:space="preserve"> propose aussi en option  une variante dite « drop </w:t>
      </w:r>
      <w:proofErr w:type="spellStart"/>
      <w:r w:rsidRPr="00E95AA4">
        <w:rPr>
          <w:lang w:val="fr-FR"/>
        </w:rPr>
        <w:t>safe</w:t>
      </w:r>
      <w:proofErr w:type="spellEnd"/>
      <w:r w:rsidRPr="00E95AA4">
        <w:rPr>
          <w:lang w:val="fr-FR"/>
        </w:rPr>
        <w:t xml:space="preserve"> » avec sécurisation supplémentaire par vis et une variante en inox.</w:t>
      </w:r>
    </w:p>
    <w:p w14:paraId="5CA23B66" w14:textId="77777777" w:rsidR="00AB0D1C" w:rsidRPr="00E95AA4" w:rsidRDefault="00AB0D1C" w:rsidP="00E95AA4">
      <w:pPr>
        <w:overflowPunct/>
        <w:autoSpaceDE/>
        <w:autoSpaceDN/>
        <w:adjustRightInd/>
        <w:ind w:right="-569"/>
        <w:jc w:val="left"/>
        <w:textAlignment w:val="auto"/>
        <w:rPr>
          <w:lang w:val="fr-FR"/>
        </w:rPr>
      </w:pPr>
    </w:p>
    <w:bookmarkStart w:id="2" w:name="_Hlk54684034"/>
    <w:p w14:paraId="31F0192B" w14:textId="042A60DA" w:rsidR="00B62935" w:rsidRPr="00E95AA4" w:rsidRDefault="00E95AA4" w:rsidP="00E95AA4">
      <w:pPr>
        <w:overflowPunct/>
        <w:autoSpaceDE/>
        <w:autoSpaceDN/>
        <w:adjustRightInd/>
        <w:spacing w:after="160" w:line="360" w:lineRule="auto"/>
        <w:ind w:right="-569"/>
        <w:textAlignment w:val="auto"/>
        <w:rPr>
          <w:lang w:val="fr-FR"/>
        </w:rPr>
      </w:pPr>
      <w:r>
        <w:rPr>
          <w:rFonts w:cs="Arial"/>
          <w:lang w:val="fr-FR"/>
        </w:rPr>
        <w:fldChar w:fldCharType="begin"/>
      </w:r>
      <w:r>
        <w:rPr>
          <w:rFonts w:cs="Arial"/>
          <w:lang w:val="fr-FR"/>
        </w:rPr>
        <w:instrText xml:space="preserve"> HYPERLINK "https://www.igus.fr/info/n20-cf-topdrive-cable" </w:instrText>
      </w:r>
      <w:r>
        <w:rPr>
          <w:rFonts w:cs="Arial"/>
          <w:lang w:val="fr-FR"/>
        </w:rPr>
      </w:r>
      <w:r>
        <w:rPr>
          <w:rFonts w:cs="Arial"/>
          <w:lang w:val="fr-FR"/>
        </w:rPr>
        <w:fldChar w:fldCharType="separate"/>
      </w:r>
      <w:r w:rsidR="00B7671E" w:rsidRPr="00E95AA4">
        <w:rPr>
          <w:rStyle w:val="Lienhypertexte"/>
          <w:rFonts w:cs="Arial"/>
          <w:lang w:val="fr-FR"/>
        </w:rPr>
        <w:t>Retrouvez</w:t>
      </w:r>
      <w:r w:rsidRPr="00E95AA4">
        <w:rPr>
          <w:rStyle w:val="Lienhypertexte"/>
          <w:rFonts w:cs="Arial"/>
          <w:lang w:val="fr-FR"/>
        </w:rPr>
        <w:t xml:space="preserve"> ici</w:t>
      </w:r>
      <w:r>
        <w:rPr>
          <w:rFonts w:cs="Arial"/>
          <w:lang w:val="fr-FR"/>
        </w:rPr>
        <w:fldChar w:fldCharType="end"/>
      </w:r>
      <w:r w:rsidR="00B7671E" w:rsidRPr="00E95AA4">
        <w:rPr>
          <w:rFonts w:cs="Arial"/>
          <w:lang w:val="fr-FR"/>
        </w:rPr>
        <w:t xml:space="preserve"> plus d'informations ainsi que des vidéos sur la série CFSPECIAL pour les </w:t>
      </w:r>
      <w:proofErr w:type="spellStart"/>
      <w:r w:rsidR="00B7671E" w:rsidRPr="00E95AA4">
        <w:rPr>
          <w:rFonts w:cs="Arial"/>
          <w:lang w:val="fr-FR"/>
        </w:rPr>
        <w:t>topdrives</w:t>
      </w:r>
      <w:proofErr w:type="spellEnd"/>
      <w:r w:rsidR="00B7671E" w:rsidRPr="00E95AA4">
        <w:rPr>
          <w:rFonts w:cs="Arial"/>
          <w:lang w:val="fr-FR"/>
        </w:rPr>
        <w:t>.</w:t>
      </w:r>
    </w:p>
    <w:p w14:paraId="356ED51C" w14:textId="77777777" w:rsidR="007634E9" w:rsidRPr="00E95AA4" w:rsidRDefault="007634E9" w:rsidP="00E95AA4">
      <w:pPr>
        <w:overflowPunct/>
        <w:autoSpaceDE/>
        <w:autoSpaceDN/>
        <w:adjustRightInd/>
        <w:ind w:right="-569"/>
        <w:jc w:val="left"/>
        <w:textAlignment w:val="auto"/>
        <w:rPr>
          <w:lang w:val="fr-FR"/>
        </w:rPr>
      </w:pPr>
    </w:p>
    <w:bookmarkEnd w:id="2"/>
    <w:p w14:paraId="485276BD" w14:textId="17664413" w:rsidR="00B7671E" w:rsidRPr="00E95AA4" w:rsidRDefault="00B7671E" w:rsidP="00E95AA4">
      <w:pPr>
        <w:suppressAutoHyphens/>
        <w:spacing w:line="360" w:lineRule="auto"/>
        <w:ind w:right="-569"/>
        <w:rPr>
          <w:b/>
          <w:lang w:val="fr-FR"/>
        </w:rPr>
      </w:pPr>
    </w:p>
    <w:p w14:paraId="494E3D15" w14:textId="598A2099" w:rsidR="00E44A23" w:rsidRPr="00E95AA4" w:rsidRDefault="00E44A23" w:rsidP="00E95AA4">
      <w:pPr>
        <w:suppressAutoHyphens/>
        <w:spacing w:line="360" w:lineRule="auto"/>
        <w:ind w:right="-569"/>
        <w:rPr>
          <w:b/>
          <w:lang w:val="fr-FR"/>
        </w:rPr>
      </w:pPr>
    </w:p>
    <w:p w14:paraId="231182D9" w14:textId="71D57C92" w:rsidR="00E44A23" w:rsidRPr="00E95AA4" w:rsidRDefault="00E44A23" w:rsidP="00E95AA4">
      <w:pPr>
        <w:suppressAutoHyphens/>
        <w:spacing w:line="360" w:lineRule="auto"/>
        <w:ind w:right="-569"/>
        <w:rPr>
          <w:b/>
          <w:lang w:val="fr-FR"/>
        </w:rPr>
      </w:pPr>
    </w:p>
    <w:p w14:paraId="2618E0A8" w14:textId="236F4B00" w:rsidR="00E44A23" w:rsidRPr="00E95AA4" w:rsidRDefault="00E44A23" w:rsidP="00E95AA4">
      <w:pPr>
        <w:suppressAutoHyphens/>
        <w:spacing w:line="360" w:lineRule="auto"/>
        <w:ind w:right="-569"/>
        <w:rPr>
          <w:b/>
          <w:lang w:val="fr-FR"/>
        </w:rPr>
      </w:pPr>
    </w:p>
    <w:p w14:paraId="7F9CFACA" w14:textId="77777777" w:rsidR="00E44A23" w:rsidRPr="00E95AA4" w:rsidRDefault="00E44A23" w:rsidP="00E95AA4">
      <w:pPr>
        <w:suppressAutoHyphens/>
        <w:spacing w:line="360" w:lineRule="auto"/>
        <w:ind w:right="-569"/>
        <w:rPr>
          <w:b/>
          <w:lang w:val="fr-FR"/>
        </w:rPr>
      </w:pPr>
    </w:p>
    <w:p w14:paraId="056D93C6" w14:textId="77777777" w:rsidR="00E95AA4" w:rsidRPr="00E95AA4" w:rsidRDefault="00E95AA4" w:rsidP="00E95AA4">
      <w:pPr>
        <w:suppressAutoHyphens/>
        <w:spacing w:line="360" w:lineRule="auto"/>
        <w:ind w:right="-569"/>
        <w:rPr>
          <w:b/>
          <w:lang w:val="fr-FR"/>
        </w:rPr>
      </w:pPr>
    </w:p>
    <w:p w14:paraId="7D8819C0" w14:textId="77777777" w:rsidR="00E95AA4" w:rsidRDefault="00E95AA4" w:rsidP="00E95AA4">
      <w:pPr>
        <w:suppressAutoHyphens/>
        <w:spacing w:line="360" w:lineRule="auto"/>
        <w:ind w:right="-569"/>
        <w:rPr>
          <w:b/>
        </w:rPr>
      </w:pPr>
    </w:p>
    <w:p w14:paraId="5FCF7EA9" w14:textId="77777777" w:rsidR="00E95AA4" w:rsidRDefault="00E95AA4" w:rsidP="00E95AA4">
      <w:pPr>
        <w:suppressAutoHyphens/>
        <w:spacing w:line="360" w:lineRule="auto"/>
        <w:ind w:right="-569"/>
        <w:rPr>
          <w:b/>
        </w:rPr>
      </w:pPr>
    </w:p>
    <w:p w14:paraId="1EA1FD2A" w14:textId="6950E78A" w:rsidR="00AB0D1C" w:rsidRPr="007E3E94" w:rsidRDefault="00AB0D1C" w:rsidP="00E95AA4">
      <w:pPr>
        <w:suppressAutoHyphens/>
        <w:spacing w:line="360" w:lineRule="auto"/>
        <w:ind w:right="-569"/>
        <w:rPr>
          <w:b/>
        </w:rPr>
      </w:pPr>
      <w:proofErr w:type="spellStart"/>
      <w:proofErr w:type="gramStart"/>
      <w:r>
        <w:rPr>
          <w:b/>
        </w:rPr>
        <w:lastRenderedPageBreak/>
        <w:t>Légende</w:t>
      </w:r>
      <w:proofErr w:type="spellEnd"/>
      <w:r>
        <w:rPr>
          <w:b/>
        </w:rPr>
        <w:t xml:space="preserve"> :</w:t>
      </w:r>
      <w:proofErr w:type="gramEnd"/>
    </w:p>
    <w:p w14:paraId="4779F931" w14:textId="77777777" w:rsidR="00AB0D1C" w:rsidRPr="007E3E94" w:rsidRDefault="00AB0D1C" w:rsidP="00E95AA4">
      <w:pPr>
        <w:suppressAutoHyphens/>
        <w:spacing w:line="360" w:lineRule="auto"/>
        <w:ind w:right="-569"/>
        <w:rPr>
          <w:b/>
        </w:rPr>
      </w:pPr>
    </w:p>
    <w:p w14:paraId="2D59AAD6" w14:textId="65969A8A" w:rsidR="00AB0D1C" w:rsidRPr="007E3E94" w:rsidRDefault="00122998" w:rsidP="00E95AA4">
      <w:pPr>
        <w:suppressAutoHyphens/>
        <w:spacing w:line="360" w:lineRule="auto"/>
        <w:ind w:right="-569"/>
        <w:rPr>
          <w:b/>
        </w:rPr>
      </w:pPr>
      <w:r>
        <w:rPr>
          <w:noProof/>
        </w:rPr>
        <w:drawing>
          <wp:inline distT="0" distB="0" distL="0" distR="0" wp14:anchorId="324E6B57" wp14:editId="6DC597D6">
            <wp:extent cx="3422501" cy="220027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322" cy="2206589"/>
                    </a:xfrm>
                    <a:prstGeom prst="rect">
                      <a:avLst/>
                    </a:prstGeom>
                    <a:noFill/>
                    <a:ln>
                      <a:noFill/>
                    </a:ln>
                  </pic:spPr>
                </pic:pic>
              </a:graphicData>
            </a:graphic>
          </wp:inline>
        </w:drawing>
      </w:r>
    </w:p>
    <w:p w14:paraId="63FBAC01" w14:textId="310C0CF3" w:rsidR="00AB0D1C" w:rsidRPr="00E95AA4" w:rsidRDefault="00AB0D1C" w:rsidP="00E95AA4">
      <w:pPr>
        <w:suppressAutoHyphens/>
        <w:spacing w:line="360" w:lineRule="auto"/>
        <w:ind w:right="-569"/>
        <w:rPr>
          <w:rFonts w:cs="Arial"/>
          <w:b/>
          <w:szCs w:val="22"/>
          <w:lang w:val="fr-FR"/>
        </w:rPr>
      </w:pPr>
      <w:r w:rsidRPr="00E95AA4">
        <w:rPr>
          <w:rFonts w:cs="Arial"/>
          <w:b/>
          <w:szCs w:val="22"/>
          <w:lang w:val="fr-FR"/>
        </w:rPr>
        <w:t>Photo PM6620-1</w:t>
      </w:r>
    </w:p>
    <w:p w14:paraId="20B796EA" w14:textId="655F8448" w:rsidR="000C794D" w:rsidRDefault="00122998" w:rsidP="00E95AA4">
      <w:pPr>
        <w:suppressAutoHyphens/>
        <w:spacing w:line="360" w:lineRule="auto"/>
        <w:ind w:right="-569"/>
      </w:pPr>
      <w:r w:rsidRPr="00E95AA4">
        <w:rPr>
          <w:lang w:val="fr-FR"/>
        </w:rPr>
        <w:t xml:space="preserve">Testés, sûrs et rapidement livrés, les sept câbles </w:t>
      </w:r>
      <w:proofErr w:type="spellStart"/>
      <w:r w:rsidRPr="00E95AA4">
        <w:rPr>
          <w:lang w:val="fr-FR"/>
        </w:rPr>
        <w:t>chainflex</w:t>
      </w:r>
      <w:proofErr w:type="spellEnd"/>
      <w:r w:rsidRPr="00E95AA4">
        <w:rPr>
          <w:lang w:val="fr-FR"/>
        </w:rPr>
        <w:t xml:space="preserve"> CFSPECIAL.5 sont dédiés à un emploi dans le système e-</w:t>
      </w:r>
      <w:proofErr w:type="spellStart"/>
      <w:r w:rsidRPr="00E95AA4">
        <w:rPr>
          <w:lang w:val="fr-FR"/>
        </w:rPr>
        <w:t>loop</w:t>
      </w:r>
      <w:proofErr w:type="spellEnd"/>
      <w:r w:rsidRPr="00E95AA4">
        <w:rPr>
          <w:lang w:val="fr-FR"/>
        </w:rPr>
        <w:t xml:space="preserve"> de la société igus. </w:t>
      </w:r>
      <w:r>
        <w:t>(</w:t>
      </w:r>
      <w:proofErr w:type="gramStart"/>
      <w:r>
        <w:t>Source :</w:t>
      </w:r>
      <w:proofErr w:type="gramEnd"/>
      <w:r>
        <w:t xml:space="preserve"> igus)</w:t>
      </w:r>
    </w:p>
    <w:p w14:paraId="1C62BACD" w14:textId="77777777" w:rsidR="00E95AA4" w:rsidRDefault="00E95AA4" w:rsidP="00E95AA4">
      <w:pPr>
        <w:suppressAutoHyphens/>
        <w:spacing w:line="360" w:lineRule="auto"/>
        <w:ind w:right="-569"/>
      </w:pPr>
    </w:p>
    <w:p w14:paraId="31BCAF33" w14:textId="72E9D442" w:rsidR="00E95AA4" w:rsidRDefault="00E95AA4" w:rsidP="00E95AA4">
      <w:pPr>
        <w:suppressAutoHyphens/>
        <w:spacing w:line="360" w:lineRule="auto"/>
        <w:ind w:right="-569"/>
      </w:pPr>
    </w:p>
    <w:p w14:paraId="187CB06D" w14:textId="77777777" w:rsidR="00E95AA4" w:rsidRPr="00082B69" w:rsidRDefault="00E95AA4" w:rsidP="00E95AA4">
      <w:pPr>
        <w:ind w:right="-569"/>
        <w:rPr>
          <w:rFonts w:cs="Arial"/>
          <w:b/>
          <w:bCs/>
          <w:color w:val="000000"/>
          <w:sz w:val="24"/>
          <w:szCs w:val="24"/>
          <w:lang w:val="fr-FR"/>
        </w:rPr>
      </w:pPr>
      <w:r w:rsidRPr="00082B69">
        <w:rPr>
          <w:rFonts w:cs="Arial"/>
          <w:b/>
          <w:bCs/>
          <w:color w:val="000000"/>
          <w:sz w:val="24"/>
          <w:szCs w:val="24"/>
          <w:lang w:val="fr-FR"/>
        </w:rPr>
        <w:t>A PROPROS D’IGUS :</w:t>
      </w:r>
    </w:p>
    <w:p w14:paraId="028914BA" w14:textId="77777777" w:rsidR="00E95AA4" w:rsidRPr="00082B69" w:rsidRDefault="00E95AA4" w:rsidP="00E95AA4">
      <w:pPr>
        <w:spacing w:after="55"/>
        <w:ind w:right="-569"/>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5FECCFDA" w14:textId="77777777" w:rsidR="00E95AA4" w:rsidRPr="00082B69" w:rsidRDefault="00E95AA4" w:rsidP="00E95AA4">
      <w:pPr>
        <w:overflowPunct/>
        <w:ind w:left="-284" w:right="-569"/>
        <w:jc w:val="center"/>
        <w:rPr>
          <w:rFonts w:cs="Arial"/>
          <w:b/>
          <w:bCs/>
          <w:color w:val="000000"/>
          <w:szCs w:val="22"/>
          <w:lang w:val="fr-FR"/>
        </w:rPr>
      </w:pPr>
    </w:p>
    <w:p w14:paraId="1AEEC574" w14:textId="77777777" w:rsidR="00E95AA4" w:rsidRPr="00082B69" w:rsidRDefault="00E95AA4" w:rsidP="00E95AA4">
      <w:pPr>
        <w:overflowPunct/>
        <w:ind w:left="-284" w:right="-569"/>
        <w:jc w:val="center"/>
        <w:rPr>
          <w:rFonts w:cs="Arial"/>
          <w:b/>
          <w:bCs/>
          <w:color w:val="000000"/>
          <w:szCs w:val="22"/>
          <w:lang w:val="fr-FR"/>
        </w:rPr>
      </w:pPr>
    </w:p>
    <w:p w14:paraId="5519A2CB" w14:textId="77777777" w:rsidR="00E95AA4" w:rsidRPr="00082B69" w:rsidRDefault="00E95AA4" w:rsidP="00E95AA4">
      <w:pPr>
        <w:overflowPunct/>
        <w:ind w:left="-284" w:right="-569"/>
        <w:jc w:val="center"/>
        <w:rPr>
          <w:rFonts w:cs="Arial"/>
          <w:b/>
          <w:bCs/>
          <w:color w:val="000000"/>
          <w:szCs w:val="22"/>
          <w:lang w:val="fr-FR"/>
        </w:rPr>
      </w:pPr>
      <w:r w:rsidRPr="00082B69">
        <w:rPr>
          <w:rFonts w:cs="Arial"/>
          <w:b/>
          <w:bCs/>
          <w:color w:val="000000"/>
          <w:szCs w:val="22"/>
          <w:lang w:val="fr-FR"/>
        </w:rPr>
        <w:t>Contact presse :</w:t>
      </w:r>
    </w:p>
    <w:p w14:paraId="538733AA" w14:textId="77777777" w:rsidR="00E95AA4" w:rsidRPr="00CB796C" w:rsidRDefault="00E95AA4" w:rsidP="00E95AA4">
      <w:pPr>
        <w:overflowPunct/>
        <w:ind w:left="-284" w:right="-569"/>
        <w:jc w:val="center"/>
        <w:rPr>
          <w:rFonts w:cs="Arial"/>
          <w:b/>
          <w:bCs/>
          <w:color w:val="000000"/>
          <w:sz w:val="20"/>
          <w:lang w:val="fr-FR"/>
        </w:rPr>
      </w:pPr>
      <w:proofErr w:type="gramStart"/>
      <w:r w:rsidRPr="00CB796C">
        <w:rPr>
          <w:rFonts w:cs="Arial"/>
          <w:b/>
          <w:bCs/>
          <w:color w:val="000000"/>
          <w:sz w:val="20"/>
          <w:lang w:val="fr-FR"/>
        </w:rPr>
        <w:t>igus</w:t>
      </w:r>
      <w:proofErr w:type="gramEnd"/>
      <w:r w:rsidRPr="00CB796C">
        <w:rPr>
          <w:rFonts w:cs="Arial"/>
          <w:b/>
          <w:bCs/>
          <w:color w:val="000000"/>
          <w:sz w:val="20"/>
          <w:vertAlign w:val="superscript"/>
          <w:lang w:val="fr-FR"/>
        </w:rPr>
        <w:t>®</w:t>
      </w:r>
      <w:r w:rsidRPr="00CB796C">
        <w:rPr>
          <w:rFonts w:cs="Arial"/>
          <w:b/>
          <w:bCs/>
          <w:color w:val="000000"/>
          <w:sz w:val="13"/>
          <w:szCs w:val="13"/>
          <w:lang w:val="fr-FR"/>
        </w:rPr>
        <w:t xml:space="preserve"> </w:t>
      </w:r>
      <w:r w:rsidRPr="00CB796C">
        <w:rPr>
          <w:rFonts w:cs="Arial"/>
          <w:b/>
          <w:bCs/>
          <w:color w:val="000000"/>
          <w:sz w:val="20"/>
          <w:lang w:val="fr-FR"/>
        </w:rPr>
        <w:t>SARL – Nathalie REUTER</w:t>
      </w:r>
    </w:p>
    <w:p w14:paraId="04D5EC82" w14:textId="77777777" w:rsidR="00E95AA4" w:rsidRPr="00CB796C" w:rsidRDefault="00E95AA4" w:rsidP="00E95AA4">
      <w:pPr>
        <w:overflowPunct/>
        <w:ind w:left="-284" w:right="-569"/>
        <w:jc w:val="center"/>
        <w:rPr>
          <w:rFonts w:cs="Arial"/>
          <w:b/>
          <w:bCs/>
          <w:color w:val="000000"/>
          <w:sz w:val="20"/>
          <w:lang w:val="fr-FR"/>
        </w:rPr>
      </w:pPr>
      <w:r w:rsidRPr="00CB796C">
        <w:rPr>
          <w:rFonts w:cs="Arial"/>
          <w:b/>
          <w:bCs/>
          <w:color w:val="000000"/>
          <w:sz w:val="20"/>
          <w:lang w:val="fr-FR"/>
        </w:rPr>
        <w:t xml:space="preserve">01.49.84.98.11 </w:t>
      </w:r>
      <w:hyperlink r:id="rId11" w:history="1">
        <w:r w:rsidRPr="00CB796C">
          <w:rPr>
            <w:rStyle w:val="Lienhypertexte"/>
            <w:rFonts w:cs="Arial"/>
            <w:b/>
            <w:bCs/>
            <w:sz w:val="20"/>
            <w:lang w:val="fr-FR"/>
          </w:rPr>
          <w:t>nreuter@igus.</w:t>
        </w:r>
      </w:hyperlink>
      <w:r w:rsidRPr="00CB796C">
        <w:rPr>
          <w:rStyle w:val="Lienhypertexte"/>
          <w:rFonts w:cs="Arial"/>
          <w:b/>
          <w:bCs/>
          <w:sz w:val="20"/>
          <w:lang w:val="fr-FR"/>
        </w:rPr>
        <w:t>net</w:t>
      </w:r>
    </w:p>
    <w:p w14:paraId="1DDEF259" w14:textId="77777777" w:rsidR="00E95AA4" w:rsidRPr="00CB796C" w:rsidRDefault="00E95AA4" w:rsidP="00E95AA4">
      <w:pPr>
        <w:overflowPunct/>
        <w:ind w:left="-284" w:right="-569"/>
        <w:jc w:val="center"/>
        <w:rPr>
          <w:rFonts w:cs="Arial"/>
          <w:b/>
          <w:bCs/>
          <w:color w:val="000000"/>
          <w:sz w:val="20"/>
          <w:lang w:val="fr-FR"/>
        </w:rPr>
      </w:pPr>
      <w:r w:rsidRPr="00CB796C">
        <w:rPr>
          <w:rFonts w:cs="Arial"/>
          <w:b/>
          <w:bCs/>
          <w:color w:val="000000"/>
          <w:sz w:val="20"/>
          <w:lang w:val="fr-FR"/>
        </w:rPr>
        <w:t>www.igus.fr/presse</w:t>
      </w:r>
    </w:p>
    <w:p w14:paraId="0D03FFE0" w14:textId="77777777" w:rsidR="00E95AA4" w:rsidRPr="00CB796C" w:rsidRDefault="00E95AA4" w:rsidP="00E95AA4">
      <w:pPr>
        <w:overflowPunct/>
        <w:ind w:left="-284" w:right="-569"/>
        <w:jc w:val="center"/>
        <w:rPr>
          <w:rFonts w:cs="Arial"/>
          <w:b/>
          <w:bCs/>
          <w:color w:val="000000"/>
          <w:sz w:val="20"/>
          <w:lang w:val="fr-FR"/>
        </w:rPr>
      </w:pPr>
    </w:p>
    <w:p w14:paraId="6D7BE90C" w14:textId="77777777" w:rsidR="00E95AA4" w:rsidRPr="00082B69" w:rsidRDefault="00E95AA4" w:rsidP="00E95AA4">
      <w:pPr>
        <w:overflowPunct/>
        <w:ind w:left="-284" w:right="-569"/>
        <w:jc w:val="center"/>
        <w:rPr>
          <w:rFonts w:cs="Arial"/>
          <w:color w:val="000000"/>
          <w:sz w:val="20"/>
          <w:lang w:val="fr-FR"/>
        </w:rPr>
      </w:pPr>
      <w:r w:rsidRPr="00082B69">
        <w:rPr>
          <w:rFonts w:cs="Arial"/>
          <w:color w:val="000000"/>
          <w:sz w:val="20"/>
          <w:lang w:val="fr-FR"/>
        </w:rPr>
        <w:t>49, avenue des Pépinières - Parc Médicis - 94260 Fresnes</w:t>
      </w:r>
    </w:p>
    <w:p w14:paraId="45A865CC" w14:textId="77777777" w:rsidR="00E95AA4" w:rsidRPr="00A624BF" w:rsidRDefault="00E95AA4" w:rsidP="00E95AA4">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2" w:history="1">
        <w:r w:rsidRPr="00A624BF">
          <w:rPr>
            <w:rStyle w:val="Lienhypertexte"/>
            <w:rFonts w:cs="Arial"/>
            <w:sz w:val="20"/>
            <w:lang w:val="en-US"/>
          </w:rPr>
          <w:t>www.igus.fr</w:t>
        </w:r>
      </w:hyperlink>
    </w:p>
    <w:p w14:paraId="68562770" w14:textId="77777777" w:rsidR="00E95AA4" w:rsidRPr="00A624BF" w:rsidRDefault="00E95AA4" w:rsidP="00E95AA4">
      <w:pPr>
        <w:overflowPunct/>
        <w:ind w:left="-142" w:right="-569" w:firstLine="142"/>
        <w:rPr>
          <w:rFonts w:cs="Arial"/>
          <w:color w:val="000000"/>
          <w:sz w:val="20"/>
          <w:lang w:val="en-US"/>
        </w:rPr>
      </w:pPr>
    </w:p>
    <w:p w14:paraId="4C33D5D8" w14:textId="77777777" w:rsidR="00E95AA4" w:rsidRPr="00A624BF" w:rsidRDefault="00E95AA4" w:rsidP="00E95AA4">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7B9F975B" w14:textId="77777777" w:rsidR="00E95AA4" w:rsidRPr="00082B69" w:rsidRDefault="00E95AA4" w:rsidP="00E95AA4">
      <w:pPr>
        <w:suppressAutoHyphens/>
        <w:ind w:right="-569"/>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347E80BC" w14:textId="77777777" w:rsidR="00E95AA4" w:rsidRPr="00E0056F" w:rsidRDefault="00E95AA4" w:rsidP="00E95AA4">
      <w:pPr>
        <w:suppressAutoHyphens/>
        <w:spacing w:line="360" w:lineRule="auto"/>
        <w:ind w:right="-569"/>
        <w:rPr>
          <w:lang w:val="fr-FR"/>
        </w:rPr>
      </w:pPr>
    </w:p>
    <w:bookmarkEnd w:id="1"/>
    <w:p w14:paraId="0F80E0C4" w14:textId="77777777" w:rsidR="00E95AA4" w:rsidRPr="00E95AA4" w:rsidRDefault="00E95AA4" w:rsidP="00E95AA4">
      <w:pPr>
        <w:suppressAutoHyphens/>
        <w:spacing w:line="360" w:lineRule="auto"/>
        <w:ind w:right="-569"/>
        <w:rPr>
          <w:lang w:val="fr-FR"/>
        </w:rPr>
      </w:pPr>
    </w:p>
    <w:sectPr w:rsidR="00E95AA4" w:rsidRPr="00E95AA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7006" w14:textId="77777777" w:rsidR="006F57AA" w:rsidRDefault="006F57AA">
      <w:r>
        <w:separator/>
      </w:r>
    </w:p>
  </w:endnote>
  <w:endnote w:type="continuationSeparator" w:id="0">
    <w:p w14:paraId="61FA88E0"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BF0"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30E44C"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F3C9052"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BFE0" w14:textId="77777777" w:rsidR="006F57AA" w:rsidRDefault="006F57AA">
      <w:r>
        <w:separator/>
      </w:r>
    </w:p>
  </w:footnote>
  <w:footnote w:type="continuationSeparator" w:id="0">
    <w:p w14:paraId="1E20E9AE"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63C5" w14:textId="77777777" w:rsidR="005829F0" w:rsidRDefault="00024302">
    <w:pPr>
      <w:pStyle w:val="En-tte"/>
    </w:pPr>
    <w:r>
      <w:rPr>
        <w:noProof/>
      </w:rPr>
      <w:drawing>
        <wp:inline distT="0" distB="0" distL="0" distR="0" wp14:anchorId="5B3F1571" wp14:editId="1E267BF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1147" w14:textId="4D73F7C7" w:rsidR="00411E58" w:rsidRPr="002007C5" w:rsidRDefault="00E95AA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48666390" wp14:editId="54439F2F">
          <wp:simplePos x="0" y="0"/>
          <wp:positionH relativeFrom="rightMargin">
            <wp:posOffset>145415</wp:posOffset>
          </wp:positionH>
          <wp:positionV relativeFrom="margin">
            <wp:posOffset>-1060450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147B37A" w14:textId="77777777" w:rsidR="00411E58" w:rsidRPr="000F1248" w:rsidRDefault="00411E58" w:rsidP="00411E58">
    <w:pPr>
      <w:pStyle w:val="En-tte"/>
      <w:tabs>
        <w:tab w:val="clear" w:pos="4536"/>
        <w:tab w:val="clear" w:pos="9072"/>
        <w:tab w:val="right" w:pos="1276"/>
      </w:tabs>
    </w:pPr>
  </w:p>
  <w:p w14:paraId="06BD0B44" w14:textId="79CC8E05" w:rsidR="00411E58" w:rsidRPr="00E95AA4" w:rsidRDefault="00546639" w:rsidP="00411E58">
    <w:pPr>
      <w:pStyle w:val="En-tte"/>
      <w:tabs>
        <w:tab w:val="clear" w:pos="4536"/>
        <w:tab w:val="clear" w:pos="9072"/>
        <w:tab w:val="right" w:pos="1276"/>
      </w:tabs>
      <w:rPr>
        <w:b/>
        <w:color w:val="BFBFBF" w:themeColor="background1" w:themeShade="BF"/>
        <w:sz w:val="16"/>
        <w:szCs w:val="16"/>
      </w:rPr>
    </w:pPr>
    <w:r w:rsidRPr="00E95AA4">
      <w:rPr>
        <w:b/>
        <w:color w:val="BFBFBF" w:themeColor="background1" w:themeShade="BF"/>
        <w:sz w:val="16"/>
        <w:szCs w:val="16"/>
      </w:rPr>
      <w:t>COMMUNIQUE DE PRESSE</w:t>
    </w:r>
    <w:r w:rsidR="00E95AA4" w:rsidRPr="00E95AA4">
      <w:rPr>
        <w:b/>
        <w:color w:val="BFBFBF" w:themeColor="background1" w:themeShade="BF"/>
        <w:sz w:val="16"/>
        <w:szCs w:val="16"/>
      </w:rPr>
      <w:t xml:space="preserve">, </w:t>
    </w:r>
    <w:proofErr w:type="spellStart"/>
    <w:r w:rsidR="00E95AA4">
      <w:rPr>
        <w:b/>
        <w:color w:val="BFBFBF" w:themeColor="background1" w:themeShade="BF"/>
        <w:sz w:val="16"/>
        <w:szCs w:val="16"/>
      </w:rPr>
      <w:t>F</w:t>
    </w:r>
    <w:r w:rsidR="00E95AA4" w:rsidRPr="00E95AA4">
      <w:rPr>
        <w:b/>
        <w:color w:val="BFBFBF" w:themeColor="background1" w:themeShade="BF"/>
        <w:sz w:val="16"/>
        <w:szCs w:val="16"/>
      </w:rPr>
      <w:t>évrier</w:t>
    </w:r>
    <w:proofErr w:type="spellEnd"/>
    <w:r w:rsidR="00E95AA4" w:rsidRPr="00E95AA4">
      <w:rPr>
        <w:b/>
        <w:color w:val="BFBFBF" w:themeColor="background1" w:themeShade="BF"/>
        <w:sz w:val="16"/>
        <w:szCs w:val="16"/>
      </w:rPr>
      <w:t xml:space="preserve"> 2021</w:t>
    </w:r>
  </w:p>
  <w:p w14:paraId="1D65EF2B" w14:textId="77777777" w:rsidR="00411E58" w:rsidRDefault="00411E58" w:rsidP="00411E58">
    <w:pPr>
      <w:pStyle w:val="En-tte"/>
      <w:rPr>
        <w:rStyle w:val="Numrodepage"/>
      </w:rPr>
    </w:pPr>
  </w:p>
  <w:p w14:paraId="6A9518B0"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266"/>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998"/>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FE2"/>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0EB"/>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0E"/>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AA5"/>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CC5"/>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4E9"/>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133A"/>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3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8B5"/>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71E"/>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2DE8"/>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96"/>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4BA"/>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A23"/>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AA4"/>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49C"/>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432CD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reuter@ig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2" ma:contentTypeDescription="Create a new document." ma:contentTypeScope="" ma:versionID="ae2f4701772ed9cbb1639af0fd54d386">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06f59e22e153825e3f56cd9edd792a6f"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92AFB-15E6-4A65-B78C-7F6560B60DDE}">
  <ds:schemaRefs>
    <ds:schemaRef ds:uri="http://schemas.openxmlformats.org/officeDocument/2006/bibliography"/>
  </ds:schemaRefs>
</ds:datastoreItem>
</file>

<file path=customXml/itemProps2.xml><?xml version="1.0" encoding="utf-8"?>
<ds:datastoreItem xmlns:ds="http://schemas.openxmlformats.org/officeDocument/2006/customXml" ds:itemID="{16068E29-7810-4ED0-9414-A660EB59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E7679-D9D2-434B-AA23-3DAB1E72D50C}">
  <ds:schemaRefs>
    <ds:schemaRef ds:uri="http://schemas.microsoft.com/sharepoint/v3/contenttype/forms"/>
  </ds:schemaRefs>
</ds:datastoreItem>
</file>

<file path=customXml/itemProps4.xml><?xml version="1.0" encoding="utf-8"?>
<ds:datastoreItem xmlns:ds="http://schemas.openxmlformats.org/officeDocument/2006/customXml" ds:itemID="{CF2636DC-149D-420A-ADC6-D7A8B3849A04}">
  <ds:schemaRefs>
    <ds:schemaRef ds:uri="http://purl.org/dc/elements/1.1/"/>
    <ds:schemaRef ds:uri="http://schemas.microsoft.com/office/2006/metadata/properties"/>
    <ds:schemaRef ds:uri="479e967a-dbce-4b57-8629-f29c9a9dcbdd"/>
    <ds:schemaRef ds:uri="http://schemas.microsoft.com/office/infopath/2007/PartnerControls"/>
    <ds:schemaRef ds:uri="c13d4e05-b2b0-4bc9-8750-27ef826d9a0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2021-02-15T08:00:00Z</dcterms:created>
  <dcterms:modified xsi:type="dcterms:W3CDTF">2021-02-15T08:00:00Z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