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0386" w14:textId="77777777" w:rsidR="009061C9" w:rsidRPr="00B95F0F" w:rsidRDefault="008A5D43" w:rsidP="00B95F0F">
      <w:pPr>
        <w:spacing w:line="360" w:lineRule="auto"/>
        <w:ind w:right="-30"/>
        <w:jc w:val="left"/>
        <w:rPr>
          <w:b/>
          <w:sz w:val="36"/>
          <w:szCs w:val="36"/>
        </w:rPr>
      </w:pPr>
      <w:bookmarkStart w:id="0" w:name="OLE_LINK1"/>
      <w:bookmarkStart w:id="1" w:name="_Hlk526413990"/>
      <w:r w:rsidRPr="00D1763A">
        <w:rPr>
          <w:b/>
          <w:sz w:val="29"/>
          <w:szCs w:val="29"/>
        </w:rPr>
        <w:t xml:space="preserve">Works on more than 1,000 metres: igus develops the world's first driven e-chain system for long travels </w:t>
      </w:r>
      <w:r w:rsidRPr="00D1763A">
        <w:rPr>
          <w:b/>
          <w:sz w:val="29"/>
          <w:szCs w:val="29"/>
        </w:rPr>
        <w:br/>
      </w:r>
      <w:r w:rsidR="005E795C">
        <w:rPr>
          <w:b/>
          <w:sz w:val="24"/>
          <w:szCs w:val="24"/>
        </w:rPr>
        <w:t xml:space="preserve">drive-chain impresses with maximum dynamics and long service life, while saving up to six tons of weight </w:t>
      </w:r>
    </w:p>
    <w:p w14:paraId="2FCB187A" w14:textId="77777777" w:rsidR="00287C62" w:rsidRPr="00BB6A2D" w:rsidRDefault="00287C62" w:rsidP="00DB56A4">
      <w:pPr>
        <w:spacing w:line="360" w:lineRule="auto"/>
        <w:ind w:right="-30"/>
        <w:rPr>
          <w:b/>
        </w:rPr>
      </w:pPr>
    </w:p>
    <w:p w14:paraId="1D76D045" w14:textId="77777777" w:rsidR="007E42DC" w:rsidRDefault="00E65753" w:rsidP="00DB56A4">
      <w:pPr>
        <w:spacing w:line="360" w:lineRule="auto"/>
        <w:rPr>
          <w:b/>
        </w:rPr>
      </w:pPr>
      <w:r>
        <w:rPr>
          <w:b/>
        </w:rPr>
        <w:t>Almost no limits on long travels, high dynamics, long running times - these are the characteristics that distinguish the innovative igus drive-chain. The world's first energy chain with its own drive ensures significantly longer running times on extremely long travels because hardly any push/pull forces act on it. Across the globe, rail-mounted automated stacking cranes (ASCs) in ports are just one of the applications that benefit.</w:t>
      </w:r>
    </w:p>
    <w:p w14:paraId="7220B9A2" w14:textId="77777777" w:rsidR="00A82A2B" w:rsidRPr="003C5E1F" w:rsidRDefault="00E65753" w:rsidP="00A82A2B">
      <w:pPr>
        <w:spacing w:line="360" w:lineRule="auto"/>
      </w:pPr>
      <w:r>
        <w:rPr>
          <w:b/>
        </w:rPr>
        <w:br/>
      </w:r>
      <w:r w:rsidRPr="003C5E1F">
        <w:t>40 years ago, container ships were tiny compared to today's vessels. They held an average of 1,000 containers. Today, giants in the Triple-E class carry almost 24,000 containers - and that number is rising. These sizes pose challenges for ports, which must continuously expand their infrastructure, including the ASCs that load containers onto lorries and trains. The huge overhead cranes now travel on rails for distances of several hundred metres and more. In many cases, the motor cables follow the movement of the ASC cranes. "At lengths of over 1,000 metres, enormous push/pull forces act on the e-chains", says Jörg Ottersbach, Head of the e-chains Business Unit at igus. "To prevent this load and further optimise energy supply system service life in extreme applications, we are the first developer in the world to develop an energy chain with its own drive."</w:t>
      </w:r>
    </w:p>
    <w:p w14:paraId="6C7E827F" w14:textId="77777777" w:rsidR="00543894" w:rsidRPr="003C5E1F" w:rsidRDefault="00543894" w:rsidP="00EF7353">
      <w:pPr>
        <w:spacing w:line="360" w:lineRule="auto"/>
      </w:pPr>
    </w:p>
    <w:p w14:paraId="4C612BB6" w14:textId="77777777" w:rsidR="00543894" w:rsidRPr="003C5E1F" w:rsidRDefault="00E65753" w:rsidP="00EF7353">
      <w:pPr>
        <w:spacing w:line="360" w:lineRule="auto"/>
        <w:rPr>
          <w:b/>
        </w:rPr>
      </w:pPr>
      <w:r w:rsidRPr="003C5E1F">
        <w:rPr>
          <w:b/>
        </w:rPr>
        <w:t>e-chains use their own drive to follow ASC movement</w:t>
      </w:r>
    </w:p>
    <w:p w14:paraId="46D6BC69" w14:textId="77777777" w:rsidR="00CC1E9E" w:rsidRPr="003C5E1F" w:rsidRDefault="00775756" w:rsidP="003344A2">
      <w:pPr>
        <w:spacing w:line="360" w:lineRule="auto"/>
      </w:pPr>
      <w:r w:rsidRPr="003C5E1F">
        <w:t xml:space="preserve">The drive-chain design concept works as follows: drive boards are mounted on the outer radius and drive the e-chain in the lower run. The bottom rail has motor-driven friction wheels on the sides and rollers on the top. When the crane sets off, the friction wheels also start their motors. The lower run travels along the rail in a synchronised movement, during which hardly any push/pull forces from the moving end act on the chain links. "This gives us a minimal load, low wear and long service life on travels of 1,000 metres and more", says </w:t>
      </w:r>
      <w:r w:rsidRPr="003C5E1F">
        <w:lastRenderedPageBreak/>
        <w:t xml:space="preserve">Ottersbach. igus is also already working on an alternative drive concept that replaces friction wheels with linear drives. </w:t>
      </w:r>
    </w:p>
    <w:p w14:paraId="3706D313" w14:textId="77777777" w:rsidR="00571BD9" w:rsidRDefault="00E65753" w:rsidP="003344A2">
      <w:pPr>
        <w:spacing w:line="360" w:lineRule="auto"/>
      </w:pPr>
      <w:r>
        <w:br/>
      </w:r>
      <w:r w:rsidR="00CB7AF7">
        <w:rPr>
          <w:b/>
        </w:rPr>
        <w:t>e-chains with drives are an alternative to steel cable drums</w:t>
      </w:r>
    </w:p>
    <w:p w14:paraId="1BDC4BF5" w14:textId="77777777" w:rsidR="00BE5B55" w:rsidRDefault="00CB64A1" w:rsidP="003344A2">
      <w:pPr>
        <w:spacing w:line="360" w:lineRule="auto"/>
      </w:pPr>
      <w:r>
        <w:t xml:space="preserve">Self-powered energy supply systems are an economical alternative to traditional systems that have been used in ASCs for decades: steel cable drums that wind and unwind motor cables - often in two directions when the fixed point of the cable is in the middle of the travel. The problem is that when the crane approaches this fixed point, it has to brake to allow the cable guidance system to pivot. This takes time, which is critical at a period when ports must continuously increase productivity. Motor drums also weigh four to six tons, which considerably increases the crane's energy consumption. "Since the drive-chain travels on the rail without interruption, ASCs no longer need to brake near the fixed point in the middle. They can thus work more productively", says Ottersbach. "At the same time, the e-chain system increases neither the overall weight nor the system drive power required to move it. The lower weight allows speeds of 6m/s even on long travels. These are significant advantages, benefiting more and more port operators around the world." </w:t>
      </w:r>
      <w:bookmarkEnd w:id="0"/>
    </w:p>
    <w:p w14:paraId="6D5AB77D" w14:textId="77777777" w:rsidR="003C5E1F" w:rsidRDefault="003C5E1F" w:rsidP="003344A2">
      <w:pPr>
        <w:spacing w:line="360" w:lineRule="auto"/>
      </w:pPr>
    </w:p>
    <w:p w14:paraId="4C3E2D2C" w14:textId="77777777" w:rsidR="003C5E1F" w:rsidRDefault="003C5E1F" w:rsidP="003344A2">
      <w:pPr>
        <w:spacing w:line="360" w:lineRule="auto"/>
      </w:pPr>
    </w:p>
    <w:p w14:paraId="0857C715" w14:textId="77777777" w:rsidR="003C5E1F" w:rsidRDefault="003C5E1F" w:rsidP="003344A2">
      <w:pPr>
        <w:spacing w:line="360" w:lineRule="auto"/>
      </w:pPr>
    </w:p>
    <w:p w14:paraId="2A7D18CB" w14:textId="2E785846" w:rsidR="003344A2" w:rsidRDefault="003344A2" w:rsidP="003344A2">
      <w:pPr>
        <w:spacing w:line="360" w:lineRule="auto"/>
        <w:rPr>
          <w:b/>
        </w:rPr>
      </w:pPr>
    </w:p>
    <w:p w14:paraId="59DF4693" w14:textId="65A36ABD" w:rsidR="00E65753" w:rsidRDefault="00E65753" w:rsidP="003344A2">
      <w:pPr>
        <w:spacing w:line="360" w:lineRule="auto"/>
        <w:rPr>
          <w:b/>
        </w:rPr>
      </w:pPr>
    </w:p>
    <w:p w14:paraId="4942BFBC" w14:textId="20C2586E" w:rsidR="00E65753" w:rsidRDefault="00E65753" w:rsidP="003344A2">
      <w:pPr>
        <w:spacing w:line="360" w:lineRule="auto"/>
        <w:rPr>
          <w:b/>
        </w:rPr>
      </w:pPr>
    </w:p>
    <w:p w14:paraId="5AC7323A" w14:textId="26DEB2BD" w:rsidR="00E65753" w:rsidRDefault="00E65753" w:rsidP="003344A2">
      <w:pPr>
        <w:spacing w:line="360" w:lineRule="auto"/>
        <w:rPr>
          <w:b/>
        </w:rPr>
      </w:pPr>
    </w:p>
    <w:p w14:paraId="487BC411" w14:textId="4F1D9DFC" w:rsidR="00E65753" w:rsidRDefault="00E65753" w:rsidP="003344A2">
      <w:pPr>
        <w:spacing w:line="360" w:lineRule="auto"/>
        <w:rPr>
          <w:b/>
        </w:rPr>
      </w:pPr>
    </w:p>
    <w:p w14:paraId="3E42B645" w14:textId="20575A39" w:rsidR="00E65753" w:rsidRDefault="00E65753" w:rsidP="003344A2">
      <w:pPr>
        <w:spacing w:line="360" w:lineRule="auto"/>
        <w:rPr>
          <w:b/>
        </w:rPr>
      </w:pPr>
    </w:p>
    <w:p w14:paraId="522CF86D" w14:textId="22433E86" w:rsidR="00E65753" w:rsidRDefault="00E65753" w:rsidP="003344A2">
      <w:pPr>
        <w:spacing w:line="360" w:lineRule="auto"/>
        <w:rPr>
          <w:b/>
        </w:rPr>
      </w:pPr>
    </w:p>
    <w:p w14:paraId="08C254C1" w14:textId="223A1AD3" w:rsidR="00E65753" w:rsidRDefault="00E65753" w:rsidP="003344A2">
      <w:pPr>
        <w:spacing w:line="360" w:lineRule="auto"/>
        <w:rPr>
          <w:b/>
        </w:rPr>
      </w:pPr>
    </w:p>
    <w:p w14:paraId="2A23D8A9" w14:textId="3C3B943A" w:rsidR="00E65753" w:rsidRDefault="00E65753" w:rsidP="003344A2">
      <w:pPr>
        <w:spacing w:line="360" w:lineRule="auto"/>
        <w:rPr>
          <w:b/>
        </w:rPr>
      </w:pPr>
    </w:p>
    <w:p w14:paraId="54B23DD3" w14:textId="54FAAFCD" w:rsidR="00E65753" w:rsidRDefault="00E65753" w:rsidP="003344A2">
      <w:pPr>
        <w:spacing w:line="360" w:lineRule="auto"/>
        <w:rPr>
          <w:b/>
        </w:rPr>
      </w:pPr>
    </w:p>
    <w:p w14:paraId="303737BF" w14:textId="51625FEB" w:rsidR="00E65753" w:rsidRDefault="00E65753" w:rsidP="003344A2">
      <w:pPr>
        <w:spacing w:line="360" w:lineRule="auto"/>
        <w:rPr>
          <w:b/>
        </w:rPr>
      </w:pPr>
    </w:p>
    <w:p w14:paraId="4606A9CA" w14:textId="08AC880C" w:rsidR="00E65753" w:rsidRDefault="00E65753" w:rsidP="003344A2">
      <w:pPr>
        <w:spacing w:line="360" w:lineRule="auto"/>
        <w:rPr>
          <w:b/>
        </w:rPr>
      </w:pPr>
    </w:p>
    <w:p w14:paraId="5DEBE9C8" w14:textId="3E748B0D" w:rsidR="00E65753" w:rsidRDefault="00E65753" w:rsidP="003344A2">
      <w:pPr>
        <w:spacing w:line="360" w:lineRule="auto"/>
        <w:rPr>
          <w:b/>
        </w:rPr>
      </w:pPr>
    </w:p>
    <w:p w14:paraId="1807530F" w14:textId="6C0A180D" w:rsidR="00E65753" w:rsidRDefault="00E65753" w:rsidP="003344A2">
      <w:pPr>
        <w:spacing w:line="360" w:lineRule="auto"/>
        <w:rPr>
          <w:b/>
        </w:rPr>
      </w:pPr>
    </w:p>
    <w:p w14:paraId="5A498E00" w14:textId="77777777" w:rsidR="00E65753" w:rsidRPr="00BB6A2D" w:rsidRDefault="00E65753" w:rsidP="003344A2">
      <w:pPr>
        <w:spacing w:line="360" w:lineRule="auto"/>
        <w:rPr>
          <w:b/>
        </w:rPr>
      </w:pPr>
    </w:p>
    <w:p w14:paraId="086F3CB3" w14:textId="77777777" w:rsidR="00E65753" w:rsidRDefault="00E65753" w:rsidP="00AB0D1C">
      <w:pPr>
        <w:suppressAutoHyphens/>
        <w:spacing w:line="360" w:lineRule="auto"/>
        <w:rPr>
          <w:b/>
        </w:rPr>
      </w:pPr>
      <w:r w:rsidRPr="00BB6A2D">
        <w:rPr>
          <w:b/>
        </w:rPr>
        <w:lastRenderedPageBreak/>
        <w:t>Caption:</w:t>
      </w:r>
    </w:p>
    <w:p w14:paraId="1C2CE503" w14:textId="0E73B83A" w:rsidR="00AB0D1C" w:rsidRPr="00BB6A2D" w:rsidRDefault="00C22FFF" w:rsidP="00AB0D1C">
      <w:pPr>
        <w:suppressAutoHyphens/>
        <w:spacing w:line="360" w:lineRule="auto"/>
        <w:rPr>
          <w:b/>
        </w:rPr>
      </w:pPr>
      <w:r>
        <w:rPr>
          <w:noProof/>
        </w:rPr>
        <w:drawing>
          <wp:inline distT="0" distB="0" distL="0" distR="0" wp14:anchorId="4AC2CAA1" wp14:editId="2DE44CBE">
            <wp:extent cx="4240503" cy="27051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267947" cy="2722607"/>
                    </a:xfrm>
                    <a:prstGeom prst="rect">
                      <a:avLst/>
                    </a:prstGeom>
                    <a:noFill/>
                    <a:ln>
                      <a:noFill/>
                    </a:ln>
                  </pic:spPr>
                </pic:pic>
              </a:graphicData>
            </a:graphic>
          </wp:inline>
        </w:drawing>
      </w:r>
    </w:p>
    <w:p w14:paraId="015A5F96" w14:textId="1961657D" w:rsidR="00AB0D1C" w:rsidRPr="00C22FFF" w:rsidRDefault="00E65753" w:rsidP="00AB0D1C">
      <w:pPr>
        <w:suppressAutoHyphens/>
        <w:spacing w:line="360" w:lineRule="auto"/>
        <w:rPr>
          <w:rFonts w:cs="Arial"/>
          <w:b/>
          <w:szCs w:val="22"/>
        </w:rPr>
      </w:pPr>
      <w:r w:rsidRPr="00C22FFF">
        <w:rPr>
          <w:rFonts w:cs="Arial"/>
          <w:b/>
          <w:szCs w:val="22"/>
        </w:rPr>
        <w:t>Picture PM</w:t>
      </w:r>
      <w:r w:rsidR="00A37956">
        <w:rPr>
          <w:rFonts w:cs="Arial"/>
          <w:b/>
          <w:szCs w:val="22"/>
        </w:rPr>
        <w:t>29</w:t>
      </w:r>
      <w:r w:rsidRPr="00C22FFF">
        <w:rPr>
          <w:rFonts w:cs="Arial"/>
          <w:b/>
          <w:szCs w:val="22"/>
        </w:rPr>
        <w:t>22-1</w:t>
      </w:r>
    </w:p>
    <w:p w14:paraId="0311B984" w14:textId="52D989C3" w:rsidR="00E01E24" w:rsidRPr="00BB6A2D" w:rsidRDefault="00C22FFF" w:rsidP="007E3E94">
      <w:pPr>
        <w:suppressAutoHyphens/>
        <w:spacing w:line="360" w:lineRule="auto"/>
      </w:pPr>
      <w:r>
        <w:rPr>
          <w:rFonts w:ascii="Roboto" w:hAnsi="Roboto"/>
          <w:color w:val="363636"/>
          <w:shd w:val="clear" w:color="auto" w:fill="FFFFFF"/>
        </w:rPr>
        <w:t>High dynamics and long service life: the igus drive-chain is the world's first powered e-chain system for long travels (1,000 metres and more).</w:t>
      </w:r>
      <w:r w:rsidR="00AB0D1C" w:rsidRPr="00BB6A2D">
        <w:t xml:space="preserve"> </w:t>
      </w:r>
      <w:r w:rsidR="00E65753">
        <w:br/>
      </w:r>
      <w:r w:rsidR="00AB0D1C" w:rsidRPr="00BB6A2D">
        <w:t>(Source: igus GmbH)</w:t>
      </w:r>
      <w:bookmarkEnd w:id="1"/>
    </w:p>
    <w:p w14:paraId="5A069D06" w14:textId="597041BE" w:rsidR="00BE5B55" w:rsidRDefault="00BE5B55" w:rsidP="00BE5B55">
      <w:bookmarkStart w:id="2" w:name="_Hlk54684034"/>
    </w:p>
    <w:p w14:paraId="4296F46F" w14:textId="342C1B12" w:rsidR="009C6C87" w:rsidRDefault="009C6C87" w:rsidP="00BE5B55"/>
    <w:p w14:paraId="1B1745BA" w14:textId="40D241E5" w:rsidR="009C6C87" w:rsidRDefault="009C6C87" w:rsidP="00BE5B55"/>
    <w:p w14:paraId="5D36CE53" w14:textId="4827B4CA" w:rsidR="009C6C87" w:rsidRDefault="009C6C87" w:rsidP="00BE5B55"/>
    <w:p w14:paraId="364F803A" w14:textId="544DCB9A" w:rsidR="009C6C87" w:rsidRDefault="009C6C87" w:rsidP="00BE5B55"/>
    <w:p w14:paraId="4788B879" w14:textId="5B018328" w:rsidR="009C6C87" w:rsidRDefault="009C6C87" w:rsidP="00BE5B55"/>
    <w:p w14:paraId="64117B5B" w14:textId="3885C0E6" w:rsidR="009C6C87" w:rsidRDefault="009C6C87" w:rsidP="00BE5B55"/>
    <w:p w14:paraId="7E460F4B" w14:textId="410E74A3" w:rsidR="009C6C87" w:rsidRDefault="009C6C87" w:rsidP="00BE5B55"/>
    <w:p w14:paraId="629D6A9A" w14:textId="0FA361A9" w:rsidR="009C6C87" w:rsidRDefault="009C6C87" w:rsidP="00BE5B55"/>
    <w:p w14:paraId="09E64AEB" w14:textId="07853A05" w:rsidR="009C6C87" w:rsidRDefault="009C6C87" w:rsidP="00BE5B55"/>
    <w:p w14:paraId="1D0F8572" w14:textId="6F070E8B" w:rsidR="009C6C87" w:rsidRDefault="009C6C87" w:rsidP="00BE5B55"/>
    <w:p w14:paraId="7CC5DC89" w14:textId="2828266D" w:rsidR="009C6C87" w:rsidRDefault="009C6C87" w:rsidP="00BE5B55"/>
    <w:p w14:paraId="2756F964" w14:textId="0216C3D8" w:rsidR="009C6C87" w:rsidRDefault="009C6C87" w:rsidP="00BE5B55"/>
    <w:p w14:paraId="3E63D95C" w14:textId="49052673" w:rsidR="009C6C87" w:rsidRDefault="009C6C87" w:rsidP="00BE5B55"/>
    <w:p w14:paraId="65A0D9F3" w14:textId="1C5BAFF7" w:rsidR="009C6C87" w:rsidRDefault="009C6C87" w:rsidP="00BE5B55"/>
    <w:p w14:paraId="047A5C58" w14:textId="3A5CE7B5" w:rsidR="009C6C87" w:rsidRDefault="009C6C87" w:rsidP="00BE5B55"/>
    <w:p w14:paraId="1931CE44" w14:textId="01301626" w:rsidR="009C6C87" w:rsidRDefault="009C6C87" w:rsidP="00BE5B55"/>
    <w:p w14:paraId="2CCE62D5" w14:textId="160CC6F1" w:rsidR="009C6C87" w:rsidRDefault="009C6C87" w:rsidP="00BE5B55"/>
    <w:p w14:paraId="0338C673" w14:textId="48CE89D0" w:rsidR="009C6C87" w:rsidRDefault="009C6C87" w:rsidP="00BE5B55"/>
    <w:p w14:paraId="3689D63E" w14:textId="3CFD27A6" w:rsidR="009C6C87" w:rsidRDefault="009C6C87" w:rsidP="00BE5B55"/>
    <w:p w14:paraId="56E6EA3D" w14:textId="6578EB2F" w:rsidR="009C6C87" w:rsidRDefault="009C6C87" w:rsidP="00BE5B55"/>
    <w:p w14:paraId="6AE359DE" w14:textId="7058E6C1" w:rsidR="009C6C87" w:rsidRDefault="009C6C87" w:rsidP="00BE5B55"/>
    <w:p w14:paraId="1D9967E3" w14:textId="019AD1BD" w:rsidR="009C6C87" w:rsidRDefault="009C6C87" w:rsidP="00BE5B55"/>
    <w:p w14:paraId="2B6CFB4E" w14:textId="4051B589" w:rsidR="009C6C87" w:rsidRDefault="009C6C87" w:rsidP="00BE5B55"/>
    <w:p w14:paraId="19AE14C0" w14:textId="560BD322" w:rsidR="009C6C87" w:rsidRDefault="009C6C87" w:rsidP="00BE5B55"/>
    <w:p w14:paraId="1EAFB0CC" w14:textId="3D93316E" w:rsidR="009C6C87" w:rsidRDefault="009C6C87" w:rsidP="00BE5B55"/>
    <w:p w14:paraId="52DC17F0" w14:textId="1AD8A0A4" w:rsidR="009C6C87" w:rsidRDefault="009C6C87" w:rsidP="00BE5B55"/>
    <w:p w14:paraId="039764F6" w14:textId="6CD66932" w:rsidR="009C6C87" w:rsidRDefault="009C6C87" w:rsidP="00BE5B55"/>
    <w:p w14:paraId="788E84CB" w14:textId="5BBB5378" w:rsidR="009C6C87" w:rsidRDefault="009C6C87" w:rsidP="00BE5B55"/>
    <w:p w14:paraId="218D008E" w14:textId="77777777" w:rsidR="009C6C87" w:rsidRPr="00613A3C" w:rsidRDefault="009C6C87" w:rsidP="009C6C87">
      <w:pPr>
        <w:rPr>
          <w:b/>
          <w:sz w:val="18"/>
        </w:rPr>
      </w:pPr>
      <w:r w:rsidRPr="00613A3C">
        <w:rPr>
          <w:b/>
          <w:sz w:val="18"/>
        </w:rPr>
        <w:lastRenderedPageBreak/>
        <w:t>PRESS CONTACT:</w:t>
      </w:r>
    </w:p>
    <w:p w14:paraId="395B021B" w14:textId="77777777" w:rsidR="009C6C87" w:rsidRDefault="009C6C87" w:rsidP="009C6C87">
      <w:pPr>
        <w:spacing w:line="360" w:lineRule="auto"/>
        <w:ind w:right="-28"/>
        <w:rPr>
          <w:sz w:val="18"/>
          <w:szCs w:val="18"/>
        </w:rPr>
      </w:pPr>
    </w:p>
    <w:p w14:paraId="736C9A53" w14:textId="77777777" w:rsidR="009C6C87" w:rsidRPr="00D92A12" w:rsidRDefault="009C6C87" w:rsidP="009C6C87">
      <w:pPr>
        <w:rPr>
          <w:sz w:val="18"/>
          <w:lang w:val="en-US"/>
        </w:rPr>
      </w:pPr>
      <w:r w:rsidRPr="00D92A12">
        <w:rPr>
          <w:sz w:val="18"/>
          <w:lang w:val="en-US"/>
        </w:rPr>
        <w:t>Alexa Heinzelmann</w:t>
      </w:r>
      <w:r w:rsidRPr="00D92A12">
        <w:rPr>
          <w:sz w:val="18"/>
          <w:lang w:val="en-US"/>
        </w:rPr>
        <w:tab/>
      </w:r>
      <w:r w:rsidRPr="00D92A12">
        <w:rPr>
          <w:sz w:val="18"/>
          <w:lang w:val="en-US"/>
        </w:rPr>
        <w:tab/>
      </w:r>
    </w:p>
    <w:p w14:paraId="28695E29" w14:textId="77777777" w:rsidR="009C6C87" w:rsidRPr="006D01BC" w:rsidRDefault="009C6C87" w:rsidP="009C6C87">
      <w:pPr>
        <w:rPr>
          <w:sz w:val="18"/>
        </w:rPr>
      </w:pPr>
      <w:r w:rsidRPr="006D01BC">
        <w:rPr>
          <w:sz w:val="18"/>
        </w:rPr>
        <w:t xml:space="preserve">Head of </w:t>
      </w:r>
      <w:r>
        <w:rPr>
          <w:sz w:val="18"/>
        </w:rPr>
        <w:t>International Marketing</w:t>
      </w:r>
    </w:p>
    <w:p w14:paraId="6D4E160C" w14:textId="77777777" w:rsidR="009C6C87" w:rsidRPr="0074672A" w:rsidRDefault="009C6C87" w:rsidP="009C6C87">
      <w:pPr>
        <w:rPr>
          <w:sz w:val="18"/>
        </w:rPr>
      </w:pPr>
    </w:p>
    <w:p w14:paraId="67B0AB51" w14:textId="77777777" w:rsidR="009C6C87" w:rsidRPr="0074672A" w:rsidRDefault="009C6C87" w:rsidP="009C6C87">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FA91E0F" w14:textId="77777777" w:rsidR="009C6C87" w:rsidRPr="007258D2" w:rsidRDefault="009C6C87" w:rsidP="009C6C87">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5F32B46" w14:textId="77777777" w:rsidR="009C6C87" w:rsidRPr="007258D2" w:rsidRDefault="009C6C87" w:rsidP="009C6C87">
      <w:pPr>
        <w:rPr>
          <w:sz w:val="18"/>
          <w:lang w:val="en-US"/>
        </w:rPr>
      </w:pPr>
      <w:r w:rsidRPr="007258D2">
        <w:rPr>
          <w:sz w:val="18"/>
          <w:lang w:val="en-US"/>
        </w:rPr>
        <w:t>51147 Cologne</w:t>
      </w:r>
      <w:r>
        <w:rPr>
          <w:sz w:val="18"/>
          <w:lang w:val="en-US"/>
        </w:rPr>
        <w:tab/>
      </w:r>
    </w:p>
    <w:p w14:paraId="2CCFDFCB" w14:textId="77777777" w:rsidR="009C6C87" w:rsidRPr="00DA2750" w:rsidRDefault="009C6C87" w:rsidP="009C6C87">
      <w:pPr>
        <w:rPr>
          <w:sz w:val="18"/>
          <w:lang w:val="de-DE"/>
        </w:rPr>
      </w:pPr>
      <w:r w:rsidRPr="00DA2750">
        <w:rPr>
          <w:sz w:val="18"/>
          <w:lang w:val="de-DE"/>
        </w:rPr>
        <w:t>Tel. 0 22 03 / 96 49-7272</w:t>
      </w:r>
    </w:p>
    <w:p w14:paraId="3DC92D89" w14:textId="77777777" w:rsidR="009C6C87" w:rsidRDefault="009C6C87" w:rsidP="009C6C87">
      <w:pPr>
        <w:rPr>
          <w:sz w:val="18"/>
          <w:lang w:val="fr-FR"/>
        </w:rPr>
      </w:pPr>
      <w:hyperlink r:id="rId11" w:history="1">
        <w:r w:rsidRPr="00B957D7">
          <w:rPr>
            <w:rStyle w:val="Hyperlink"/>
            <w:sz w:val="18"/>
            <w:lang w:val="fr-FR"/>
          </w:rPr>
          <w:t>aheinzelmann@igus.net</w:t>
        </w:r>
      </w:hyperlink>
      <w:r>
        <w:rPr>
          <w:sz w:val="18"/>
          <w:lang w:val="fr-FR"/>
        </w:rPr>
        <w:tab/>
      </w:r>
      <w:r>
        <w:rPr>
          <w:sz w:val="18"/>
          <w:lang w:val="fr-FR"/>
        </w:rPr>
        <w:tab/>
      </w:r>
    </w:p>
    <w:p w14:paraId="69E4C2D9" w14:textId="77777777" w:rsidR="009C6C87" w:rsidRDefault="009C6C87" w:rsidP="009C6C87">
      <w:pPr>
        <w:suppressAutoHyphens/>
        <w:spacing w:line="360" w:lineRule="auto"/>
        <w:rPr>
          <w:lang w:val="fr-FR"/>
        </w:rPr>
      </w:pPr>
      <w:hyperlink r:id="rId12" w:history="1">
        <w:r w:rsidRPr="00B957D7">
          <w:rPr>
            <w:rStyle w:val="Hyperlink"/>
            <w:sz w:val="18"/>
            <w:lang w:val="fr-FR"/>
          </w:rPr>
          <w:t>www.igus.eu/press</w:t>
        </w:r>
      </w:hyperlink>
    </w:p>
    <w:p w14:paraId="0813F61F" w14:textId="77777777" w:rsidR="009C6C87" w:rsidRPr="00D92A12" w:rsidRDefault="009C6C87" w:rsidP="009C6C87">
      <w:pPr>
        <w:rPr>
          <w:b/>
          <w:sz w:val="18"/>
          <w:szCs w:val="18"/>
          <w:lang w:val="fr-FR"/>
        </w:rPr>
      </w:pPr>
    </w:p>
    <w:p w14:paraId="00D5BD56" w14:textId="77777777" w:rsidR="009C6C87" w:rsidRPr="00DA2750" w:rsidRDefault="009C6C87" w:rsidP="009C6C87">
      <w:pPr>
        <w:rPr>
          <w:b/>
          <w:sz w:val="18"/>
          <w:szCs w:val="18"/>
          <w:lang w:val="de-DE"/>
        </w:rPr>
      </w:pPr>
    </w:p>
    <w:p w14:paraId="22CD36F4" w14:textId="77777777" w:rsidR="009C6C87" w:rsidRPr="00556323" w:rsidRDefault="009C6C87" w:rsidP="009C6C87">
      <w:pPr>
        <w:rPr>
          <w:b/>
          <w:sz w:val="18"/>
          <w:szCs w:val="18"/>
        </w:rPr>
      </w:pPr>
      <w:r w:rsidRPr="00556323">
        <w:rPr>
          <w:b/>
          <w:sz w:val="18"/>
          <w:szCs w:val="18"/>
        </w:rPr>
        <w:t>ABOUT IGUS:</w:t>
      </w:r>
    </w:p>
    <w:p w14:paraId="35C1F6A6" w14:textId="77777777" w:rsidR="009C6C87" w:rsidRPr="00556323" w:rsidRDefault="009C6C87" w:rsidP="009C6C87">
      <w:pPr>
        <w:rPr>
          <w:sz w:val="18"/>
          <w:szCs w:val="18"/>
        </w:rPr>
      </w:pPr>
    </w:p>
    <w:p w14:paraId="6D2012A2" w14:textId="77777777" w:rsidR="009C6C87" w:rsidRDefault="009C6C87" w:rsidP="009C6C87">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0277CE96" w14:textId="77777777" w:rsidR="009C6C87" w:rsidRPr="00200F81" w:rsidRDefault="009C6C87" w:rsidP="009C6C87">
      <w:pPr>
        <w:spacing w:line="360" w:lineRule="auto"/>
        <w:ind w:right="-28"/>
        <w:rPr>
          <w:rFonts w:cs="Arial"/>
          <w:color w:val="C0C0C0"/>
          <w:sz w:val="18"/>
          <w:szCs w:val="18"/>
          <w:lang w:val="fr-FR"/>
        </w:rPr>
      </w:pPr>
    </w:p>
    <w:bookmarkEnd w:id="3"/>
    <w:p w14:paraId="493CFC2D" w14:textId="77777777" w:rsidR="009C6C87" w:rsidRPr="00916468" w:rsidRDefault="009C6C87" w:rsidP="009C6C87">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"iglidur",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C7DFBFC" w14:textId="77777777" w:rsidR="009C6C87" w:rsidRPr="00BB6A2D" w:rsidRDefault="009C6C87" w:rsidP="00BE5B55"/>
    <w:bookmarkEnd w:id="2"/>
    <w:sectPr w:rsidR="009C6C87" w:rsidRPr="00BB6A2D"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C24E" w14:textId="77777777" w:rsidR="00CA0780" w:rsidRDefault="00E65753">
      <w:r>
        <w:separator/>
      </w:r>
    </w:p>
  </w:endnote>
  <w:endnote w:type="continuationSeparator" w:id="0">
    <w:p w14:paraId="25B3962F" w14:textId="77777777" w:rsidR="00CA0780" w:rsidRDefault="00E6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23C9" w14:textId="77777777" w:rsidR="00CB7AF7" w:rsidRDefault="00E65753"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A37956">
      <w:rPr>
        <w:rStyle w:val="Seitenzahl"/>
      </w:rPr>
      <w:fldChar w:fldCharType="separate"/>
    </w:r>
    <w:r>
      <w:rPr>
        <w:rStyle w:val="Seitenzahl"/>
      </w:rPr>
      <w:fldChar w:fldCharType="end"/>
    </w:r>
  </w:p>
  <w:p w14:paraId="558F9E19" w14:textId="77777777" w:rsidR="00CB7AF7" w:rsidRDefault="00CB7A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26F0486" w14:textId="77777777" w:rsidR="00CB7AF7" w:rsidRDefault="00E65753" w:rsidP="00744D2B">
        <w:pPr>
          <w:pStyle w:val="Fuzeile"/>
          <w:jc w:val="center"/>
        </w:pPr>
        <w:r>
          <w:fldChar w:fldCharType="begin"/>
        </w:r>
        <w:r>
          <w:instrText>PAGE   \* MERGEFORMAT</w:instrText>
        </w:r>
        <w:r>
          <w:fldChar w:fldCharType="separate"/>
        </w:r>
        <w:r w:rsidR="0061611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EF17" w14:textId="77777777" w:rsidR="00CA0780" w:rsidRDefault="00E65753">
      <w:r>
        <w:separator/>
      </w:r>
    </w:p>
  </w:footnote>
  <w:footnote w:type="continuationSeparator" w:id="0">
    <w:p w14:paraId="7EFF7F10" w14:textId="77777777" w:rsidR="00CA0780" w:rsidRDefault="00E6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FE2C" w14:textId="77777777" w:rsidR="00CB7AF7" w:rsidRDefault="00E65753">
    <w:pPr>
      <w:pStyle w:val="Kopfzeile"/>
    </w:pPr>
    <w:r>
      <w:rPr>
        <w:noProof/>
      </w:rPr>
      <w:drawing>
        <wp:inline distT="0" distB="0" distL="0" distR="0" wp14:anchorId="78D5AD36" wp14:editId="3862FBD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B59B" w14:textId="77777777" w:rsidR="00CB7AF7" w:rsidRPr="002007C5" w:rsidRDefault="00E65753"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4864071A" wp14:editId="4071396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59AEE" w14:textId="77777777" w:rsidR="00CB7AF7" w:rsidRPr="000F1248" w:rsidRDefault="00CB7AF7" w:rsidP="00411E58">
    <w:pPr>
      <w:pStyle w:val="Kopfzeile"/>
      <w:tabs>
        <w:tab w:val="clear" w:pos="4536"/>
        <w:tab w:val="clear" w:pos="9072"/>
        <w:tab w:val="right" w:pos="1276"/>
      </w:tabs>
    </w:pPr>
  </w:p>
  <w:p w14:paraId="447568F7" w14:textId="77777777" w:rsidR="00CB7AF7" w:rsidRPr="002007C5" w:rsidRDefault="00E65753"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7489E4D" w14:textId="77777777" w:rsidR="00CB7AF7" w:rsidRDefault="00CB7AF7" w:rsidP="00411E58">
    <w:pPr>
      <w:pStyle w:val="Kopfzeile"/>
      <w:rPr>
        <w:rStyle w:val="Seitenzahl"/>
      </w:rPr>
    </w:pPr>
  </w:p>
  <w:p w14:paraId="67EDD041" w14:textId="77777777" w:rsidR="00CB7AF7" w:rsidRPr="00411E58" w:rsidRDefault="00CB7AF7"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5BF3"/>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B11"/>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435"/>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4439"/>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31F"/>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920"/>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592A"/>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0CC"/>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507A"/>
    <w:rsid w:val="0026624D"/>
    <w:rsid w:val="0026745F"/>
    <w:rsid w:val="002674C9"/>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1B0"/>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61D"/>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B3"/>
    <w:rsid w:val="00314DCF"/>
    <w:rsid w:val="00315018"/>
    <w:rsid w:val="00315778"/>
    <w:rsid w:val="0031599E"/>
    <w:rsid w:val="00315E38"/>
    <w:rsid w:val="00316BB0"/>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4A2"/>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E1F"/>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804"/>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A8E"/>
    <w:rsid w:val="00410F07"/>
    <w:rsid w:val="004117BB"/>
    <w:rsid w:val="00411E58"/>
    <w:rsid w:val="00412DAE"/>
    <w:rsid w:val="004141F6"/>
    <w:rsid w:val="00415220"/>
    <w:rsid w:val="00416365"/>
    <w:rsid w:val="00417BEB"/>
    <w:rsid w:val="0042233E"/>
    <w:rsid w:val="00422554"/>
    <w:rsid w:val="00423072"/>
    <w:rsid w:val="00423EB5"/>
    <w:rsid w:val="0042494C"/>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A7D25"/>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894"/>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BD9"/>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67CE"/>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5C"/>
    <w:rsid w:val="005E796E"/>
    <w:rsid w:val="005F028B"/>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11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BF1"/>
    <w:rsid w:val="00627315"/>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620"/>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900"/>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0BE3"/>
    <w:rsid w:val="0075117D"/>
    <w:rsid w:val="007521C7"/>
    <w:rsid w:val="00752DEA"/>
    <w:rsid w:val="00753C4A"/>
    <w:rsid w:val="0075430A"/>
    <w:rsid w:val="00754B16"/>
    <w:rsid w:val="00755654"/>
    <w:rsid w:val="007559C6"/>
    <w:rsid w:val="00755D94"/>
    <w:rsid w:val="00756323"/>
    <w:rsid w:val="007567DE"/>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756"/>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43C"/>
    <w:rsid w:val="0079405D"/>
    <w:rsid w:val="0079443C"/>
    <w:rsid w:val="00794F0E"/>
    <w:rsid w:val="007A01BB"/>
    <w:rsid w:val="007A03AF"/>
    <w:rsid w:val="007A21CD"/>
    <w:rsid w:val="007A240C"/>
    <w:rsid w:val="007A248F"/>
    <w:rsid w:val="007A288E"/>
    <w:rsid w:val="007A2EE4"/>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2DC"/>
    <w:rsid w:val="007E5B81"/>
    <w:rsid w:val="007E6320"/>
    <w:rsid w:val="007E6A45"/>
    <w:rsid w:val="007E7AFD"/>
    <w:rsid w:val="007F0982"/>
    <w:rsid w:val="007F18A8"/>
    <w:rsid w:val="007F1B74"/>
    <w:rsid w:val="007F1D1F"/>
    <w:rsid w:val="007F29A5"/>
    <w:rsid w:val="007F3819"/>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21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456A"/>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D43"/>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576"/>
    <w:rsid w:val="008D4CA5"/>
    <w:rsid w:val="008D54BC"/>
    <w:rsid w:val="008D5EFF"/>
    <w:rsid w:val="008D697C"/>
    <w:rsid w:val="008E04A1"/>
    <w:rsid w:val="008E06B3"/>
    <w:rsid w:val="008E1505"/>
    <w:rsid w:val="008E293F"/>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3A1"/>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61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29E6"/>
    <w:rsid w:val="00972F79"/>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052D"/>
    <w:rsid w:val="009C147C"/>
    <w:rsid w:val="009C19B6"/>
    <w:rsid w:val="009C28C2"/>
    <w:rsid w:val="009C36D0"/>
    <w:rsid w:val="009C39BB"/>
    <w:rsid w:val="009C3B9D"/>
    <w:rsid w:val="009C45ED"/>
    <w:rsid w:val="009C4A8D"/>
    <w:rsid w:val="009C51A1"/>
    <w:rsid w:val="009C5568"/>
    <w:rsid w:val="009C6C87"/>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B6C"/>
    <w:rsid w:val="009E7D3D"/>
    <w:rsid w:val="009F0AF7"/>
    <w:rsid w:val="009F1097"/>
    <w:rsid w:val="009F1CCD"/>
    <w:rsid w:val="009F2CD6"/>
    <w:rsid w:val="009F41F7"/>
    <w:rsid w:val="009F5349"/>
    <w:rsid w:val="009F7A1C"/>
    <w:rsid w:val="00A00857"/>
    <w:rsid w:val="00A01CD8"/>
    <w:rsid w:val="00A02460"/>
    <w:rsid w:val="00A024A2"/>
    <w:rsid w:val="00A025E6"/>
    <w:rsid w:val="00A02609"/>
    <w:rsid w:val="00A036D7"/>
    <w:rsid w:val="00A05235"/>
    <w:rsid w:val="00A05301"/>
    <w:rsid w:val="00A05A68"/>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7956"/>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582"/>
    <w:rsid w:val="00A8292B"/>
    <w:rsid w:val="00A82A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57D6"/>
    <w:rsid w:val="00AD6959"/>
    <w:rsid w:val="00AE09C7"/>
    <w:rsid w:val="00AE0DE3"/>
    <w:rsid w:val="00AE1F91"/>
    <w:rsid w:val="00AE23A8"/>
    <w:rsid w:val="00AE2DA6"/>
    <w:rsid w:val="00AE37FA"/>
    <w:rsid w:val="00AE41C1"/>
    <w:rsid w:val="00AE4BE4"/>
    <w:rsid w:val="00AE4F73"/>
    <w:rsid w:val="00AE5A90"/>
    <w:rsid w:val="00AE5AB2"/>
    <w:rsid w:val="00AE6A82"/>
    <w:rsid w:val="00AE6AAF"/>
    <w:rsid w:val="00AE7FCC"/>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338"/>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242B"/>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2ABA"/>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5F0F"/>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790"/>
    <w:rsid w:val="00BB5E7A"/>
    <w:rsid w:val="00BB69B3"/>
    <w:rsid w:val="00BB6A2D"/>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2FFF"/>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4A8D"/>
    <w:rsid w:val="00C35156"/>
    <w:rsid w:val="00C35402"/>
    <w:rsid w:val="00C3722B"/>
    <w:rsid w:val="00C37747"/>
    <w:rsid w:val="00C40444"/>
    <w:rsid w:val="00C40462"/>
    <w:rsid w:val="00C41096"/>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A54"/>
    <w:rsid w:val="00C533DE"/>
    <w:rsid w:val="00C53BF3"/>
    <w:rsid w:val="00C53CDF"/>
    <w:rsid w:val="00C54737"/>
    <w:rsid w:val="00C5474F"/>
    <w:rsid w:val="00C54796"/>
    <w:rsid w:val="00C54D64"/>
    <w:rsid w:val="00C553DA"/>
    <w:rsid w:val="00C566B0"/>
    <w:rsid w:val="00C57C5F"/>
    <w:rsid w:val="00C614DE"/>
    <w:rsid w:val="00C6192A"/>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780"/>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4A1"/>
    <w:rsid w:val="00CB67E3"/>
    <w:rsid w:val="00CB72AB"/>
    <w:rsid w:val="00CB73FD"/>
    <w:rsid w:val="00CB7AF7"/>
    <w:rsid w:val="00CB7B48"/>
    <w:rsid w:val="00CB7E91"/>
    <w:rsid w:val="00CC08E8"/>
    <w:rsid w:val="00CC13A5"/>
    <w:rsid w:val="00CC1E15"/>
    <w:rsid w:val="00CC1E9E"/>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812"/>
    <w:rsid w:val="00D03980"/>
    <w:rsid w:val="00D05DCE"/>
    <w:rsid w:val="00D06505"/>
    <w:rsid w:val="00D0708F"/>
    <w:rsid w:val="00D07D54"/>
    <w:rsid w:val="00D10EF6"/>
    <w:rsid w:val="00D1189B"/>
    <w:rsid w:val="00D128ED"/>
    <w:rsid w:val="00D12E5C"/>
    <w:rsid w:val="00D132CA"/>
    <w:rsid w:val="00D15F62"/>
    <w:rsid w:val="00D165CA"/>
    <w:rsid w:val="00D1763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27"/>
    <w:rsid w:val="00D36977"/>
    <w:rsid w:val="00D4137F"/>
    <w:rsid w:val="00D416C6"/>
    <w:rsid w:val="00D41A6D"/>
    <w:rsid w:val="00D41A7A"/>
    <w:rsid w:val="00D42605"/>
    <w:rsid w:val="00D4554C"/>
    <w:rsid w:val="00D45C5E"/>
    <w:rsid w:val="00D46022"/>
    <w:rsid w:val="00D469B7"/>
    <w:rsid w:val="00D46E3F"/>
    <w:rsid w:val="00D4779F"/>
    <w:rsid w:val="00D51554"/>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537"/>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9B9"/>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048"/>
    <w:rsid w:val="00E17340"/>
    <w:rsid w:val="00E17D45"/>
    <w:rsid w:val="00E203B9"/>
    <w:rsid w:val="00E212FC"/>
    <w:rsid w:val="00E236CE"/>
    <w:rsid w:val="00E25454"/>
    <w:rsid w:val="00E25ED5"/>
    <w:rsid w:val="00E26748"/>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753"/>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475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2609"/>
    <w:rsid w:val="00EB3ACB"/>
    <w:rsid w:val="00EB3E62"/>
    <w:rsid w:val="00EB489D"/>
    <w:rsid w:val="00EB61B3"/>
    <w:rsid w:val="00EB6BC0"/>
    <w:rsid w:val="00EC0CBA"/>
    <w:rsid w:val="00EC163B"/>
    <w:rsid w:val="00EC363A"/>
    <w:rsid w:val="00EC4FD5"/>
    <w:rsid w:val="00EC5C53"/>
    <w:rsid w:val="00EC6808"/>
    <w:rsid w:val="00EC7BF6"/>
    <w:rsid w:val="00EC7EC4"/>
    <w:rsid w:val="00ED00DA"/>
    <w:rsid w:val="00ED069B"/>
    <w:rsid w:val="00ED2DFE"/>
    <w:rsid w:val="00ED3004"/>
    <w:rsid w:val="00ED3766"/>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E790B"/>
    <w:rsid w:val="00EF08D9"/>
    <w:rsid w:val="00EF0981"/>
    <w:rsid w:val="00EF0DDD"/>
    <w:rsid w:val="00EF2450"/>
    <w:rsid w:val="00EF2F8B"/>
    <w:rsid w:val="00EF33BE"/>
    <w:rsid w:val="00EF3936"/>
    <w:rsid w:val="00EF3BA2"/>
    <w:rsid w:val="00EF4E29"/>
    <w:rsid w:val="00EF4F02"/>
    <w:rsid w:val="00EF5716"/>
    <w:rsid w:val="00EF6028"/>
    <w:rsid w:val="00EF643F"/>
    <w:rsid w:val="00EF7353"/>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2A5"/>
    <w:rsid w:val="00FD1A14"/>
    <w:rsid w:val="00FD1A9E"/>
    <w:rsid w:val="00FD2470"/>
    <w:rsid w:val="00FD3A19"/>
    <w:rsid w:val="00FD5220"/>
    <w:rsid w:val="00FD5F4D"/>
    <w:rsid w:val="00FD6505"/>
    <w:rsid w:val="00FD6DB9"/>
    <w:rsid w:val="00FD724B"/>
    <w:rsid w:val="00FD727C"/>
    <w:rsid w:val="00FE19C9"/>
    <w:rsid w:val="00FE1E3D"/>
    <w:rsid w:val="00FE2BF5"/>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3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gus.eu/pr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einzelmann@igu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a9dd00e191bdaf762282dcf6f1344611">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e16e934851abb0cb49902d10d0251c18"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B9654-0A89-4D05-AB97-B6FEEE25E355}">
  <ds:schemaRefs>
    <ds:schemaRef ds:uri="http://schemas.microsoft.com/sharepoint/v3/contenttype/forms"/>
  </ds:schemaRefs>
</ds:datastoreItem>
</file>

<file path=customXml/itemProps2.xml><?xml version="1.0" encoding="utf-8"?>
<ds:datastoreItem xmlns:ds="http://schemas.openxmlformats.org/officeDocument/2006/customXml" ds:itemID="{65476D33-A12A-4DB1-8F6A-84EF77A66F75}">
  <ds:schemaRefs>
    <ds:schemaRef ds:uri="http://schemas.openxmlformats.org/package/2006/metadata/core-properties"/>
    <ds:schemaRef ds:uri="3e3f24b6-960e-4608-9d31-6094af54c18c"/>
    <ds:schemaRef ds:uri="http://purl.org/dc/dcmitype/"/>
    <ds:schemaRef ds:uri="http://purl.org/dc/elements/1.1/"/>
    <ds:schemaRef ds:uri="http://schemas.microsoft.com/office/2006/metadata/properties"/>
    <ds:schemaRef ds:uri="6d9c808d-7850-44c4-9874-658514b99ec3"/>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96C404C-8B7A-4B4E-A300-212FFEA3943A}">
  <ds:schemaRefs>
    <ds:schemaRef ds:uri="http://schemas.openxmlformats.org/officeDocument/2006/bibliography"/>
  </ds:schemaRefs>
</ds:datastoreItem>
</file>

<file path=customXml/itemProps4.xml><?xml version="1.0" encoding="utf-8"?>
<ds:datastoreItem xmlns:ds="http://schemas.openxmlformats.org/officeDocument/2006/customXml" ds:itemID="{B31819DD-C65E-41AC-A938-F132CCB9B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2022-05-24T09:57:00Z</dcterms:created>
  <dcterms:modified xsi:type="dcterms:W3CDTF">2022-05-27T12:00:00Z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