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D434" w14:textId="77777777" w:rsidR="3B80281A" w:rsidRDefault="003064F0" w:rsidP="4AB7B53F">
      <w:pPr>
        <w:spacing w:line="360" w:lineRule="auto"/>
        <w:rPr>
          <w:rFonts w:eastAsia="Arial" w:cs="Arial"/>
          <w:b/>
          <w:bCs/>
          <w:sz w:val="36"/>
          <w:szCs w:val="36"/>
        </w:rPr>
      </w:pPr>
      <w:r w:rsidRPr="4AB7B53F">
        <w:rPr>
          <w:rFonts w:eastAsia="Arial" w:cs="Arial"/>
          <w:b/>
          <w:bCs/>
          <w:sz w:val="36"/>
          <w:szCs w:val="36"/>
        </w:rPr>
        <w:t>igus develops a two-component injection-moulded plain bearing for high mechanical loads</w:t>
      </w:r>
    </w:p>
    <w:p w14:paraId="5A79C0B5" w14:textId="77777777" w:rsidR="2F355985" w:rsidRDefault="3B80281A" w:rsidP="4AB7B53F">
      <w:pPr>
        <w:spacing w:line="360" w:lineRule="auto"/>
        <w:rPr>
          <w:rFonts w:eastAsia="Arial" w:cs="Arial"/>
          <w:b/>
          <w:bCs/>
          <w:szCs w:val="22"/>
        </w:rPr>
      </w:pPr>
      <w:r w:rsidRPr="4AB7B53F">
        <w:rPr>
          <w:rFonts w:eastAsia="Arial" w:cs="Arial"/>
          <w:b/>
          <w:bCs/>
          <w:szCs w:val="22"/>
        </w:rPr>
        <w:t>Injection-moulded iglidur Q3E plain bearing ensures lubrication-free maximum load capacity performance in efficient high-volume production</w:t>
      </w:r>
    </w:p>
    <w:p w14:paraId="0BE2B63A" w14:textId="77777777" w:rsidR="3B80281A" w:rsidRDefault="003064F0" w:rsidP="4AB7B53F">
      <w:pPr>
        <w:spacing w:line="360" w:lineRule="auto"/>
      </w:pPr>
      <w:r w:rsidRPr="4AB7B53F">
        <w:rPr>
          <w:rFonts w:eastAsia="Arial" w:cs="Arial"/>
          <w:szCs w:val="22"/>
        </w:rPr>
        <w:t xml:space="preserve"> </w:t>
      </w:r>
    </w:p>
    <w:p w14:paraId="137573B7" w14:textId="77777777" w:rsidR="3B80281A" w:rsidRDefault="003064F0" w:rsidP="4AB7B53F">
      <w:pPr>
        <w:spacing w:line="360" w:lineRule="auto"/>
        <w:rPr>
          <w:rFonts w:eastAsia="Arial" w:cs="Arial"/>
          <w:b/>
          <w:bCs/>
          <w:szCs w:val="22"/>
        </w:rPr>
      </w:pPr>
      <w:r w:rsidRPr="4AB7B53F">
        <w:rPr>
          <w:rFonts w:eastAsia="Arial" w:cs="Arial"/>
          <w:b/>
          <w:bCs/>
          <w:szCs w:val="22"/>
        </w:rPr>
        <w:t xml:space="preserve">New to the </w:t>
      </w:r>
      <w:r w:rsidRPr="4AB7B53F">
        <w:rPr>
          <w:rFonts w:eastAsia="Arial" w:cs="Arial"/>
          <w:b/>
          <w:bCs/>
          <w:szCs w:val="22"/>
        </w:rPr>
        <w:t>agricultural and construction machinery industry: with the new iglidur Q3E plain bearing, igus has - for the first time - managed to manufacture heavy-duty bearings made of two layers of high-performance plastic using a cost-effective injection-moulding pr</w:t>
      </w:r>
      <w:r w:rsidRPr="4AB7B53F">
        <w:rPr>
          <w:rFonts w:eastAsia="Arial" w:cs="Arial"/>
          <w:b/>
          <w:bCs/>
          <w:szCs w:val="22"/>
        </w:rPr>
        <w:t>ocess. Plastic-based, multi-layer structures previously required the winding process, which is more expensive for high volumes.</w:t>
      </w:r>
    </w:p>
    <w:p w14:paraId="1BE4E024" w14:textId="77777777" w:rsidR="009851ED" w:rsidRDefault="009851ED" w:rsidP="4AB7B53F">
      <w:pPr>
        <w:spacing w:line="360" w:lineRule="auto"/>
      </w:pPr>
    </w:p>
    <w:p w14:paraId="36778272" w14:textId="77777777" w:rsidR="3B80281A" w:rsidRPr="00E607F0" w:rsidRDefault="003064F0" w:rsidP="4AB7B53F">
      <w:pPr>
        <w:spacing w:line="360" w:lineRule="auto"/>
        <w:rPr>
          <w:rFonts w:eastAsia="Arial" w:cs="Arial"/>
          <w:szCs w:val="22"/>
        </w:rPr>
      </w:pPr>
      <w:r w:rsidRPr="4AB7B53F">
        <w:rPr>
          <w:rFonts w:eastAsia="Arial" w:cs="Arial"/>
          <w:szCs w:val="22"/>
        </w:rPr>
        <w:t>If an excavator moves hundreds of kilograms of sand, enormous loads act on the bucket's bearing points. So far, igus has primar</w:t>
      </w:r>
      <w:r w:rsidRPr="4AB7B53F">
        <w:rPr>
          <w:rFonts w:eastAsia="Arial" w:cs="Arial"/>
          <w:szCs w:val="22"/>
        </w:rPr>
        <w:t>ily used igutex-series plain bearings to handle this. The bearings are made of different materials and manufactured in a winding process. Integrated solid lubricants ensure low-friction dry operation. The outer layer provides enormous strength. "We have no</w:t>
      </w:r>
      <w:r w:rsidRPr="4AB7B53F">
        <w:rPr>
          <w:rFonts w:eastAsia="Arial" w:cs="Arial"/>
          <w:szCs w:val="22"/>
        </w:rPr>
        <w:t>w succeeded in implementing a multi-layer structure using the injection-moulding process, combining materials with complementary specifications," says Uwe Sund, Product Manager iglidur Heavy-Duty Bearings. The result was the iglidur Q3E series. "The new te</w:t>
      </w:r>
      <w:r w:rsidRPr="4AB7B53F">
        <w:rPr>
          <w:rFonts w:eastAsia="Arial" w:cs="Arial"/>
          <w:szCs w:val="22"/>
        </w:rPr>
        <w:t>chnology enables us to mass-produce multi-component heavy-duty bearings using very cost-effective injection moulding."</w:t>
      </w:r>
    </w:p>
    <w:p w14:paraId="21D42030" w14:textId="77777777" w:rsidR="3B80281A" w:rsidRDefault="3B80281A" w:rsidP="4AB7B53F">
      <w:pPr>
        <w:spacing w:line="360" w:lineRule="auto"/>
      </w:pPr>
    </w:p>
    <w:p w14:paraId="61E3A3EF" w14:textId="77777777" w:rsidR="00090DD1" w:rsidRDefault="003064F0" w:rsidP="00DB56A4">
      <w:pPr>
        <w:spacing w:line="360" w:lineRule="auto"/>
        <w:rPr>
          <w:rFonts w:eastAsia="Arial" w:cs="Arial"/>
          <w:b/>
          <w:szCs w:val="22"/>
        </w:rPr>
      </w:pPr>
      <w:bookmarkStart w:id="0" w:name="OLE_LINK1"/>
      <w:bookmarkStart w:id="1" w:name="_Hlk526413990"/>
      <w:r w:rsidRPr="4AB7B53F">
        <w:rPr>
          <w:rFonts w:eastAsia="Arial" w:cs="Arial"/>
          <w:b/>
          <w:szCs w:val="22"/>
        </w:rPr>
        <w:t>The challenge: inject and fuse two materials in one operation</w:t>
      </w:r>
    </w:p>
    <w:p w14:paraId="7514E123" w14:textId="77777777" w:rsidR="3B80281A" w:rsidRDefault="003064F0" w:rsidP="4AB7B53F">
      <w:pPr>
        <w:spacing w:line="360" w:lineRule="auto"/>
      </w:pPr>
      <w:r w:rsidRPr="4AB7B53F">
        <w:rPr>
          <w:rFonts w:eastAsia="Arial" w:cs="Arial"/>
          <w:szCs w:val="22"/>
        </w:rPr>
        <w:t xml:space="preserve">The new iglidur Q3E series is the result of intensive cooperation between </w:t>
      </w:r>
      <w:r w:rsidRPr="4AB7B53F">
        <w:rPr>
          <w:rFonts w:eastAsia="Arial" w:cs="Arial"/>
          <w:szCs w:val="22"/>
        </w:rPr>
        <w:t>igus material development and the specialists from our in-house tool making. "While developing iglidur Q3E, our goal was to implement a multi-part structure similar to the igutex series - with iglidur Q3 high-performance plastic for a tribologically optimi</w:t>
      </w:r>
      <w:r w:rsidRPr="4AB7B53F">
        <w:rPr>
          <w:rFonts w:eastAsia="Arial" w:cs="Arial"/>
          <w:szCs w:val="22"/>
        </w:rPr>
        <w:t>sed core and a strongly reinforced polymer for a mechanically high-strength shell," says Sund. The biggest challenge was to process the two different materials in the injection-moulding process so that two components become one. This combines the advantage</w:t>
      </w:r>
      <w:r w:rsidRPr="4AB7B53F">
        <w:rPr>
          <w:rFonts w:eastAsia="Arial" w:cs="Arial"/>
          <w:szCs w:val="22"/>
        </w:rPr>
        <w:t xml:space="preserve">s of the two materials. "We are able </w:t>
      </w:r>
      <w:r w:rsidRPr="4AB7B53F">
        <w:rPr>
          <w:rFonts w:eastAsia="Arial" w:cs="Arial"/>
          <w:szCs w:val="22"/>
        </w:rPr>
        <w:lastRenderedPageBreak/>
        <w:t>to do this with the multi-component injection-moulding process with correspondingly complex, sophisticated injection-moulding tools."</w:t>
      </w:r>
    </w:p>
    <w:p w14:paraId="3D0DE956" w14:textId="77777777" w:rsidR="3B80281A" w:rsidRDefault="003064F0" w:rsidP="4AB7B53F">
      <w:pPr>
        <w:spacing w:line="360" w:lineRule="auto"/>
      </w:pPr>
      <w:r w:rsidRPr="4AB7B53F">
        <w:rPr>
          <w:rFonts w:eastAsia="Arial" w:cs="Arial"/>
          <w:szCs w:val="22"/>
        </w:rPr>
        <w:t xml:space="preserve"> </w:t>
      </w:r>
    </w:p>
    <w:p w14:paraId="59BD5830" w14:textId="77777777" w:rsidR="3B80281A" w:rsidRDefault="003064F0" w:rsidP="4AB7B53F">
      <w:pPr>
        <w:spacing w:line="360" w:lineRule="auto"/>
        <w:rPr>
          <w:rFonts w:eastAsia="Arial" w:cs="Arial"/>
          <w:b/>
          <w:bCs/>
          <w:szCs w:val="22"/>
        </w:rPr>
      </w:pPr>
      <w:r w:rsidRPr="4AB7B53F">
        <w:rPr>
          <w:rFonts w:eastAsia="Arial" w:cs="Arial"/>
          <w:b/>
          <w:bCs/>
          <w:szCs w:val="22"/>
        </w:rPr>
        <w:t>Robust load-bearing capacity with convincing sliding properties</w:t>
      </w:r>
    </w:p>
    <w:p w14:paraId="4FED225F" w14:textId="77777777" w:rsidR="00E77B9E" w:rsidRPr="00A50E90" w:rsidRDefault="003064F0" w:rsidP="0002667E">
      <w:pPr>
        <w:spacing w:line="360" w:lineRule="auto"/>
      </w:pPr>
      <w:r w:rsidRPr="4AB7B53F">
        <w:rPr>
          <w:rFonts w:eastAsia="Arial" w:cs="Arial"/>
          <w:szCs w:val="22"/>
        </w:rPr>
        <w:t>Heavy-duty applicat</w:t>
      </w:r>
      <w:r w:rsidRPr="4AB7B53F">
        <w:rPr>
          <w:rFonts w:eastAsia="Arial" w:cs="Arial"/>
          <w:szCs w:val="22"/>
        </w:rPr>
        <w:t>ions normally require bearings made of metal or fibre composite bushings, for example in construction and agricultural machinery. To reduce costs, the plain bearings made of iglidur Q3E are used as their maximum dynamic surface pressure is 75MPa. "This mea</w:t>
      </w:r>
      <w:r w:rsidRPr="4AB7B53F">
        <w:rPr>
          <w:rFonts w:eastAsia="Arial" w:cs="Arial"/>
          <w:szCs w:val="22"/>
        </w:rPr>
        <w:t>ns that we can cover many heavy-duty applications with iglidur Q3E," says Sund. The decisive advantage is that the plain bearings require no lubricating grease. Microscopic solid lubricants are integrated into the polymer of the inner layer and released gr</w:t>
      </w:r>
      <w:r w:rsidRPr="4AB7B53F">
        <w:rPr>
          <w:rFonts w:eastAsia="Arial" w:cs="Arial"/>
          <w:szCs w:val="22"/>
        </w:rPr>
        <w:t>adually over the bearing's service life. "Construction and agricultural machinery maintenance are two areas where lubricating the bearing points is one of the most time-consuming tasks," says Sund. "By switching to iglidur Q3E or igutex, users can reduce m</w:t>
      </w:r>
      <w:r w:rsidRPr="4AB7B53F">
        <w:rPr>
          <w:rFonts w:eastAsia="Arial" w:cs="Arial"/>
          <w:szCs w:val="22"/>
        </w:rPr>
        <w:t xml:space="preserve">aintenance costs and extend machine service life. Neglecting lubrication for classic metal bearings is a frequent cause of expensive damage to shafts and plain bearings." </w:t>
      </w:r>
    </w:p>
    <w:p w14:paraId="574C76CB" w14:textId="77777777" w:rsidR="00E64626" w:rsidRDefault="003064F0">
      <w:pPr>
        <w:overflowPunct/>
        <w:autoSpaceDE/>
        <w:autoSpaceDN/>
        <w:adjustRightInd/>
        <w:jc w:val="left"/>
        <w:textAlignment w:val="auto"/>
        <w:rPr>
          <w:bCs/>
        </w:rPr>
      </w:pPr>
      <w:r>
        <w:rPr>
          <w:bCs/>
        </w:rPr>
        <w:br w:type="page"/>
      </w:r>
    </w:p>
    <w:bookmarkEnd w:id="0"/>
    <w:p w14:paraId="2B76333F" w14:textId="77777777" w:rsidR="00AB0D1C" w:rsidRPr="0004447E" w:rsidRDefault="003064F0" w:rsidP="00AB0D1C">
      <w:pPr>
        <w:suppressAutoHyphens/>
        <w:spacing w:line="360" w:lineRule="auto"/>
        <w:rPr>
          <w:b/>
        </w:rPr>
      </w:pPr>
      <w:r w:rsidRPr="0004447E">
        <w:rPr>
          <w:b/>
        </w:rPr>
        <w:lastRenderedPageBreak/>
        <w:t>Caption:</w:t>
      </w:r>
    </w:p>
    <w:p w14:paraId="7098C822" w14:textId="77777777" w:rsidR="00AB0D1C" w:rsidRPr="0004447E" w:rsidRDefault="003064F0" w:rsidP="00AB0D1C">
      <w:pPr>
        <w:suppressAutoHyphens/>
        <w:spacing w:line="360" w:lineRule="auto"/>
        <w:rPr>
          <w:b/>
        </w:rPr>
      </w:pPr>
      <w:r>
        <w:rPr>
          <w:noProof/>
          <w:lang w:val="en-US" w:eastAsia="en-US"/>
        </w:rPr>
        <w:drawing>
          <wp:inline distT="0" distB="0" distL="0" distR="0" wp14:anchorId="05AA3E62" wp14:editId="6F27D764">
            <wp:extent cx="2880000" cy="20246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3"/>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2880000" cy="2024618"/>
                    </a:xfrm>
                    <a:prstGeom prst="rect">
                      <a:avLst/>
                    </a:prstGeom>
                    <a:noFill/>
                    <a:ln>
                      <a:noFill/>
                    </a:ln>
                  </pic:spPr>
                </pic:pic>
              </a:graphicData>
            </a:graphic>
          </wp:inline>
        </w:drawing>
      </w:r>
    </w:p>
    <w:p w14:paraId="3042AECC" w14:textId="77777777" w:rsidR="00AB0D1C" w:rsidRPr="000D2689" w:rsidRDefault="003064F0" w:rsidP="00AB0D1C">
      <w:pPr>
        <w:suppressAutoHyphens/>
        <w:spacing w:line="360" w:lineRule="auto"/>
        <w:rPr>
          <w:rFonts w:cs="Arial"/>
          <w:b/>
          <w:szCs w:val="22"/>
        </w:rPr>
      </w:pPr>
      <w:r w:rsidRPr="000D2689">
        <w:rPr>
          <w:rFonts w:cs="Arial"/>
          <w:b/>
          <w:szCs w:val="22"/>
        </w:rPr>
        <w:t>Picture PM4423-1</w:t>
      </w:r>
    </w:p>
    <w:p w14:paraId="09389810" w14:textId="77777777" w:rsidR="00E01E24" w:rsidRDefault="00AB0D1C" w:rsidP="007E3E94">
      <w:pPr>
        <w:suppressAutoHyphens/>
        <w:spacing w:line="360" w:lineRule="auto"/>
      </w:pPr>
      <w:r w:rsidRPr="0004447E">
        <w:t>Hard shell and wear-resistant core: the new cost-effective iglidur Q3E plain bearing supports heavy loads without lubrication. (Source: igus GmbH)</w:t>
      </w:r>
      <w:bookmarkEnd w:id="1"/>
    </w:p>
    <w:p w14:paraId="5B2E4A05" w14:textId="77777777" w:rsidR="00BE5B55" w:rsidRDefault="00BE5B55" w:rsidP="007E3E94">
      <w:pPr>
        <w:suppressAutoHyphens/>
        <w:spacing w:line="360" w:lineRule="auto"/>
      </w:pPr>
    </w:p>
    <w:p w14:paraId="19DA821A" w14:textId="77777777" w:rsidR="00BE5B55" w:rsidRDefault="00BE5B55" w:rsidP="00BE5B55">
      <w:bookmarkStart w:id="2" w:name="_Hlk54684034"/>
    </w:p>
    <w:bookmarkEnd w:id="2"/>
    <w:p w14:paraId="10A24B3F" w14:textId="77777777" w:rsidR="003064F0" w:rsidRDefault="003064F0">
      <w:pPr>
        <w:overflowPunct/>
        <w:autoSpaceDE/>
        <w:autoSpaceDN/>
        <w:adjustRightInd/>
        <w:jc w:val="left"/>
        <w:textAlignment w:val="auto"/>
        <w:rPr>
          <w:b/>
          <w:sz w:val="18"/>
        </w:rPr>
      </w:pPr>
      <w:r>
        <w:rPr>
          <w:b/>
          <w:sz w:val="18"/>
        </w:rPr>
        <w:br w:type="page"/>
      </w:r>
    </w:p>
    <w:p w14:paraId="15A9D21C" w14:textId="2C429030" w:rsidR="003064F0" w:rsidRPr="00613A3C" w:rsidRDefault="003064F0" w:rsidP="003064F0">
      <w:pPr>
        <w:rPr>
          <w:b/>
          <w:sz w:val="18"/>
        </w:rPr>
      </w:pPr>
      <w:r w:rsidRPr="00613A3C">
        <w:rPr>
          <w:b/>
          <w:sz w:val="18"/>
        </w:rPr>
        <w:lastRenderedPageBreak/>
        <w:t>PRESS CONTACT:</w:t>
      </w:r>
    </w:p>
    <w:p w14:paraId="2EEE277B" w14:textId="77777777" w:rsidR="003064F0" w:rsidRDefault="003064F0" w:rsidP="003064F0">
      <w:pPr>
        <w:spacing w:line="360" w:lineRule="auto"/>
        <w:ind w:right="-28"/>
        <w:rPr>
          <w:sz w:val="18"/>
          <w:szCs w:val="18"/>
        </w:rPr>
      </w:pPr>
    </w:p>
    <w:p w14:paraId="016D7314" w14:textId="77777777" w:rsidR="003064F0" w:rsidRPr="00D92A12" w:rsidRDefault="003064F0" w:rsidP="003064F0">
      <w:pPr>
        <w:rPr>
          <w:sz w:val="18"/>
          <w:lang w:val="en-US"/>
        </w:rPr>
      </w:pPr>
      <w:r w:rsidRPr="00D92A12">
        <w:rPr>
          <w:sz w:val="18"/>
          <w:lang w:val="en-US"/>
        </w:rPr>
        <w:t>Alexa Heinzelmann</w:t>
      </w:r>
      <w:r w:rsidRPr="00D92A12">
        <w:rPr>
          <w:sz w:val="18"/>
          <w:lang w:val="en-US"/>
        </w:rPr>
        <w:tab/>
      </w:r>
      <w:r w:rsidRPr="00D92A12">
        <w:rPr>
          <w:sz w:val="18"/>
          <w:lang w:val="en-US"/>
        </w:rPr>
        <w:tab/>
      </w:r>
    </w:p>
    <w:p w14:paraId="5EE46E20" w14:textId="77777777" w:rsidR="003064F0" w:rsidRPr="006D01BC" w:rsidRDefault="003064F0" w:rsidP="003064F0">
      <w:pPr>
        <w:rPr>
          <w:sz w:val="18"/>
        </w:rPr>
      </w:pPr>
      <w:r w:rsidRPr="006D01BC">
        <w:rPr>
          <w:sz w:val="18"/>
        </w:rPr>
        <w:t xml:space="preserve">Head of </w:t>
      </w:r>
      <w:r>
        <w:rPr>
          <w:sz w:val="18"/>
        </w:rPr>
        <w:t>International Marketing</w:t>
      </w:r>
    </w:p>
    <w:p w14:paraId="7C61B3BD" w14:textId="77777777" w:rsidR="003064F0" w:rsidRPr="0074672A" w:rsidRDefault="003064F0" w:rsidP="003064F0">
      <w:pPr>
        <w:rPr>
          <w:sz w:val="18"/>
        </w:rPr>
      </w:pPr>
    </w:p>
    <w:p w14:paraId="4B395777" w14:textId="77777777" w:rsidR="003064F0" w:rsidRPr="0074672A" w:rsidRDefault="003064F0" w:rsidP="003064F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1DD492B" w14:textId="77777777" w:rsidR="003064F0" w:rsidRPr="007258D2" w:rsidRDefault="003064F0" w:rsidP="003064F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14CE7C3" w14:textId="77777777" w:rsidR="003064F0" w:rsidRPr="007258D2" w:rsidRDefault="003064F0" w:rsidP="003064F0">
      <w:pPr>
        <w:rPr>
          <w:sz w:val="18"/>
          <w:lang w:val="en-US"/>
        </w:rPr>
      </w:pPr>
      <w:r w:rsidRPr="007258D2">
        <w:rPr>
          <w:sz w:val="18"/>
          <w:lang w:val="en-US"/>
        </w:rPr>
        <w:t>51147 Cologne</w:t>
      </w:r>
      <w:r>
        <w:rPr>
          <w:sz w:val="18"/>
          <w:lang w:val="en-US"/>
        </w:rPr>
        <w:tab/>
      </w:r>
    </w:p>
    <w:p w14:paraId="0E640879" w14:textId="77777777" w:rsidR="003064F0" w:rsidRPr="00DA2750" w:rsidRDefault="003064F0" w:rsidP="003064F0">
      <w:pPr>
        <w:rPr>
          <w:sz w:val="18"/>
          <w:lang w:val="de-DE"/>
        </w:rPr>
      </w:pPr>
      <w:r w:rsidRPr="00DA2750">
        <w:rPr>
          <w:sz w:val="18"/>
          <w:lang w:val="de-DE"/>
        </w:rPr>
        <w:t>Tel. 0 22 03 / 96 49-7272</w:t>
      </w:r>
    </w:p>
    <w:p w14:paraId="2EA5BB43" w14:textId="77777777" w:rsidR="003064F0" w:rsidRDefault="003064F0" w:rsidP="003064F0">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270DC0C0" w14:textId="77777777" w:rsidR="003064F0" w:rsidRDefault="003064F0" w:rsidP="003064F0">
      <w:pPr>
        <w:suppressAutoHyphens/>
        <w:spacing w:line="360" w:lineRule="auto"/>
        <w:rPr>
          <w:lang w:val="fr-FR"/>
        </w:rPr>
      </w:pPr>
      <w:hyperlink r:id="rId10" w:history="1">
        <w:r w:rsidRPr="00B957D7">
          <w:rPr>
            <w:rStyle w:val="Hyperlink"/>
            <w:sz w:val="18"/>
            <w:lang w:val="fr-FR"/>
          </w:rPr>
          <w:t>www.igus.eu/press</w:t>
        </w:r>
      </w:hyperlink>
    </w:p>
    <w:p w14:paraId="55A83D32" w14:textId="77777777" w:rsidR="003064F0" w:rsidRPr="00D92A12" w:rsidRDefault="003064F0" w:rsidP="003064F0">
      <w:pPr>
        <w:rPr>
          <w:b/>
          <w:sz w:val="18"/>
          <w:szCs w:val="18"/>
          <w:lang w:val="fr-FR"/>
        </w:rPr>
      </w:pPr>
    </w:p>
    <w:p w14:paraId="324090E4" w14:textId="77777777" w:rsidR="003064F0" w:rsidRPr="00DA2750" w:rsidRDefault="003064F0" w:rsidP="003064F0">
      <w:pPr>
        <w:rPr>
          <w:b/>
          <w:sz w:val="18"/>
          <w:szCs w:val="18"/>
          <w:lang w:val="de-DE"/>
        </w:rPr>
      </w:pPr>
    </w:p>
    <w:p w14:paraId="7203399E" w14:textId="77777777" w:rsidR="003064F0" w:rsidRPr="00556323" w:rsidRDefault="003064F0" w:rsidP="003064F0">
      <w:pPr>
        <w:rPr>
          <w:b/>
          <w:sz w:val="18"/>
          <w:szCs w:val="18"/>
        </w:rPr>
      </w:pPr>
      <w:r w:rsidRPr="00556323">
        <w:rPr>
          <w:b/>
          <w:sz w:val="18"/>
          <w:szCs w:val="18"/>
        </w:rPr>
        <w:t>ABOUT IGUS:</w:t>
      </w:r>
    </w:p>
    <w:p w14:paraId="00C6447C" w14:textId="77777777" w:rsidR="003064F0" w:rsidRPr="00556323" w:rsidRDefault="003064F0" w:rsidP="003064F0">
      <w:pPr>
        <w:rPr>
          <w:sz w:val="18"/>
          <w:szCs w:val="18"/>
        </w:rPr>
      </w:pPr>
    </w:p>
    <w:p w14:paraId="513DF3AE" w14:textId="77777777" w:rsidR="003064F0" w:rsidRDefault="003064F0" w:rsidP="003064F0">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0BA419D" w14:textId="77777777" w:rsidR="003064F0" w:rsidRPr="00200F81" w:rsidRDefault="003064F0" w:rsidP="003064F0">
      <w:pPr>
        <w:spacing w:line="360" w:lineRule="auto"/>
        <w:ind w:right="-28"/>
        <w:rPr>
          <w:rFonts w:cs="Arial"/>
          <w:color w:val="C0C0C0"/>
          <w:sz w:val="18"/>
          <w:szCs w:val="18"/>
          <w:lang w:val="fr-FR"/>
        </w:rPr>
      </w:pPr>
    </w:p>
    <w:bookmarkEnd w:id="3"/>
    <w:p w14:paraId="1473FC74" w14:textId="77777777" w:rsidR="003064F0" w:rsidRPr="00916468" w:rsidRDefault="003064F0" w:rsidP="003064F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0A8AE81" w14:textId="77777777" w:rsidR="003064F0" w:rsidRPr="00613A3C" w:rsidRDefault="003064F0" w:rsidP="003064F0">
      <w:pPr>
        <w:rPr>
          <w:rFonts w:cs="Arial"/>
          <w:sz w:val="16"/>
          <w:szCs w:val="16"/>
        </w:rPr>
      </w:pPr>
    </w:p>
    <w:p w14:paraId="6EBDE294" w14:textId="7777777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5F01" w14:textId="77777777" w:rsidR="00000000" w:rsidRDefault="003064F0">
      <w:r>
        <w:separator/>
      </w:r>
    </w:p>
  </w:endnote>
  <w:endnote w:type="continuationSeparator" w:id="0">
    <w:p w14:paraId="657C9401" w14:textId="77777777" w:rsidR="00000000" w:rsidRDefault="0030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A76F" w14:textId="77777777" w:rsidR="000F1248" w:rsidRDefault="003064F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CAB2D8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BD7778F" w14:textId="77777777" w:rsidR="000F1248" w:rsidRDefault="003064F0"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1475" w14:textId="77777777" w:rsidR="00000000" w:rsidRDefault="003064F0">
      <w:r>
        <w:separator/>
      </w:r>
    </w:p>
  </w:footnote>
  <w:footnote w:type="continuationSeparator" w:id="0">
    <w:p w14:paraId="313438E1" w14:textId="77777777" w:rsidR="00000000" w:rsidRDefault="0030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D16" w14:textId="77777777" w:rsidR="005829F0" w:rsidRDefault="003064F0">
    <w:pPr>
      <w:pStyle w:val="Kopfzeile"/>
    </w:pPr>
    <w:r>
      <w:rPr>
        <w:noProof/>
      </w:rPr>
      <w:drawing>
        <wp:inline distT="0" distB="0" distL="0" distR="0" wp14:anchorId="2B1245F0" wp14:editId="7711C879">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164" w14:textId="77777777" w:rsidR="00411E58" w:rsidRPr="002007C5" w:rsidRDefault="003064F0"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044C452" wp14:editId="692C22BA">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D1DE2" w14:textId="77777777" w:rsidR="00411E58" w:rsidRPr="000F1248" w:rsidRDefault="00411E58" w:rsidP="00411E58">
    <w:pPr>
      <w:pStyle w:val="Kopfzeile"/>
      <w:tabs>
        <w:tab w:val="clear" w:pos="4536"/>
        <w:tab w:val="clear" w:pos="9072"/>
        <w:tab w:val="right" w:pos="1276"/>
      </w:tabs>
    </w:pPr>
  </w:p>
  <w:p w14:paraId="4E9037CC" w14:textId="77777777" w:rsidR="00411E58" w:rsidRPr="002007C5" w:rsidRDefault="003064F0"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DB97F01" w14:textId="77777777" w:rsidR="00411E58" w:rsidRDefault="00411E58" w:rsidP="00411E58">
    <w:pPr>
      <w:pStyle w:val="Kopfzeile"/>
      <w:rPr>
        <w:rStyle w:val="Seitenzahl"/>
      </w:rPr>
    </w:pPr>
  </w:p>
  <w:p w14:paraId="204A007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1A"/>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7E"/>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0DD1"/>
    <w:rsid w:val="0009166B"/>
    <w:rsid w:val="00091C04"/>
    <w:rsid w:val="00092A17"/>
    <w:rsid w:val="00092B78"/>
    <w:rsid w:val="0009334C"/>
    <w:rsid w:val="00096E5B"/>
    <w:rsid w:val="0009731A"/>
    <w:rsid w:val="00097A33"/>
    <w:rsid w:val="000A148E"/>
    <w:rsid w:val="000A176C"/>
    <w:rsid w:val="000A17B7"/>
    <w:rsid w:val="000A22C8"/>
    <w:rsid w:val="000A2CA1"/>
    <w:rsid w:val="000A368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89"/>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79B"/>
    <w:rsid w:val="0014192A"/>
    <w:rsid w:val="001429CC"/>
    <w:rsid w:val="00142A78"/>
    <w:rsid w:val="00142CAA"/>
    <w:rsid w:val="00145210"/>
    <w:rsid w:val="0014631A"/>
    <w:rsid w:val="00146545"/>
    <w:rsid w:val="00150729"/>
    <w:rsid w:val="001510EA"/>
    <w:rsid w:val="001541C5"/>
    <w:rsid w:val="00154295"/>
    <w:rsid w:val="00154E42"/>
    <w:rsid w:val="001554E5"/>
    <w:rsid w:val="00156294"/>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846"/>
    <w:rsid w:val="00180C71"/>
    <w:rsid w:val="001814D5"/>
    <w:rsid w:val="001817F0"/>
    <w:rsid w:val="001827CB"/>
    <w:rsid w:val="001829CC"/>
    <w:rsid w:val="0018301E"/>
    <w:rsid w:val="001830B4"/>
    <w:rsid w:val="001839D3"/>
    <w:rsid w:val="00183A34"/>
    <w:rsid w:val="00184543"/>
    <w:rsid w:val="001846BA"/>
    <w:rsid w:val="001852B1"/>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755"/>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0CC6"/>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4F0"/>
    <w:rsid w:val="00306BA6"/>
    <w:rsid w:val="00306D43"/>
    <w:rsid w:val="003072BE"/>
    <w:rsid w:val="00310A63"/>
    <w:rsid w:val="00310A82"/>
    <w:rsid w:val="00310CAF"/>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E1A"/>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5E74"/>
    <w:rsid w:val="003E08BA"/>
    <w:rsid w:val="003E08DB"/>
    <w:rsid w:val="003E0C7D"/>
    <w:rsid w:val="003E197D"/>
    <w:rsid w:val="003E1C11"/>
    <w:rsid w:val="003E3681"/>
    <w:rsid w:val="003E3BB2"/>
    <w:rsid w:val="003E4499"/>
    <w:rsid w:val="003E4891"/>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8AF"/>
    <w:rsid w:val="0040627E"/>
    <w:rsid w:val="00406D36"/>
    <w:rsid w:val="0040763C"/>
    <w:rsid w:val="004078D3"/>
    <w:rsid w:val="00407B78"/>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DCA"/>
    <w:rsid w:val="004562C6"/>
    <w:rsid w:val="00456513"/>
    <w:rsid w:val="00457F90"/>
    <w:rsid w:val="004634BC"/>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498"/>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072"/>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79C"/>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194"/>
    <w:rsid w:val="00553519"/>
    <w:rsid w:val="00554076"/>
    <w:rsid w:val="00554510"/>
    <w:rsid w:val="005547B6"/>
    <w:rsid w:val="005549FD"/>
    <w:rsid w:val="0055571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ADE"/>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5AA"/>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6F6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6EF"/>
    <w:rsid w:val="00631B20"/>
    <w:rsid w:val="006321CA"/>
    <w:rsid w:val="006336BA"/>
    <w:rsid w:val="00633B81"/>
    <w:rsid w:val="00634B51"/>
    <w:rsid w:val="00636097"/>
    <w:rsid w:val="006362BB"/>
    <w:rsid w:val="006375EE"/>
    <w:rsid w:val="00637EEA"/>
    <w:rsid w:val="00642244"/>
    <w:rsid w:val="006423C8"/>
    <w:rsid w:val="00642483"/>
    <w:rsid w:val="00643C26"/>
    <w:rsid w:val="00644140"/>
    <w:rsid w:val="006445BE"/>
    <w:rsid w:val="00644C0B"/>
    <w:rsid w:val="00644E0F"/>
    <w:rsid w:val="006460F0"/>
    <w:rsid w:val="00647093"/>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0FE4"/>
    <w:rsid w:val="0067135C"/>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C87"/>
    <w:rsid w:val="006A748F"/>
    <w:rsid w:val="006A7928"/>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6BB"/>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6E58"/>
    <w:rsid w:val="006E7328"/>
    <w:rsid w:val="006E78FA"/>
    <w:rsid w:val="006F2184"/>
    <w:rsid w:val="006F27ED"/>
    <w:rsid w:val="006F2954"/>
    <w:rsid w:val="006F2A9D"/>
    <w:rsid w:val="006F2B33"/>
    <w:rsid w:val="006F34B4"/>
    <w:rsid w:val="006F48BA"/>
    <w:rsid w:val="006F4EC5"/>
    <w:rsid w:val="006F57AA"/>
    <w:rsid w:val="006F5929"/>
    <w:rsid w:val="006F660D"/>
    <w:rsid w:val="006F6F76"/>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87A81"/>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71E4"/>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6EBB"/>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3B97"/>
    <w:rsid w:val="008547FE"/>
    <w:rsid w:val="00855BEF"/>
    <w:rsid w:val="0085660F"/>
    <w:rsid w:val="008569D1"/>
    <w:rsid w:val="008608B6"/>
    <w:rsid w:val="00860F17"/>
    <w:rsid w:val="00860F3D"/>
    <w:rsid w:val="008614D3"/>
    <w:rsid w:val="00861FCA"/>
    <w:rsid w:val="00862A94"/>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2EA"/>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CF"/>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EFD"/>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2CD"/>
    <w:rsid w:val="00977DF8"/>
    <w:rsid w:val="00980287"/>
    <w:rsid w:val="0098055D"/>
    <w:rsid w:val="00980A33"/>
    <w:rsid w:val="00980EC7"/>
    <w:rsid w:val="00981170"/>
    <w:rsid w:val="00981198"/>
    <w:rsid w:val="009811AA"/>
    <w:rsid w:val="00981539"/>
    <w:rsid w:val="00981800"/>
    <w:rsid w:val="00984C6D"/>
    <w:rsid w:val="00984E50"/>
    <w:rsid w:val="009851ED"/>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B6C"/>
    <w:rsid w:val="009F2CD6"/>
    <w:rsid w:val="009F41F7"/>
    <w:rsid w:val="009F5349"/>
    <w:rsid w:val="009F7A1C"/>
    <w:rsid w:val="00A00857"/>
    <w:rsid w:val="00A01CD8"/>
    <w:rsid w:val="00A02460"/>
    <w:rsid w:val="00A024A2"/>
    <w:rsid w:val="00A025E6"/>
    <w:rsid w:val="00A02609"/>
    <w:rsid w:val="00A03246"/>
    <w:rsid w:val="00A036D7"/>
    <w:rsid w:val="00A05235"/>
    <w:rsid w:val="00A05301"/>
    <w:rsid w:val="00A071FF"/>
    <w:rsid w:val="00A078B5"/>
    <w:rsid w:val="00A106B3"/>
    <w:rsid w:val="00A10DB7"/>
    <w:rsid w:val="00A1149B"/>
    <w:rsid w:val="00A11B5A"/>
    <w:rsid w:val="00A12328"/>
    <w:rsid w:val="00A124AD"/>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0E90"/>
    <w:rsid w:val="00A532CC"/>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4D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A66"/>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EAD"/>
    <w:rsid w:val="00B63426"/>
    <w:rsid w:val="00B639C0"/>
    <w:rsid w:val="00B64453"/>
    <w:rsid w:val="00B645EB"/>
    <w:rsid w:val="00B64B1F"/>
    <w:rsid w:val="00B64BC4"/>
    <w:rsid w:val="00B651B5"/>
    <w:rsid w:val="00B6758A"/>
    <w:rsid w:val="00B703F3"/>
    <w:rsid w:val="00B7088A"/>
    <w:rsid w:val="00B70E57"/>
    <w:rsid w:val="00B712EB"/>
    <w:rsid w:val="00B71531"/>
    <w:rsid w:val="00B71CF8"/>
    <w:rsid w:val="00B736ED"/>
    <w:rsid w:val="00B73B31"/>
    <w:rsid w:val="00B74183"/>
    <w:rsid w:val="00B744D1"/>
    <w:rsid w:val="00B74683"/>
    <w:rsid w:val="00B7514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548"/>
    <w:rsid w:val="00B97A25"/>
    <w:rsid w:val="00B97D14"/>
    <w:rsid w:val="00BA0964"/>
    <w:rsid w:val="00BA223C"/>
    <w:rsid w:val="00BA35BC"/>
    <w:rsid w:val="00BA38D2"/>
    <w:rsid w:val="00BA43F4"/>
    <w:rsid w:val="00BA565E"/>
    <w:rsid w:val="00BA5821"/>
    <w:rsid w:val="00BA7816"/>
    <w:rsid w:val="00BB17FD"/>
    <w:rsid w:val="00BB2682"/>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C61"/>
    <w:rsid w:val="00BE3E34"/>
    <w:rsid w:val="00BE4442"/>
    <w:rsid w:val="00BE4F08"/>
    <w:rsid w:val="00BE5B55"/>
    <w:rsid w:val="00BE611B"/>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BD7"/>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C1A"/>
    <w:rsid w:val="00C67C0D"/>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4C7D"/>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78F"/>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0AAA"/>
    <w:rsid w:val="00CF11BD"/>
    <w:rsid w:val="00CF139E"/>
    <w:rsid w:val="00CF17A9"/>
    <w:rsid w:val="00CF1C31"/>
    <w:rsid w:val="00CF22A0"/>
    <w:rsid w:val="00CF2EAB"/>
    <w:rsid w:val="00CF30CB"/>
    <w:rsid w:val="00CF3B3C"/>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0E11"/>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EBF"/>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D72"/>
    <w:rsid w:val="00D95FC4"/>
    <w:rsid w:val="00D9656F"/>
    <w:rsid w:val="00D9674E"/>
    <w:rsid w:val="00DA0922"/>
    <w:rsid w:val="00DA1AEF"/>
    <w:rsid w:val="00DA1B9F"/>
    <w:rsid w:val="00DA2883"/>
    <w:rsid w:val="00DA3C13"/>
    <w:rsid w:val="00DA40B1"/>
    <w:rsid w:val="00DA4511"/>
    <w:rsid w:val="00DA4604"/>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0E0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E6C"/>
    <w:rsid w:val="00E510F4"/>
    <w:rsid w:val="00E51137"/>
    <w:rsid w:val="00E517BD"/>
    <w:rsid w:val="00E55560"/>
    <w:rsid w:val="00E561D7"/>
    <w:rsid w:val="00E564E2"/>
    <w:rsid w:val="00E577DE"/>
    <w:rsid w:val="00E57DEE"/>
    <w:rsid w:val="00E60142"/>
    <w:rsid w:val="00E607F0"/>
    <w:rsid w:val="00E60CB7"/>
    <w:rsid w:val="00E6198B"/>
    <w:rsid w:val="00E6320E"/>
    <w:rsid w:val="00E635F5"/>
    <w:rsid w:val="00E63F1B"/>
    <w:rsid w:val="00E6445C"/>
    <w:rsid w:val="00E64626"/>
    <w:rsid w:val="00E667DD"/>
    <w:rsid w:val="00E701BD"/>
    <w:rsid w:val="00E711AD"/>
    <w:rsid w:val="00E71938"/>
    <w:rsid w:val="00E71DEC"/>
    <w:rsid w:val="00E7242D"/>
    <w:rsid w:val="00E74395"/>
    <w:rsid w:val="00E74BA5"/>
    <w:rsid w:val="00E74EE4"/>
    <w:rsid w:val="00E74F4E"/>
    <w:rsid w:val="00E77B9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2D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694"/>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D48DDD"/>
    <w:rsid w:val="02E5C2D9"/>
    <w:rsid w:val="050A9D6F"/>
    <w:rsid w:val="0888EEAB"/>
    <w:rsid w:val="0C1F0974"/>
    <w:rsid w:val="0FC48881"/>
    <w:rsid w:val="10464665"/>
    <w:rsid w:val="11EA93D6"/>
    <w:rsid w:val="1216A894"/>
    <w:rsid w:val="1540B04B"/>
    <w:rsid w:val="154DACE9"/>
    <w:rsid w:val="169CBEE2"/>
    <w:rsid w:val="1885EA18"/>
    <w:rsid w:val="1B8AF12D"/>
    <w:rsid w:val="1D860D16"/>
    <w:rsid w:val="1DE72B64"/>
    <w:rsid w:val="1F915ABF"/>
    <w:rsid w:val="21138125"/>
    <w:rsid w:val="21E718AC"/>
    <w:rsid w:val="23382A5E"/>
    <w:rsid w:val="23FE5F5D"/>
    <w:rsid w:val="2719B3CE"/>
    <w:rsid w:val="28470B0C"/>
    <w:rsid w:val="284A3072"/>
    <w:rsid w:val="28759C25"/>
    <w:rsid w:val="2A87AC7F"/>
    <w:rsid w:val="2AE78D43"/>
    <w:rsid w:val="2DF8212C"/>
    <w:rsid w:val="2E769B65"/>
    <w:rsid w:val="2F210004"/>
    <w:rsid w:val="2F355985"/>
    <w:rsid w:val="31AD00DE"/>
    <w:rsid w:val="31D9086B"/>
    <w:rsid w:val="32F64B16"/>
    <w:rsid w:val="3470DE10"/>
    <w:rsid w:val="382E2267"/>
    <w:rsid w:val="3B80281A"/>
    <w:rsid w:val="3D21F70F"/>
    <w:rsid w:val="3E1086A9"/>
    <w:rsid w:val="412AFD98"/>
    <w:rsid w:val="4156925C"/>
    <w:rsid w:val="41814AB1"/>
    <w:rsid w:val="41F0912A"/>
    <w:rsid w:val="4200AA83"/>
    <w:rsid w:val="42484C41"/>
    <w:rsid w:val="426F93C3"/>
    <w:rsid w:val="42C8D4F2"/>
    <w:rsid w:val="42F73D6F"/>
    <w:rsid w:val="433B9C0E"/>
    <w:rsid w:val="43660F91"/>
    <w:rsid w:val="453370C6"/>
    <w:rsid w:val="45EB43C2"/>
    <w:rsid w:val="4816E7E5"/>
    <w:rsid w:val="481B9C89"/>
    <w:rsid w:val="4991B535"/>
    <w:rsid w:val="4AB7B53F"/>
    <w:rsid w:val="4AEE3E76"/>
    <w:rsid w:val="4B0D3F26"/>
    <w:rsid w:val="4C219F6C"/>
    <w:rsid w:val="4F9D1258"/>
    <w:rsid w:val="50043B08"/>
    <w:rsid w:val="5039BE84"/>
    <w:rsid w:val="50F32F39"/>
    <w:rsid w:val="52A9B26A"/>
    <w:rsid w:val="53A86871"/>
    <w:rsid w:val="53C2A613"/>
    <w:rsid w:val="54BB32E2"/>
    <w:rsid w:val="54E66DDD"/>
    <w:rsid w:val="5624BAFA"/>
    <w:rsid w:val="56F3438B"/>
    <w:rsid w:val="580D3796"/>
    <w:rsid w:val="5964FDFB"/>
    <w:rsid w:val="5A83CDEB"/>
    <w:rsid w:val="5C16178D"/>
    <w:rsid w:val="5CE65785"/>
    <w:rsid w:val="5D318891"/>
    <w:rsid w:val="5EEACA3D"/>
    <w:rsid w:val="619BB5B0"/>
    <w:rsid w:val="61EA42B5"/>
    <w:rsid w:val="6211463D"/>
    <w:rsid w:val="63D13BE3"/>
    <w:rsid w:val="640A4A49"/>
    <w:rsid w:val="6629AA7D"/>
    <w:rsid w:val="66B310A1"/>
    <w:rsid w:val="67066258"/>
    <w:rsid w:val="687CE2A5"/>
    <w:rsid w:val="6954150C"/>
    <w:rsid w:val="6B998790"/>
    <w:rsid w:val="6CEB2AF6"/>
    <w:rsid w:val="6CF76CA0"/>
    <w:rsid w:val="7414B7D6"/>
    <w:rsid w:val="7432E0AB"/>
    <w:rsid w:val="74E22B39"/>
    <w:rsid w:val="7506A17A"/>
    <w:rsid w:val="75775852"/>
    <w:rsid w:val="761E8AF1"/>
    <w:rsid w:val="788227A8"/>
    <w:rsid w:val="7A6F5C38"/>
    <w:rsid w:val="7AF0F898"/>
    <w:rsid w:val="7BD6510D"/>
    <w:rsid w:val="7FEB0F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63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6F6F76"/>
    <w:rPr>
      <w:sz w:val="16"/>
      <w:szCs w:val="16"/>
    </w:rPr>
  </w:style>
  <w:style w:type="paragraph" w:styleId="Kommentartext">
    <w:name w:val="annotation text"/>
    <w:basedOn w:val="Standard"/>
    <w:link w:val="KommentartextZchn"/>
    <w:rsid w:val="006F6F76"/>
    <w:rPr>
      <w:sz w:val="20"/>
    </w:rPr>
  </w:style>
  <w:style w:type="character" w:customStyle="1" w:styleId="KommentartextZchn">
    <w:name w:val="Kommentartext Zchn"/>
    <w:basedOn w:val="Absatz-Standardschriftart"/>
    <w:link w:val="Kommentartext"/>
    <w:rsid w:val="006F6F76"/>
    <w:rPr>
      <w:rFonts w:ascii="Arial" w:hAnsi="Arial"/>
    </w:rPr>
  </w:style>
  <w:style w:type="paragraph" w:styleId="Kommentarthema">
    <w:name w:val="annotation subject"/>
    <w:basedOn w:val="Kommentartext"/>
    <w:next w:val="Kommentartext"/>
    <w:link w:val="KommentarthemaZchn"/>
    <w:rsid w:val="006F6F76"/>
    <w:rPr>
      <w:b/>
      <w:bCs/>
    </w:rPr>
  </w:style>
  <w:style w:type="character" w:customStyle="1" w:styleId="KommentarthemaZchn">
    <w:name w:val="Kommentarthema Zchn"/>
    <w:basedOn w:val="KommentartextZchn"/>
    <w:link w:val="Kommentarthema"/>
    <w:rsid w:val="006F6F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9D59A.2772B8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2013-04-16T00:13:00Z</cp:lastPrinted>
  <dcterms:created xsi:type="dcterms:W3CDTF">2023-08-23T23:43:00Z</dcterms:created>
  <dcterms:modified xsi:type="dcterms:W3CDTF">2023-09-07T07:02:00Z</dcterms:modified>
</cp:coreProperties>
</file>