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A6" w:rsidRPr="00D2795A" w:rsidRDefault="007538A6" w:rsidP="00DB66A2">
      <w:pPr>
        <w:spacing w:line="360" w:lineRule="auto"/>
        <w:ind w:right="-30"/>
        <w:jc w:val="left"/>
        <w:rPr>
          <w:b/>
          <w:sz w:val="36"/>
          <w:szCs w:val="36"/>
          <w:lang w:val="en-US"/>
        </w:rPr>
      </w:pPr>
      <w:bookmarkStart w:id="0" w:name="OLE_LINK1"/>
      <w:bookmarkStart w:id="1" w:name="_Hlk53389464"/>
      <w:bookmarkStart w:id="2" w:name="_Hlk526413990"/>
      <w:r w:rsidRPr="00D2795A">
        <w:rPr>
          <w:b/>
          <w:sz w:val="36"/>
          <w:szCs w:val="36"/>
          <w:lang w:val="en-US"/>
        </w:rPr>
        <w:t>Unique plastic plain bearing applications wanted!</w:t>
      </w:r>
    </w:p>
    <w:p w:rsidR="00693FF9" w:rsidRPr="00D2795A" w:rsidRDefault="007538A6" w:rsidP="00693FF9">
      <w:pPr>
        <w:spacing w:line="360" w:lineRule="auto"/>
        <w:ind w:right="-30"/>
        <w:rPr>
          <w:b/>
          <w:sz w:val="24"/>
          <w:szCs w:val="24"/>
          <w:lang w:val="en-US"/>
        </w:rPr>
      </w:pPr>
      <w:r w:rsidRPr="00D2795A">
        <w:rPr>
          <w:b/>
          <w:sz w:val="24"/>
          <w:szCs w:val="24"/>
          <w:lang w:val="en-US"/>
        </w:rPr>
        <w:t xml:space="preserve">The </w:t>
      </w:r>
      <w:proofErr w:type="spellStart"/>
      <w:r w:rsidRPr="00D2795A">
        <w:rPr>
          <w:b/>
          <w:sz w:val="24"/>
          <w:szCs w:val="24"/>
          <w:lang w:val="en-US"/>
        </w:rPr>
        <w:t>manus</w:t>
      </w:r>
      <w:proofErr w:type="spellEnd"/>
      <w:r w:rsidRPr="00D2795A">
        <w:rPr>
          <w:b/>
          <w:sz w:val="24"/>
          <w:szCs w:val="24"/>
          <w:lang w:val="en-US"/>
        </w:rPr>
        <w:t xml:space="preserve"> award celebrates its tenth anniversary and introduces its first sustainability prize</w:t>
      </w:r>
    </w:p>
    <w:p w:rsidR="007538A6" w:rsidRPr="00D2795A" w:rsidRDefault="007538A6" w:rsidP="00693FF9">
      <w:pPr>
        <w:spacing w:line="360" w:lineRule="auto"/>
        <w:ind w:right="-30"/>
        <w:rPr>
          <w:b/>
          <w:lang w:val="en-US"/>
        </w:rPr>
      </w:pPr>
    </w:p>
    <w:p w:rsidR="00693FF9" w:rsidRPr="00D2795A" w:rsidRDefault="007538A6" w:rsidP="00693FF9">
      <w:pPr>
        <w:spacing w:line="360" w:lineRule="auto"/>
        <w:rPr>
          <w:b/>
          <w:lang w:val="en-US"/>
        </w:rPr>
      </w:pPr>
      <w:r w:rsidRPr="00D2795A">
        <w:rPr>
          <w:b/>
          <w:lang w:val="en-US"/>
        </w:rPr>
        <w:t xml:space="preserve">An offshore inspection device, a floating catamaran and a driver assistance system for people with reduced mobility. What they have in common is the extraordinary use of high-performance plastics in bearing technology with which they won the 2019 </w:t>
      </w:r>
      <w:proofErr w:type="spellStart"/>
      <w:r w:rsidRPr="00D2795A">
        <w:rPr>
          <w:b/>
          <w:lang w:val="en-US"/>
        </w:rPr>
        <w:t>manus</w:t>
      </w:r>
      <w:proofErr w:type="spellEnd"/>
      <w:r w:rsidRPr="00D2795A">
        <w:rPr>
          <w:b/>
          <w:lang w:val="en-US"/>
        </w:rPr>
        <w:t xml:space="preserve"> award. A joint initiative, which the plastics specialist igus announces every two years, is now looking for unique applications with plastic plain bearings. The winner will receive prize money of up to 5,000 euros. To mark the tenth anniversary of the </w:t>
      </w:r>
      <w:proofErr w:type="spellStart"/>
      <w:r w:rsidRPr="00D2795A">
        <w:rPr>
          <w:b/>
          <w:lang w:val="en-US"/>
        </w:rPr>
        <w:t>manus</w:t>
      </w:r>
      <w:proofErr w:type="spellEnd"/>
      <w:r w:rsidRPr="00D2795A">
        <w:rPr>
          <w:b/>
          <w:lang w:val="en-US"/>
        </w:rPr>
        <w:t xml:space="preserve"> award, the jury is offering a sustainability prize.</w:t>
      </w:r>
    </w:p>
    <w:p w:rsidR="00693FF9" w:rsidRPr="00D2795A" w:rsidRDefault="00693FF9" w:rsidP="00693FF9">
      <w:pPr>
        <w:spacing w:line="360" w:lineRule="auto"/>
        <w:rPr>
          <w:b/>
          <w:lang w:val="en-US"/>
        </w:rPr>
      </w:pPr>
    </w:p>
    <w:bookmarkEnd w:id="0"/>
    <w:p w:rsidR="007538A6" w:rsidRPr="00D2795A" w:rsidRDefault="007538A6" w:rsidP="007538A6">
      <w:pPr>
        <w:spacing w:line="360" w:lineRule="auto"/>
        <w:rPr>
          <w:lang w:val="en-US"/>
        </w:rPr>
      </w:pPr>
      <w:r w:rsidRPr="00D2795A">
        <w:rPr>
          <w:lang w:val="en-US"/>
        </w:rPr>
        <w:t xml:space="preserve">445 entries from 32 countries - that was for the 2019 </w:t>
      </w:r>
      <w:proofErr w:type="spellStart"/>
      <w:r w:rsidRPr="00D2795A">
        <w:rPr>
          <w:lang w:val="en-US"/>
        </w:rPr>
        <w:t>manus</w:t>
      </w:r>
      <w:proofErr w:type="spellEnd"/>
      <w:r w:rsidRPr="00D2795A">
        <w:rPr>
          <w:lang w:val="en-US"/>
        </w:rPr>
        <w:t xml:space="preserve"> award. Applications ranged from industrial environments such as asparagus harvesters and functional live-in kitchens up to laser measurement techniques in athletics. The large number of special entries did not make it easy for the jury to choose the three winners. The Scottish inventors of an offshore inspection device, the German developer of a high-speed catamaran and a French company that developed a driver assistance system to enable people with a walking disability to drive a car, were all the lucky ones. "Over 3,000 different submissions have already been received by </w:t>
      </w:r>
      <w:proofErr w:type="spellStart"/>
      <w:r w:rsidRPr="00D2795A">
        <w:rPr>
          <w:lang w:val="en-US"/>
        </w:rPr>
        <w:t>manus</w:t>
      </w:r>
      <w:proofErr w:type="spellEnd"/>
      <w:r w:rsidRPr="00D2795A">
        <w:rPr>
          <w:lang w:val="en-US"/>
        </w:rPr>
        <w:t xml:space="preserve"> from all over the world in the last 10 years. These different applications show the diverse uses of plastic plain bearings", explains Tobias Vogel, Vice President and Head of the </w:t>
      </w:r>
      <w:proofErr w:type="spellStart"/>
      <w:r w:rsidRPr="00D2795A">
        <w:rPr>
          <w:lang w:val="en-US"/>
        </w:rPr>
        <w:t>iglidur</w:t>
      </w:r>
      <w:proofErr w:type="spellEnd"/>
      <w:r w:rsidRPr="00D2795A">
        <w:rPr>
          <w:lang w:val="en-US"/>
        </w:rPr>
        <w:t xml:space="preserve"> plain bearings &amp; </w:t>
      </w:r>
      <w:proofErr w:type="spellStart"/>
      <w:r w:rsidRPr="00D2795A">
        <w:rPr>
          <w:lang w:val="en-US"/>
        </w:rPr>
        <w:t>drylin</w:t>
      </w:r>
      <w:proofErr w:type="spellEnd"/>
      <w:r w:rsidRPr="00D2795A">
        <w:rPr>
          <w:lang w:val="en-US"/>
        </w:rPr>
        <w:t xml:space="preserve"> linear technology division at igus GmbH and jury member of the </w:t>
      </w:r>
      <w:proofErr w:type="spellStart"/>
      <w:r w:rsidRPr="00D2795A">
        <w:rPr>
          <w:lang w:val="en-US"/>
        </w:rPr>
        <w:t>manus</w:t>
      </w:r>
      <w:proofErr w:type="spellEnd"/>
      <w:r w:rsidRPr="00D2795A">
        <w:rPr>
          <w:lang w:val="en-US"/>
        </w:rPr>
        <w:t xml:space="preserve"> award. Now the application phase for </w:t>
      </w:r>
      <w:proofErr w:type="spellStart"/>
      <w:r w:rsidRPr="00D2795A">
        <w:rPr>
          <w:lang w:val="en-US"/>
        </w:rPr>
        <w:t>manus</w:t>
      </w:r>
      <w:proofErr w:type="spellEnd"/>
      <w:r w:rsidRPr="00D2795A">
        <w:rPr>
          <w:lang w:val="en-US"/>
        </w:rPr>
        <w:t xml:space="preserve"> 2021 has begun.</w:t>
      </w:r>
    </w:p>
    <w:p w:rsidR="00AD0CBA" w:rsidRPr="00D2795A" w:rsidRDefault="00AD0CBA" w:rsidP="007538A6">
      <w:pPr>
        <w:spacing w:line="360" w:lineRule="auto"/>
        <w:rPr>
          <w:lang w:val="en-US"/>
        </w:rPr>
      </w:pPr>
    </w:p>
    <w:p w:rsidR="007538A6" w:rsidRPr="00D2795A" w:rsidRDefault="007538A6" w:rsidP="007538A6">
      <w:pPr>
        <w:spacing w:line="360" w:lineRule="auto"/>
        <w:rPr>
          <w:b/>
          <w:bCs/>
          <w:lang w:val="en-US"/>
        </w:rPr>
      </w:pPr>
      <w:r w:rsidRPr="00D2795A">
        <w:rPr>
          <w:b/>
          <w:bCs/>
          <w:lang w:val="en-US"/>
        </w:rPr>
        <w:t>Four prizes - prize money of up to 5,000 euros</w:t>
      </w:r>
    </w:p>
    <w:p w:rsidR="007538A6" w:rsidRPr="00D2795A" w:rsidRDefault="007538A6" w:rsidP="007538A6">
      <w:pPr>
        <w:spacing w:line="360" w:lineRule="auto"/>
        <w:rPr>
          <w:lang w:val="en-US"/>
        </w:rPr>
      </w:pPr>
      <w:r w:rsidRPr="00D2795A">
        <w:rPr>
          <w:lang w:val="en-US"/>
        </w:rPr>
        <w:t xml:space="preserve">The </w:t>
      </w:r>
      <w:proofErr w:type="spellStart"/>
      <w:r w:rsidRPr="00D2795A">
        <w:rPr>
          <w:lang w:val="en-US"/>
        </w:rPr>
        <w:t>manus</w:t>
      </w:r>
      <w:proofErr w:type="spellEnd"/>
      <w:r w:rsidRPr="00D2795A">
        <w:rPr>
          <w:lang w:val="en-US"/>
        </w:rPr>
        <w:t xml:space="preserve"> award comes with prizes of up to 5,000 euros. To mark the tenth anniversary, applicants now also have the chance to win a green </w:t>
      </w:r>
      <w:proofErr w:type="spellStart"/>
      <w:r w:rsidRPr="00D2795A">
        <w:rPr>
          <w:lang w:val="en-US"/>
        </w:rPr>
        <w:t>manus</w:t>
      </w:r>
      <w:proofErr w:type="spellEnd"/>
      <w:r w:rsidRPr="00D2795A">
        <w:rPr>
          <w:lang w:val="en-US"/>
        </w:rPr>
        <w:t xml:space="preserve"> award. "The jury would like to use the award to </w:t>
      </w:r>
      <w:proofErr w:type="spellStart"/>
      <w:r w:rsidRPr="00D2795A">
        <w:rPr>
          <w:lang w:val="en-US"/>
        </w:rPr>
        <w:t>honour</w:t>
      </w:r>
      <w:proofErr w:type="spellEnd"/>
      <w:r w:rsidRPr="00D2795A">
        <w:rPr>
          <w:lang w:val="en-US"/>
        </w:rPr>
        <w:t xml:space="preserve"> a very special sustainable project", said Tobias Vogel. All users can apply online until 12th February 2021. Everything is possible, from series applications for industry to individual items. There must be at least one built prototype of the presented application. The </w:t>
      </w:r>
      <w:r w:rsidRPr="00D2795A">
        <w:rPr>
          <w:lang w:val="en-US"/>
        </w:rPr>
        <w:lastRenderedPageBreak/>
        <w:t>winners will be selected by an expert jury composed of members from the fields of science, industry and specialist media and will be awarded at the 2021 Hannover Trade Show.</w:t>
      </w:r>
    </w:p>
    <w:p w:rsidR="007538A6" w:rsidRPr="00D2795A" w:rsidRDefault="007538A6" w:rsidP="007538A6">
      <w:pPr>
        <w:spacing w:line="360" w:lineRule="auto"/>
        <w:rPr>
          <w:lang w:val="en-US"/>
        </w:rPr>
      </w:pPr>
    </w:p>
    <w:p w:rsidR="007538A6" w:rsidRPr="00D2795A" w:rsidRDefault="007538A6" w:rsidP="007538A6">
      <w:pPr>
        <w:spacing w:line="360" w:lineRule="auto"/>
        <w:rPr>
          <w:lang w:val="en-US"/>
        </w:rPr>
      </w:pPr>
      <w:r w:rsidRPr="00D2795A">
        <w:rPr>
          <w:lang w:val="en-US"/>
        </w:rPr>
        <w:t xml:space="preserve">More information at </w:t>
      </w:r>
      <w:hyperlink r:id="rId7" w:history="1">
        <w:r w:rsidRPr="00D2795A">
          <w:rPr>
            <w:rStyle w:val="Hyperlink"/>
            <w:lang w:val="en-US"/>
          </w:rPr>
          <w:t>www.igus.eu/manus</w:t>
        </w:r>
      </w:hyperlink>
      <w:r w:rsidRPr="00D2795A">
        <w:rPr>
          <w:lang w:val="en-US"/>
        </w:rPr>
        <w:t>.</w:t>
      </w:r>
    </w:p>
    <w:bookmarkEnd w:id="1"/>
    <w:p w:rsidR="007538A6" w:rsidRPr="00D2795A" w:rsidRDefault="007538A6" w:rsidP="007538A6">
      <w:pPr>
        <w:rPr>
          <w:lang w:val="en-US"/>
        </w:rPr>
      </w:pPr>
    </w:p>
    <w:p w:rsidR="00F1692C" w:rsidRPr="00D2795A" w:rsidRDefault="00F1692C" w:rsidP="00AB0D1C">
      <w:pPr>
        <w:overflowPunct/>
        <w:autoSpaceDE/>
        <w:autoSpaceDN/>
        <w:adjustRightInd/>
        <w:jc w:val="left"/>
        <w:textAlignment w:val="auto"/>
        <w:rPr>
          <w:lang w:val="en-US"/>
        </w:rPr>
      </w:pPr>
    </w:p>
    <w:p w:rsidR="00AB0D1C" w:rsidRPr="00D2795A" w:rsidRDefault="00AB0D1C" w:rsidP="00AB0D1C">
      <w:pPr>
        <w:overflowPunct/>
        <w:autoSpaceDE/>
        <w:autoSpaceDN/>
        <w:adjustRightInd/>
        <w:jc w:val="left"/>
        <w:textAlignment w:val="auto"/>
        <w:rPr>
          <w:lang w:val="en-US"/>
        </w:rPr>
      </w:pPr>
    </w:p>
    <w:p w:rsidR="00AB0D1C" w:rsidRPr="007E3E94" w:rsidRDefault="00AB0D1C" w:rsidP="00AB0D1C">
      <w:pPr>
        <w:suppressAutoHyphens/>
        <w:spacing w:line="360" w:lineRule="auto"/>
        <w:rPr>
          <w:b/>
        </w:rPr>
      </w:pPr>
      <w:r>
        <w:rPr>
          <w:b/>
        </w:rPr>
        <w:t>Caption:</w:t>
      </w:r>
    </w:p>
    <w:p w:rsidR="00AB0D1C" w:rsidRPr="007E3E94" w:rsidRDefault="00AB0D1C" w:rsidP="00AB0D1C">
      <w:pPr>
        <w:suppressAutoHyphens/>
        <w:spacing w:line="360" w:lineRule="auto"/>
        <w:rPr>
          <w:b/>
        </w:rPr>
      </w:pPr>
    </w:p>
    <w:p w:rsidR="00AB0D1C" w:rsidRPr="007E3E94" w:rsidRDefault="003E5413" w:rsidP="00AB0D1C">
      <w:pPr>
        <w:suppressAutoHyphens/>
        <w:spacing w:line="360" w:lineRule="auto"/>
        <w:rPr>
          <w:b/>
        </w:rPr>
      </w:pPr>
      <w:r>
        <w:rPr>
          <w:noProof/>
        </w:rPr>
        <w:drawing>
          <wp:inline distT="0" distB="0" distL="0" distR="0">
            <wp:extent cx="3373219" cy="27019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9092" cy="2706629"/>
                    </a:xfrm>
                    <a:prstGeom prst="rect">
                      <a:avLst/>
                    </a:prstGeom>
                    <a:noFill/>
                    <a:ln>
                      <a:noFill/>
                    </a:ln>
                  </pic:spPr>
                </pic:pic>
              </a:graphicData>
            </a:graphic>
          </wp:inline>
        </w:drawing>
      </w:r>
    </w:p>
    <w:p w:rsidR="00AB0D1C" w:rsidRPr="00D2795A" w:rsidRDefault="00AB0D1C" w:rsidP="00AB0D1C">
      <w:pPr>
        <w:suppressAutoHyphens/>
        <w:spacing w:line="360" w:lineRule="auto"/>
        <w:rPr>
          <w:rFonts w:cs="Arial"/>
          <w:b/>
          <w:szCs w:val="22"/>
          <w:lang w:val="en-US"/>
        </w:rPr>
      </w:pPr>
      <w:r w:rsidRPr="00D2795A">
        <w:rPr>
          <w:rFonts w:cs="Arial"/>
          <w:b/>
          <w:szCs w:val="22"/>
          <w:lang w:val="en-US"/>
        </w:rPr>
        <w:t>Picture PM5520-1</w:t>
      </w:r>
    </w:p>
    <w:p w:rsidR="00AB0D1C" w:rsidRPr="007E3E94" w:rsidRDefault="003E5413" w:rsidP="00AB0D1C">
      <w:pPr>
        <w:suppressAutoHyphens/>
        <w:spacing w:line="360" w:lineRule="auto"/>
      </w:pPr>
      <w:r w:rsidRPr="00D2795A">
        <w:rPr>
          <w:lang w:val="en-US"/>
        </w:rPr>
        <w:t xml:space="preserve">Now for the tenth time, the jury of the </w:t>
      </w:r>
      <w:proofErr w:type="spellStart"/>
      <w:r w:rsidRPr="00D2795A">
        <w:rPr>
          <w:lang w:val="en-US"/>
        </w:rPr>
        <w:t>manus</w:t>
      </w:r>
      <w:proofErr w:type="spellEnd"/>
      <w:r w:rsidRPr="00D2795A">
        <w:rPr>
          <w:lang w:val="en-US"/>
        </w:rPr>
        <w:t xml:space="preserve"> award is again looking for unique and creative plain bearing applications. Sustainable projects also have the chance to win the new green </w:t>
      </w:r>
      <w:proofErr w:type="spellStart"/>
      <w:r w:rsidRPr="00D2795A">
        <w:rPr>
          <w:lang w:val="en-US"/>
        </w:rPr>
        <w:t>manus</w:t>
      </w:r>
      <w:proofErr w:type="spellEnd"/>
      <w:r w:rsidRPr="00D2795A">
        <w:rPr>
          <w:lang w:val="en-US"/>
        </w:rPr>
        <w:t xml:space="preserve"> award. </w:t>
      </w:r>
      <w:r>
        <w:t>(Source: igus GmbH)</w:t>
      </w:r>
    </w:p>
    <w:p w:rsidR="00AB0D1C" w:rsidRPr="007E3E94" w:rsidRDefault="00AB0D1C" w:rsidP="00AB0D1C">
      <w:pPr>
        <w:suppressAutoHyphens/>
        <w:spacing w:line="360" w:lineRule="auto"/>
      </w:pPr>
    </w:p>
    <w:p w:rsidR="00AB0D1C" w:rsidRPr="007E3E94" w:rsidRDefault="00AB0D1C" w:rsidP="00AB0D1C">
      <w:pPr>
        <w:suppressAutoHyphens/>
        <w:spacing w:line="360" w:lineRule="auto"/>
      </w:pPr>
    </w:p>
    <w:p w:rsidR="00AB0D1C" w:rsidRPr="007E3E94" w:rsidRDefault="00AB0D1C" w:rsidP="00AB0D1C">
      <w:pPr>
        <w:suppressAutoHyphens/>
        <w:spacing w:line="360" w:lineRule="auto"/>
      </w:pPr>
    </w:p>
    <w:p w:rsidR="000C794D" w:rsidRPr="007E3E94" w:rsidRDefault="000C794D" w:rsidP="007E3E94">
      <w:pPr>
        <w:suppressAutoHyphens/>
        <w:spacing w:line="360" w:lineRule="auto"/>
      </w:pPr>
    </w:p>
    <w:bookmarkEnd w:id="2"/>
    <w:p w:rsidR="00E01E24" w:rsidRPr="007E3E94" w:rsidRDefault="00E01E24" w:rsidP="007E3E94">
      <w:pPr>
        <w:suppressAutoHyphens/>
        <w:spacing w:line="360" w:lineRule="auto"/>
      </w:pPr>
    </w:p>
    <w:p w:rsidR="00E01E24" w:rsidRDefault="00E01E24" w:rsidP="007E3E94">
      <w:pPr>
        <w:suppressAutoHyphens/>
        <w:spacing w:line="360" w:lineRule="auto"/>
      </w:pPr>
    </w:p>
    <w:p w:rsidR="00D2795A" w:rsidRPr="00D2795A" w:rsidRDefault="00D2795A" w:rsidP="00D2795A"/>
    <w:p w:rsidR="00D2795A" w:rsidRPr="00D2795A" w:rsidRDefault="00D2795A" w:rsidP="00D2795A"/>
    <w:p w:rsidR="00D2795A" w:rsidRPr="00D2795A" w:rsidRDefault="00D2795A" w:rsidP="00D2795A"/>
    <w:p w:rsidR="00D2795A" w:rsidRPr="00D2795A" w:rsidRDefault="00D2795A" w:rsidP="00D2795A"/>
    <w:p w:rsidR="00D2795A" w:rsidRPr="00D2795A" w:rsidRDefault="00D2795A" w:rsidP="00D2795A"/>
    <w:p w:rsidR="00D2795A" w:rsidRDefault="00D2795A" w:rsidP="00D2795A"/>
    <w:p w:rsidR="00D2795A" w:rsidRPr="00613A3C" w:rsidRDefault="00D2795A" w:rsidP="00D2795A">
      <w:pPr>
        <w:spacing w:line="360" w:lineRule="auto"/>
        <w:ind w:right="-28"/>
        <w:rPr>
          <w:lang w:val="pt-BR"/>
        </w:rPr>
      </w:pPr>
      <w:r>
        <w:lastRenderedPageBreak/>
        <w:br/>
      </w:r>
      <w:r>
        <w:br/>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2795A" w:rsidRPr="00613A3C" w:rsidTr="000E5C59">
        <w:tc>
          <w:tcPr>
            <w:tcW w:w="3402" w:type="dxa"/>
          </w:tcPr>
          <w:p w:rsidR="00D2795A" w:rsidRPr="00D2795A" w:rsidRDefault="00D2795A" w:rsidP="000E5C59">
            <w:pPr>
              <w:rPr>
                <w:b/>
                <w:sz w:val="18"/>
                <w:lang w:val="en-US"/>
              </w:rPr>
            </w:pPr>
            <w:bookmarkStart w:id="3" w:name="_Hlk39676655"/>
            <w:r w:rsidRPr="00D2795A">
              <w:rPr>
                <w:b/>
                <w:sz w:val="18"/>
                <w:lang w:val="en-US"/>
              </w:rPr>
              <w:t>PRESS CONTACT:</w:t>
            </w:r>
          </w:p>
          <w:p w:rsidR="00D2795A" w:rsidRPr="00D2795A" w:rsidRDefault="00D2795A" w:rsidP="000E5C59">
            <w:pPr>
              <w:rPr>
                <w:sz w:val="18"/>
                <w:lang w:val="en-US"/>
              </w:rPr>
            </w:pPr>
          </w:p>
          <w:p w:rsidR="00D2795A" w:rsidRPr="00D2795A" w:rsidRDefault="00D2795A" w:rsidP="000E5C59">
            <w:pPr>
              <w:rPr>
                <w:sz w:val="18"/>
                <w:lang w:val="en-US"/>
              </w:rPr>
            </w:pPr>
            <w:r w:rsidRPr="00D2795A">
              <w:rPr>
                <w:sz w:val="18"/>
                <w:lang w:val="en-US"/>
              </w:rPr>
              <w:t>Oliver Cyrus</w:t>
            </w:r>
          </w:p>
          <w:p w:rsidR="00D2795A" w:rsidRPr="00D2795A" w:rsidRDefault="00D2795A" w:rsidP="000E5C59">
            <w:pPr>
              <w:rPr>
                <w:sz w:val="18"/>
                <w:lang w:val="en-US"/>
              </w:rPr>
            </w:pPr>
            <w:r w:rsidRPr="00D2795A">
              <w:rPr>
                <w:sz w:val="18"/>
                <w:lang w:val="en-US"/>
              </w:rPr>
              <w:t>Head of PR and Advertising</w:t>
            </w:r>
          </w:p>
          <w:p w:rsidR="00D2795A" w:rsidRPr="0074672A" w:rsidRDefault="00D2795A" w:rsidP="000E5C59">
            <w:pPr>
              <w:rPr>
                <w:sz w:val="18"/>
                <w:lang w:val="en-US"/>
              </w:rPr>
            </w:pPr>
          </w:p>
          <w:p w:rsidR="00D2795A" w:rsidRPr="00D2795A" w:rsidRDefault="00D2795A" w:rsidP="000E5C59">
            <w:pPr>
              <w:rPr>
                <w:sz w:val="18"/>
                <w:lang w:val="en-US"/>
              </w:rPr>
            </w:pPr>
            <w:r w:rsidRPr="00D2795A">
              <w:rPr>
                <w:sz w:val="18"/>
                <w:lang w:val="en-US"/>
              </w:rPr>
              <w:t xml:space="preserve">Anja </w:t>
            </w:r>
            <w:proofErr w:type="spellStart"/>
            <w:r w:rsidRPr="00D2795A">
              <w:rPr>
                <w:sz w:val="18"/>
                <w:lang w:val="en-US"/>
              </w:rPr>
              <w:t>Görtz-Olscher</w:t>
            </w:r>
            <w:proofErr w:type="spellEnd"/>
          </w:p>
          <w:p w:rsidR="00D2795A" w:rsidRPr="00D2795A" w:rsidRDefault="00D2795A" w:rsidP="000E5C59">
            <w:pPr>
              <w:rPr>
                <w:sz w:val="18"/>
                <w:lang w:val="en-US"/>
              </w:rPr>
            </w:pPr>
            <w:r w:rsidRPr="00D2795A">
              <w:rPr>
                <w:sz w:val="18"/>
                <w:lang w:val="en-US"/>
              </w:rPr>
              <w:t>PR and Advertising</w:t>
            </w:r>
          </w:p>
          <w:p w:rsidR="00D2795A" w:rsidRPr="00D2795A" w:rsidRDefault="00D2795A" w:rsidP="000E5C59">
            <w:pPr>
              <w:rPr>
                <w:sz w:val="18"/>
                <w:lang w:val="en-US"/>
              </w:rPr>
            </w:pPr>
          </w:p>
          <w:p w:rsidR="00D2795A" w:rsidRPr="0074672A" w:rsidRDefault="00D2795A" w:rsidP="000E5C5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rsidR="00D2795A" w:rsidRPr="00D2795A" w:rsidRDefault="00D2795A" w:rsidP="000E5C59">
            <w:pPr>
              <w:rPr>
                <w:sz w:val="18"/>
                <w:lang w:val="en-US"/>
              </w:rPr>
            </w:pPr>
            <w:proofErr w:type="spellStart"/>
            <w:r w:rsidRPr="00D2795A">
              <w:rPr>
                <w:sz w:val="18"/>
                <w:lang w:val="en-US"/>
              </w:rPr>
              <w:t>Spicher</w:t>
            </w:r>
            <w:proofErr w:type="spellEnd"/>
            <w:r w:rsidRPr="00D2795A">
              <w:rPr>
                <w:sz w:val="18"/>
                <w:lang w:val="en-US"/>
              </w:rPr>
              <w:t xml:space="preserve"> Str. 1a</w:t>
            </w:r>
          </w:p>
          <w:p w:rsidR="00D2795A" w:rsidRPr="00D2795A" w:rsidRDefault="00D2795A" w:rsidP="000E5C59">
            <w:pPr>
              <w:rPr>
                <w:sz w:val="18"/>
                <w:lang w:val="en-US"/>
              </w:rPr>
            </w:pPr>
            <w:r w:rsidRPr="00D2795A">
              <w:rPr>
                <w:sz w:val="18"/>
                <w:lang w:val="en-US"/>
              </w:rPr>
              <w:t>51147 Cologne</w:t>
            </w:r>
          </w:p>
          <w:p w:rsidR="00D2795A" w:rsidRPr="00D2795A" w:rsidRDefault="00D2795A" w:rsidP="000E5C59">
            <w:pPr>
              <w:rPr>
                <w:sz w:val="18"/>
                <w:lang w:val="en-US"/>
              </w:rPr>
            </w:pPr>
            <w:r w:rsidRPr="00D2795A">
              <w:rPr>
                <w:sz w:val="18"/>
                <w:lang w:val="en-US"/>
              </w:rPr>
              <w:t>Tel. 0 22 03 / 96 49-459 or -7153</w:t>
            </w:r>
          </w:p>
          <w:p w:rsidR="00D2795A" w:rsidRPr="00D75861" w:rsidRDefault="00D2795A" w:rsidP="000E5C59">
            <w:pPr>
              <w:rPr>
                <w:sz w:val="18"/>
                <w:lang w:val="fr-FR"/>
              </w:rPr>
            </w:pPr>
            <w:r w:rsidRPr="00D75861">
              <w:rPr>
                <w:sz w:val="18"/>
                <w:lang w:val="fr-FR"/>
              </w:rPr>
              <w:t>Fax 0 22 03 / 96 49-631</w:t>
            </w:r>
          </w:p>
          <w:p w:rsidR="00D2795A" w:rsidRDefault="00D2795A" w:rsidP="000E5C59">
            <w:pPr>
              <w:rPr>
                <w:sz w:val="18"/>
                <w:lang w:val="fr-FR"/>
              </w:rPr>
            </w:pPr>
            <w:r w:rsidRPr="002060FF">
              <w:rPr>
                <w:sz w:val="18"/>
                <w:lang w:val="fr-FR"/>
              </w:rPr>
              <w:t>ocyrus@igus.</w:t>
            </w:r>
            <w:r>
              <w:rPr>
                <w:sz w:val="18"/>
                <w:lang w:val="fr-FR"/>
              </w:rPr>
              <w:t>net</w:t>
            </w:r>
          </w:p>
          <w:p w:rsidR="00D2795A" w:rsidRPr="00D75861" w:rsidRDefault="00D2795A" w:rsidP="000E5C59">
            <w:pPr>
              <w:rPr>
                <w:sz w:val="18"/>
                <w:lang w:val="fr-FR"/>
              </w:rPr>
            </w:pPr>
            <w:r>
              <w:rPr>
                <w:sz w:val="18"/>
                <w:lang w:val="fr-FR"/>
              </w:rPr>
              <w:t>agoertz@igus.net</w:t>
            </w:r>
          </w:p>
          <w:p w:rsidR="00D2795A" w:rsidRPr="00FE0BC9" w:rsidRDefault="00D2795A" w:rsidP="000E5C59">
            <w:pPr>
              <w:rPr>
                <w:sz w:val="18"/>
                <w:lang w:val="fr-FR"/>
              </w:rPr>
            </w:pPr>
            <w:r>
              <w:rPr>
                <w:sz w:val="18"/>
                <w:lang w:val="fr-FR"/>
              </w:rPr>
              <w:t>www.igus.eu/press</w:t>
            </w:r>
          </w:p>
        </w:tc>
        <w:tc>
          <w:tcPr>
            <w:tcW w:w="4323" w:type="dxa"/>
          </w:tcPr>
          <w:p w:rsidR="00D2795A" w:rsidRPr="00D2795A" w:rsidRDefault="00D2795A" w:rsidP="000E5C59">
            <w:pPr>
              <w:rPr>
                <w:b/>
                <w:sz w:val="18"/>
                <w:lang w:val="en-US"/>
              </w:rPr>
            </w:pPr>
            <w:r w:rsidRPr="00D2795A">
              <w:rPr>
                <w:b/>
                <w:sz w:val="18"/>
                <w:lang w:val="en-US"/>
              </w:rPr>
              <w:t>ABOUT IGUS:</w:t>
            </w:r>
          </w:p>
          <w:p w:rsidR="00D2795A" w:rsidRPr="00D2795A" w:rsidRDefault="00D2795A" w:rsidP="000E5C59">
            <w:pPr>
              <w:rPr>
                <w:sz w:val="18"/>
                <w:lang w:val="en-US"/>
              </w:rPr>
            </w:pPr>
          </w:p>
          <w:p w:rsidR="00D2795A" w:rsidRPr="00D2795A" w:rsidRDefault="00D2795A" w:rsidP="000E5C59">
            <w:pPr>
              <w:rPr>
                <w:sz w:val="18"/>
                <w:lang w:val="en-US"/>
              </w:rPr>
            </w:pPr>
            <w:r w:rsidRPr="00D2795A">
              <w:rPr>
                <w:sz w:val="18"/>
                <w:lang w:val="en-US"/>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rsidR="00D2795A" w:rsidRPr="00D2795A" w:rsidRDefault="00D2795A" w:rsidP="00D2795A">
      <w:pPr>
        <w:spacing w:line="300" w:lineRule="exact"/>
        <w:ind w:right="-284"/>
        <w:rPr>
          <w:color w:val="C0C0C0"/>
          <w:sz w:val="16"/>
          <w:szCs w:val="16"/>
          <w:lang w:val="en-US"/>
        </w:rPr>
      </w:pPr>
    </w:p>
    <w:p w:rsidR="00D2795A" w:rsidRPr="00D2795A" w:rsidRDefault="00D2795A" w:rsidP="00D2795A">
      <w:pPr>
        <w:spacing w:line="360" w:lineRule="auto"/>
        <w:ind w:right="-28"/>
        <w:rPr>
          <w:rFonts w:cs="Arial"/>
          <w:sz w:val="16"/>
          <w:szCs w:val="16"/>
          <w:lang w:val="en-US"/>
        </w:rPr>
      </w:pPr>
      <w:r w:rsidRPr="00D2795A">
        <w:rPr>
          <w:rFonts w:cs="Arial"/>
          <w:color w:val="C0C0C0"/>
          <w:sz w:val="16"/>
          <w:szCs w:val="16"/>
          <w:lang w:val="en-US"/>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D2795A">
        <w:rPr>
          <w:rFonts w:cs="Arial"/>
          <w:color w:val="BFBFBF"/>
          <w:sz w:val="16"/>
          <w:szCs w:val="16"/>
          <w:lang w:val="en-US"/>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D2795A">
        <w:rPr>
          <w:rFonts w:cs="Arial"/>
          <w:color w:val="C0C0C0"/>
          <w:sz w:val="16"/>
          <w:szCs w:val="16"/>
          <w:lang w:val="en-US"/>
        </w:rPr>
        <w:t>are protected by trademark laws in the Federal Republic of Germany and internationally, where applicable.</w:t>
      </w:r>
      <w:r w:rsidRPr="00D2795A">
        <w:rPr>
          <w:rFonts w:cs="Arial"/>
          <w:sz w:val="16"/>
          <w:szCs w:val="16"/>
          <w:lang w:val="en-US"/>
        </w:rPr>
        <w:t xml:space="preserve"> </w:t>
      </w:r>
      <w:bookmarkEnd w:id="3"/>
    </w:p>
    <w:p w:rsidR="00D2795A" w:rsidRPr="00D2795A" w:rsidRDefault="00D2795A" w:rsidP="00D2795A">
      <w:pPr>
        <w:rPr>
          <w:lang w:val="en-US"/>
        </w:rPr>
      </w:pPr>
      <w:bookmarkStart w:id="4" w:name="_GoBack"/>
      <w:bookmarkEnd w:id="4"/>
    </w:p>
    <w:sectPr w:rsidR="00D2795A" w:rsidRPr="00D2795A"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E2A"/>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88C"/>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0F9"/>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413"/>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53D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2C"/>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262"/>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8A6"/>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0CBA"/>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0A6"/>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2795A"/>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6A2"/>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6C8"/>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23E"/>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73A73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eu/man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8E10-95CF-49A5-874E-735077CB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2020-10-26T11:07:00Z</dcterms:created>
  <dcterms:modified xsi:type="dcterms:W3CDTF">2020-10-26T11:07:00Z</dcterms:modified>
</cp:coreProperties>
</file>