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EA5F1" w14:textId="77777777" w:rsidR="007C407C" w:rsidRPr="003B5D42" w:rsidRDefault="004C06B9" w:rsidP="00DB56A4">
      <w:pPr>
        <w:spacing w:line="360" w:lineRule="auto"/>
        <w:ind w:right="-30"/>
        <w:rPr>
          <w:b/>
          <w:sz w:val="30"/>
          <w:szCs w:val="30"/>
        </w:rPr>
      </w:pPr>
      <w:bookmarkStart w:id="0" w:name="OLE_LINK1"/>
      <w:bookmarkStart w:id="1" w:name="_Hlk526413990"/>
      <w:r w:rsidRPr="003B5D42">
        <w:rPr>
          <w:b/>
          <w:sz w:val="30"/>
          <w:szCs w:val="30"/>
        </w:rPr>
        <w:t>Maximum safety in battery production: first certified energy chain for the dry cleanroom</w:t>
      </w:r>
    </w:p>
    <w:p w14:paraId="0421064A" w14:textId="77777777" w:rsidR="003D3698" w:rsidRPr="00F16105" w:rsidRDefault="00D9082D" w:rsidP="13CE3039">
      <w:pPr>
        <w:spacing w:line="360" w:lineRule="auto"/>
        <w:ind w:right="-30"/>
        <w:rPr>
          <w:b/>
          <w:bCs/>
          <w:sz w:val="24"/>
          <w:szCs w:val="24"/>
        </w:rPr>
      </w:pPr>
      <w:r w:rsidRPr="00F16105">
        <w:rPr>
          <w:b/>
          <w:bCs/>
          <w:sz w:val="24"/>
          <w:szCs w:val="24"/>
        </w:rPr>
        <w:t>Test passed with the best possible result: E6.29 from igus receives innovative dry cleanroom certificate from Fraunhofer IPA for ISO Class 4</w:t>
      </w:r>
    </w:p>
    <w:p w14:paraId="01FB0267" w14:textId="77777777" w:rsidR="00287C62" w:rsidRPr="00165064" w:rsidRDefault="00287C62" w:rsidP="00DB56A4">
      <w:pPr>
        <w:spacing w:line="360" w:lineRule="auto"/>
        <w:ind w:right="-30"/>
        <w:rPr>
          <w:b/>
        </w:rPr>
      </w:pPr>
    </w:p>
    <w:p w14:paraId="1597E1C4" w14:textId="77777777" w:rsidR="00DB56A4" w:rsidRDefault="003614A4" w:rsidP="000816B9">
      <w:pPr>
        <w:spacing w:line="360" w:lineRule="auto"/>
        <w:rPr>
          <w:b/>
        </w:rPr>
      </w:pPr>
      <w:r>
        <w:rPr>
          <w:b/>
        </w:rPr>
        <w:t>Whenever the highest hygiene standards are required, igus scores high with lubrication-free and abrasion-resistant plastic components for movement. In particular, battery production for tomorrow's mobility requires special environmental conditions, which are achieved through the combination of dry rooms and cleanrooms. The Fraunhofer IPA has developed a new type of certificate for precisely these requirements. The E6.29 energy chain from igus is the very first cable guide system that has been tested under dry cleanroom conditions and has now been certified with ISO Class 4.</w:t>
      </w:r>
    </w:p>
    <w:p w14:paraId="7EBCE675" w14:textId="77777777" w:rsidR="00867376" w:rsidRDefault="00867376" w:rsidP="000816B9">
      <w:pPr>
        <w:spacing w:line="360" w:lineRule="auto"/>
        <w:rPr>
          <w:b/>
        </w:rPr>
      </w:pPr>
    </w:p>
    <w:p w14:paraId="2FE20792" w14:textId="77777777" w:rsidR="000A2385" w:rsidRDefault="00942E8C" w:rsidP="00DC3197">
      <w:pPr>
        <w:spacing w:line="360" w:lineRule="auto"/>
        <w:rPr>
          <w:bCs/>
        </w:rPr>
      </w:pPr>
      <w:r>
        <w:rPr>
          <w:bCs/>
        </w:rPr>
        <w:t>Lithium-ion batteries are a key technology of our time that has undergone major advances in recent years. This is due to the fact that the market for electric cars is growing as the battery system is</w:t>
      </w:r>
      <w:r>
        <w:rPr>
          <w:bCs/>
        </w:rPr>
        <w:t xml:space="preserve"> essential for electromobility. To ensure error-free production and long battery life, the production process must be continuously optimised. As a result of the increasing number of plants and automation of the systems, the need for reliable cable guide sy</w:t>
      </w:r>
      <w:r>
        <w:rPr>
          <w:bCs/>
        </w:rPr>
        <w:t>stems is also growing. "The quality requirements are constantly increasing - on the part of both customers and test standards. For this reason, we've been working with the Fraunhofer Institute for Manufacturing Engineering and Automation IPA since 1997, wh</w:t>
      </w:r>
      <w:r>
        <w:rPr>
          <w:bCs/>
        </w:rPr>
        <w:t xml:space="preserve">ere our energy chains are examined in standardised motion sequences. This allows us to make a clear statement about the cleanliness class of our energy chains," explains Kira Weller, Product Manager for e-chains at igus. "Our E6.29 energy chain, which has </w:t>
      </w:r>
      <w:r>
        <w:rPr>
          <w:bCs/>
        </w:rPr>
        <w:t>been tried and tested for many years, is now the very first cable guide system ever to receive a new type of IPA certificate for the ISO cleanroom classification under dry-room conditions."</w:t>
      </w:r>
    </w:p>
    <w:p w14:paraId="0D4949A1" w14:textId="77777777" w:rsidR="000A2385" w:rsidRDefault="000A2385" w:rsidP="00DC3197">
      <w:pPr>
        <w:spacing w:line="360" w:lineRule="auto"/>
        <w:rPr>
          <w:bCs/>
        </w:rPr>
      </w:pPr>
    </w:p>
    <w:p w14:paraId="4F9A53F1" w14:textId="37542007" w:rsidR="00EE22AC" w:rsidRDefault="00EE22AC" w:rsidP="00DC3197">
      <w:pPr>
        <w:spacing w:line="360" w:lineRule="auto"/>
        <w:rPr>
          <w:b/>
        </w:rPr>
      </w:pPr>
    </w:p>
    <w:p w14:paraId="315D7C7E" w14:textId="77777777" w:rsidR="001464FE" w:rsidRDefault="001464FE" w:rsidP="00DC3197">
      <w:pPr>
        <w:spacing w:line="360" w:lineRule="auto"/>
        <w:rPr>
          <w:b/>
        </w:rPr>
      </w:pPr>
    </w:p>
    <w:p w14:paraId="6E933611" w14:textId="77777777" w:rsidR="00EE22AC" w:rsidRDefault="00EE22AC" w:rsidP="00DC3197">
      <w:pPr>
        <w:spacing w:line="360" w:lineRule="auto"/>
        <w:rPr>
          <w:b/>
        </w:rPr>
      </w:pPr>
    </w:p>
    <w:p w14:paraId="208E0B23" w14:textId="77777777" w:rsidR="00B05901" w:rsidRPr="00FD7E22" w:rsidRDefault="00FD7E22" w:rsidP="00DC3197">
      <w:pPr>
        <w:spacing w:line="360" w:lineRule="auto"/>
        <w:rPr>
          <w:b/>
          <w:color w:val="FF0000"/>
        </w:rPr>
      </w:pPr>
      <w:r w:rsidRPr="00FD7E22">
        <w:rPr>
          <w:b/>
        </w:rPr>
        <w:lastRenderedPageBreak/>
        <w:t>Unique combination of dryness and freedom from particles</w:t>
      </w:r>
    </w:p>
    <w:p w14:paraId="044DF2FE" w14:textId="77777777" w:rsidR="00067576" w:rsidRDefault="00862534" w:rsidP="00067576">
      <w:pPr>
        <w:spacing w:line="360" w:lineRule="auto"/>
        <w:rPr>
          <w:bCs/>
        </w:rPr>
      </w:pPr>
      <w:r w:rsidRPr="00E42204">
        <w:rPr>
          <w:bCs/>
        </w:rPr>
        <w:t>For the test, Fraunhofer IPA developed a mobile dry cleanroom tent together with the Cellforce Group. The new DryClean-CAPE is a more flexible and cost-effective alternative to classic, stationary cleanrooms and creates not only a highly clean environment, but also a production environment with low humidity. The tent-like cleanroom system consists of two different covers. This results in dryness and freedom from particles due to separate air treatment units that are independent of one another. This unique combination provides for the optimal, flexible production environment.</w:t>
      </w:r>
    </w:p>
    <w:p w14:paraId="3D6FB35F" w14:textId="77777777" w:rsidR="0004512B" w:rsidRDefault="0004512B" w:rsidP="00067576">
      <w:pPr>
        <w:spacing w:line="360" w:lineRule="auto"/>
        <w:rPr>
          <w:bCs/>
        </w:rPr>
      </w:pPr>
    </w:p>
    <w:p w14:paraId="014106BA" w14:textId="77777777" w:rsidR="00067576" w:rsidRPr="006F0DD6" w:rsidRDefault="00942E8C" w:rsidP="00067576">
      <w:pPr>
        <w:spacing w:line="360" w:lineRule="auto"/>
        <w:rPr>
          <w:b/>
          <w:color w:val="FF0000"/>
        </w:rPr>
      </w:pPr>
      <w:r>
        <w:rPr>
          <w:b/>
        </w:rPr>
        <w:t>E6.29 achieves the best possible test result</w:t>
      </w:r>
    </w:p>
    <w:p w14:paraId="36ABBE6D" w14:textId="77777777" w:rsidR="00067576" w:rsidRPr="00430822" w:rsidRDefault="00430822" w:rsidP="13CE3039">
      <w:pPr>
        <w:spacing w:line="360" w:lineRule="auto"/>
        <w:rPr>
          <w:color w:val="FF0000"/>
        </w:rPr>
      </w:pPr>
      <w:r w:rsidRPr="13CE3039">
        <w:rPr>
          <w:rFonts w:cs="Arial"/>
        </w:rPr>
        <w:t>For this reason, the IPA has now also developed the new type of certificate for the ISO cleanroom classification under dry-room conditions. The E6.29 from igus was not only the first energy chain to pass this test, but also achieved the best possible result in the tent-like cleanroom: ISO Class 4. This makes igus one of the pioneers in this field. The e-chain was tested at a dew point of -40°C, which corresponds to a relative humidity of &lt;1% at a room temperature of 22°C, and in an ISO Class 3 cleanroom environment. The E6.29 is therefore now also suitable for safe use in dry-room applications. The durable e-chain made of high-performance plastics with optimised friction and wear properties is available directly from stock as a standard catalogue part with various inner heights, widths and radii. An endurance test of the E6 scalable crossbars is currently also being carried out in a dry room in the in-house igus test laboratory. They have already undergone 10 million double strokes - and the tests are still going.</w:t>
      </w:r>
    </w:p>
    <w:p w14:paraId="75B51F8E" w14:textId="77777777" w:rsidR="00430822" w:rsidRDefault="00430822" w:rsidP="23F68411">
      <w:pPr>
        <w:spacing w:line="360" w:lineRule="auto"/>
        <w:rPr>
          <w:color w:val="FF0000"/>
        </w:rPr>
      </w:pPr>
    </w:p>
    <w:bookmarkEnd w:id="0"/>
    <w:p w14:paraId="40888C96" w14:textId="77777777" w:rsidR="00BE5B55" w:rsidRDefault="00BE5B55">
      <w:pPr>
        <w:overflowPunct/>
        <w:autoSpaceDE/>
        <w:autoSpaceDN/>
        <w:adjustRightInd/>
        <w:jc w:val="left"/>
        <w:textAlignment w:val="auto"/>
        <w:rPr>
          <w:b/>
          <w:sz w:val="18"/>
        </w:rPr>
      </w:pPr>
    </w:p>
    <w:p w14:paraId="51863606" w14:textId="77777777" w:rsidR="00EE22AC" w:rsidRDefault="00EE22AC">
      <w:pPr>
        <w:overflowPunct/>
        <w:autoSpaceDE/>
        <w:autoSpaceDN/>
        <w:adjustRightInd/>
        <w:jc w:val="left"/>
        <w:textAlignment w:val="auto"/>
        <w:rPr>
          <w:b/>
          <w:sz w:val="18"/>
        </w:rPr>
      </w:pPr>
    </w:p>
    <w:p w14:paraId="24D374B9" w14:textId="77777777" w:rsidR="00EE22AC" w:rsidRDefault="00EE22AC">
      <w:pPr>
        <w:overflowPunct/>
        <w:autoSpaceDE/>
        <w:autoSpaceDN/>
        <w:adjustRightInd/>
        <w:jc w:val="left"/>
        <w:textAlignment w:val="auto"/>
        <w:rPr>
          <w:b/>
          <w:sz w:val="18"/>
        </w:rPr>
      </w:pPr>
    </w:p>
    <w:p w14:paraId="5F31B04D" w14:textId="77777777" w:rsidR="00EE22AC" w:rsidRDefault="00EE22AC">
      <w:pPr>
        <w:overflowPunct/>
        <w:autoSpaceDE/>
        <w:autoSpaceDN/>
        <w:adjustRightInd/>
        <w:jc w:val="left"/>
        <w:textAlignment w:val="auto"/>
        <w:rPr>
          <w:b/>
          <w:sz w:val="18"/>
        </w:rPr>
      </w:pPr>
    </w:p>
    <w:p w14:paraId="104564AC" w14:textId="77777777" w:rsidR="00EE22AC" w:rsidRDefault="00EE22AC">
      <w:pPr>
        <w:overflowPunct/>
        <w:autoSpaceDE/>
        <w:autoSpaceDN/>
        <w:adjustRightInd/>
        <w:jc w:val="left"/>
        <w:textAlignment w:val="auto"/>
        <w:rPr>
          <w:b/>
          <w:sz w:val="18"/>
        </w:rPr>
      </w:pPr>
    </w:p>
    <w:p w14:paraId="5133E723" w14:textId="77777777" w:rsidR="00EE22AC" w:rsidRDefault="00EE22AC">
      <w:pPr>
        <w:overflowPunct/>
        <w:autoSpaceDE/>
        <w:autoSpaceDN/>
        <w:adjustRightInd/>
        <w:jc w:val="left"/>
        <w:textAlignment w:val="auto"/>
        <w:rPr>
          <w:b/>
          <w:sz w:val="18"/>
        </w:rPr>
      </w:pPr>
    </w:p>
    <w:p w14:paraId="4F36FC96" w14:textId="77777777" w:rsidR="00EE22AC" w:rsidRDefault="00EE22AC">
      <w:pPr>
        <w:overflowPunct/>
        <w:autoSpaceDE/>
        <w:autoSpaceDN/>
        <w:adjustRightInd/>
        <w:jc w:val="left"/>
        <w:textAlignment w:val="auto"/>
        <w:rPr>
          <w:b/>
          <w:sz w:val="18"/>
        </w:rPr>
      </w:pPr>
    </w:p>
    <w:p w14:paraId="0B84DC4A" w14:textId="77777777" w:rsidR="00EE22AC" w:rsidRDefault="00EE22AC">
      <w:pPr>
        <w:overflowPunct/>
        <w:autoSpaceDE/>
        <w:autoSpaceDN/>
        <w:adjustRightInd/>
        <w:jc w:val="left"/>
        <w:textAlignment w:val="auto"/>
        <w:rPr>
          <w:b/>
          <w:sz w:val="18"/>
        </w:rPr>
      </w:pPr>
    </w:p>
    <w:p w14:paraId="0303B58A" w14:textId="77777777" w:rsidR="00EE22AC" w:rsidRDefault="00EE22AC">
      <w:pPr>
        <w:overflowPunct/>
        <w:autoSpaceDE/>
        <w:autoSpaceDN/>
        <w:adjustRightInd/>
        <w:jc w:val="left"/>
        <w:textAlignment w:val="auto"/>
        <w:rPr>
          <w:b/>
          <w:sz w:val="18"/>
        </w:rPr>
      </w:pPr>
    </w:p>
    <w:p w14:paraId="40581A84" w14:textId="77777777" w:rsidR="00EE22AC" w:rsidRDefault="00EE22AC">
      <w:pPr>
        <w:overflowPunct/>
        <w:autoSpaceDE/>
        <w:autoSpaceDN/>
        <w:adjustRightInd/>
        <w:jc w:val="left"/>
        <w:textAlignment w:val="auto"/>
        <w:rPr>
          <w:b/>
          <w:sz w:val="18"/>
        </w:rPr>
      </w:pPr>
    </w:p>
    <w:p w14:paraId="0EFE1A51" w14:textId="77777777" w:rsidR="00EE22AC" w:rsidRDefault="00EE22AC">
      <w:pPr>
        <w:overflowPunct/>
        <w:autoSpaceDE/>
        <w:autoSpaceDN/>
        <w:adjustRightInd/>
        <w:jc w:val="left"/>
        <w:textAlignment w:val="auto"/>
        <w:rPr>
          <w:b/>
          <w:sz w:val="18"/>
        </w:rPr>
      </w:pPr>
    </w:p>
    <w:p w14:paraId="4544502B" w14:textId="6A7DC058" w:rsidR="00EE22AC" w:rsidRDefault="00EE22AC">
      <w:pPr>
        <w:overflowPunct/>
        <w:autoSpaceDE/>
        <w:autoSpaceDN/>
        <w:adjustRightInd/>
        <w:jc w:val="left"/>
        <w:textAlignment w:val="auto"/>
        <w:rPr>
          <w:b/>
          <w:sz w:val="18"/>
        </w:rPr>
      </w:pPr>
    </w:p>
    <w:p w14:paraId="7548D040" w14:textId="0C29DD20" w:rsidR="001464FE" w:rsidRDefault="001464FE">
      <w:pPr>
        <w:overflowPunct/>
        <w:autoSpaceDE/>
        <w:autoSpaceDN/>
        <w:adjustRightInd/>
        <w:jc w:val="left"/>
        <w:textAlignment w:val="auto"/>
        <w:rPr>
          <w:b/>
          <w:sz w:val="18"/>
        </w:rPr>
      </w:pPr>
    </w:p>
    <w:p w14:paraId="3D14CE05" w14:textId="77777777" w:rsidR="001464FE" w:rsidRDefault="001464FE">
      <w:pPr>
        <w:overflowPunct/>
        <w:autoSpaceDE/>
        <w:autoSpaceDN/>
        <w:adjustRightInd/>
        <w:jc w:val="left"/>
        <w:textAlignment w:val="auto"/>
        <w:rPr>
          <w:b/>
          <w:sz w:val="18"/>
        </w:rPr>
      </w:pPr>
    </w:p>
    <w:p w14:paraId="68C46B0B" w14:textId="77777777" w:rsidR="00EE22AC" w:rsidRDefault="00EE22AC">
      <w:pPr>
        <w:overflowPunct/>
        <w:autoSpaceDE/>
        <w:autoSpaceDN/>
        <w:adjustRightInd/>
        <w:jc w:val="left"/>
        <w:textAlignment w:val="auto"/>
        <w:rPr>
          <w:b/>
          <w:sz w:val="18"/>
        </w:rPr>
      </w:pPr>
    </w:p>
    <w:p w14:paraId="524B74A3" w14:textId="77777777" w:rsidR="00EE22AC" w:rsidRDefault="00EE22AC">
      <w:pPr>
        <w:overflowPunct/>
        <w:autoSpaceDE/>
        <w:autoSpaceDN/>
        <w:adjustRightInd/>
        <w:jc w:val="left"/>
        <w:textAlignment w:val="auto"/>
        <w:rPr>
          <w:b/>
          <w:sz w:val="18"/>
        </w:rPr>
      </w:pPr>
    </w:p>
    <w:p w14:paraId="33C683C8" w14:textId="77777777" w:rsidR="00EE22AC" w:rsidRDefault="00EE22AC">
      <w:pPr>
        <w:overflowPunct/>
        <w:autoSpaceDE/>
        <w:autoSpaceDN/>
        <w:adjustRightInd/>
        <w:jc w:val="left"/>
        <w:textAlignment w:val="auto"/>
        <w:rPr>
          <w:b/>
          <w:sz w:val="18"/>
        </w:rPr>
      </w:pPr>
    </w:p>
    <w:p w14:paraId="61BA5F14" w14:textId="77777777" w:rsidR="00EE22AC" w:rsidRPr="00165064" w:rsidRDefault="00EE22AC">
      <w:pPr>
        <w:overflowPunct/>
        <w:autoSpaceDE/>
        <w:autoSpaceDN/>
        <w:adjustRightInd/>
        <w:jc w:val="left"/>
        <w:textAlignment w:val="auto"/>
        <w:rPr>
          <w:b/>
        </w:rPr>
      </w:pPr>
    </w:p>
    <w:p w14:paraId="45DE70C9" w14:textId="77777777" w:rsidR="00AB0D1C" w:rsidRPr="0004447E" w:rsidRDefault="00942E8C" w:rsidP="00AB0D1C">
      <w:pPr>
        <w:suppressAutoHyphens/>
        <w:spacing w:line="360" w:lineRule="auto"/>
        <w:rPr>
          <w:b/>
        </w:rPr>
      </w:pPr>
      <w:r w:rsidRPr="0004447E">
        <w:rPr>
          <w:b/>
        </w:rPr>
        <w:lastRenderedPageBreak/>
        <w:t>Caption:</w:t>
      </w:r>
    </w:p>
    <w:p w14:paraId="0199A5CA" w14:textId="77777777" w:rsidR="00AB0D1C" w:rsidRPr="0004447E" w:rsidRDefault="00AB0D1C" w:rsidP="00AB0D1C">
      <w:pPr>
        <w:suppressAutoHyphens/>
        <w:spacing w:line="360" w:lineRule="auto"/>
      </w:pPr>
    </w:p>
    <w:p w14:paraId="7E79F6E5" w14:textId="77777777" w:rsidR="0EDDCDA1" w:rsidRDefault="00942E8C" w:rsidP="77F4B053">
      <w:pPr>
        <w:spacing w:line="360" w:lineRule="auto"/>
      </w:pPr>
      <w:r>
        <w:rPr>
          <w:noProof/>
        </w:rPr>
        <w:drawing>
          <wp:inline distT="0" distB="0" distL="0" distR="0" wp14:anchorId="7CE8BE9F" wp14:editId="07E5C86F">
            <wp:extent cx="2686050" cy="1790700"/>
            <wp:effectExtent l="0" t="0" r="0" b="0"/>
            <wp:docPr id="1424738856" name="Grafik 14247388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4738856"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86319" cy="1790879"/>
                    </a:xfrm>
                    <a:prstGeom prst="rect">
                      <a:avLst/>
                    </a:prstGeom>
                  </pic:spPr>
                </pic:pic>
              </a:graphicData>
            </a:graphic>
          </wp:inline>
        </w:drawing>
      </w:r>
    </w:p>
    <w:p w14:paraId="28019818" w14:textId="77777777" w:rsidR="00AB0D1C" w:rsidRPr="00D16967" w:rsidRDefault="00942E8C" w:rsidP="00AB0D1C">
      <w:pPr>
        <w:suppressAutoHyphens/>
        <w:spacing w:line="360" w:lineRule="auto"/>
        <w:rPr>
          <w:rFonts w:cs="Arial"/>
          <w:b/>
          <w:szCs w:val="22"/>
        </w:rPr>
      </w:pPr>
      <w:r w:rsidRPr="00D16967">
        <w:rPr>
          <w:rFonts w:cs="Arial"/>
          <w:b/>
          <w:szCs w:val="22"/>
        </w:rPr>
        <w:t>Picture PM2523-1</w:t>
      </w:r>
    </w:p>
    <w:p w14:paraId="60349B1F" w14:textId="77777777" w:rsidR="00E01E24" w:rsidRDefault="00AB0D1C" w:rsidP="007E3E94">
      <w:pPr>
        <w:suppressAutoHyphens/>
        <w:spacing w:line="360" w:lineRule="auto"/>
      </w:pPr>
      <w:r>
        <w:t>Lubrication-free, wear-resistant and now also certified for dry cleanrooms: the E6.29 is the very first energy chain to receive the new type of certificate from Fraunhofer IPA and achieves ISO Class 4 in the test. (Source: Fraunhofer IPA/igus GmbH)</w:t>
      </w:r>
      <w:bookmarkEnd w:id="1"/>
    </w:p>
    <w:p w14:paraId="5D2FDC43" w14:textId="77777777" w:rsidR="00BE5B55" w:rsidRDefault="00BE5B55" w:rsidP="00BE5B55"/>
    <w:p w14:paraId="1021D4AE" w14:textId="59682A2D" w:rsidR="00AE44AF" w:rsidRDefault="00AE44AF" w:rsidP="00BE5B55"/>
    <w:p w14:paraId="0C26EB80" w14:textId="4C25373C" w:rsidR="00942E8C" w:rsidRDefault="00942E8C" w:rsidP="00BE5B55"/>
    <w:p w14:paraId="4AC4D94E" w14:textId="7CD15D60" w:rsidR="00942E8C" w:rsidRDefault="00942E8C" w:rsidP="00BE5B55"/>
    <w:p w14:paraId="06F81621" w14:textId="767592FA" w:rsidR="00942E8C" w:rsidRDefault="00942E8C" w:rsidP="00BE5B55"/>
    <w:p w14:paraId="17947A5B" w14:textId="3626C083" w:rsidR="00942E8C" w:rsidRDefault="00942E8C" w:rsidP="00BE5B55"/>
    <w:p w14:paraId="07B43810" w14:textId="27D76274" w:rsidR="00942E8C" w:rsidRDefault="00942E8C" w:rsidP="00BE5B55"/>
    <w:p w14:paraId="0CE8CF2A" w14:textId="5A603B9F" w:rsidR="00942E8C" w:rsidRDefault="00942E8C" w:rsidP="00BE5B55"/>
    <w:p w14:paraId="38DC39E6" w14:textId="73A5FF0C" w:rsidR="00942E8C" w:rsidRDefault="00942E8C" w:rsidP="00BE5B55"/>
    <w:p w14:paraId="42366F0A" w14:textId="3D4E99E4" w:rsidR="00942E8C" w:rsidRDefault="00942E8C" w:rsidP="00BE5B55"/>
    <w:p w14:paraId="0B728FB5" w14:textId="44FFB7FE" w:rsidR="00942E8C" w:rsidRDefault="00942E8C" w:rsidP="00BE5B55"/>
    <w:p w14:paraId="21426FAE" w14:textId="0CC328FA" w:rsidR="00942E8C" w:rsidRDefault="00942E8C" w:rsidP="00BE5B55"/>
    <w:p w14:paraId="3607AC3A" w14:textId="5F6709C1" w:rsidR="00942E8C" w:rsidRDefault="00942E8C" w:rsidP="00BE5B55"/>
    <w:p w14:paraId="0EEE2568" w14:textId="611DB6A9" w:rsidR="00942E8C" w:rsidRDefault="00942E8C" w:rsidP="00BE5B55"/>
    <w:p w14:paraId="4BF54DDB" w14:textId="1CB8A9F2" w:rsidR="00942E8C" w:rsidRDefault="00942E8C" w:rsidP="00BE5B55"/>
    <w:p w14:paraId="735C6527" w14:textId="3AA18ADF" w:rsidR="00942E8C" w:rsidRDefault="00942E8C" w:rsidP="00BE5B55"/>
    <w:p w14:paraId="625950AC" w14:textId="1778B127" w:rsidR="00942E8C" w:rsidRDefault="00942E8C" w:rsidP="00BE5B55"/>
    <w:p w14:paraId="0C30D068" w14:textId="47B7D1D7" w:rsidR="00942E8C" w:rsidRDefault="00942E8C" w:rsidP="00BE5B55"/>
    <w:p w14:paraId="71F9F773" w14:textId="1D96E885" w:rsidR="00942E8C" w:rsidRDefault="00942E8C" w:rsidP="00BE5B55"/>
    <w:p w14:paraId="416305F7" w14:textId="0EE8B1CB" w:rsidR="00942E8C" w:rsidRDefault="00942E8C" w:rsidP="00BE5B55"/>
    <w:p w14:paraId="0FF98327" w14:textId="722930CD" w:rsidR="00942E8C" w:rsidRDefault="00942E8C" w:rsidP="00BE5B55"/>
    <w:p w14:paraId="31422D2C" w14:textId="52CBBED6" w:rsidR="00942E8C" w:rsidRDefault="00942E8C" w:rsidP="00BE5B55"/>
    <w:p w14:paraId="6D64E704" w14:textId="52FF6509" w:rsidR="00942E8C" w:rsidRDefault="00942E8C" w:rsidP="00BE5B55"/>
    <w:p w14:paraId="2AD3E95B" w14:textId="1EAC0ECB" w:rsidR="00942E8C" w:rsidRDefault="00942E8C" w:rsidP="00BE5B55"/>
    <w:p w14:paraId="49C04734" w14:textId="70787E57" w:rsidR="00942E8C" w:rsidRDefault="00942E8C" w:rsidP="00BE5B55"/>
    <w:p w14:paraId="5993B163" w14:textId="1208FE75" w:rsidR="00942E8C" w:rsidRDefault="00942E8C" w:rsidP="00BE5B55"/>
    <w:p w14:paraId="7E1679A9" w14:textId="3F463A36" w:rsidR="00942E8C" w:rsidRDefault="00942E8C" w:rsidP="00BE5B55"/>
    <w:p w14:paraId="0434002A" w14:textId="59F6F6DD" w:rsidR="00942E8C" w:rsidRDefault="00942E8C" w:rsidP="00BE5B55"/>
    <w:p w14:paraId="7269718C" w14:textId="5235EBF6" w:rsidR="00942E8C" w:rsidRDefault="00942E8C" w:rsidP="00BE5B55"/>
    <w:p w14:paraId="79AA2FFA" w14:textId="10FF9471" w:rsidR="00942E8C" w:rsidRDefault="00942E8C" w:rsidP="00BE5B55"/>
    <w:p w14:paraId="00EDFDB0" w14:textId="77777777" w:rsidR="00942E8C" w:rsidRDefault="00942E8C" w:rsidP="00BE5B55"/>
    <w:p w14:paraId="7E6C523F" w14:textId="1C9C3D90" w:rsidR="00942E8C" w:rsidRDefault="00942E8C" w:rsidP="00BE5B55"/>
    <w:p w14:paraId="3025A488" w14:textId="77777777" w:rsidR="00942E8C" w:rsidRPr="00613A3C" w:rsidRDefault="00942E8C" w:rsidP="00942E8C">
      <w:pPr>
        <w:rPr>
          <w:b/>
          <w:sz w:val="18"/>
        </w:rPr>
      </w:pPr>
      <w:r w:rsidRPr="00613A3C">
        <w:rPr>
          <w:b/>
          <w:sz w:val="18"/>
        </w:rPr>
        <w:lastRenderedPageBreak/>
        <w:t>PRESS CONTACT:</w:t>
      </w:r>
    </w:p>
    <w:p w14:paraId="2F25B65F" w14:textId="77777777" w:rsidR="00942E8C" w:rsidRDefault="00942E8C" w:rsidP="00942E8C">
      <w:pPr>
        <w:spacing w:line="360" w:lineRule="auto"/>
        <w:ind w:right="-28"/>
        <w:rPr>
          <w:sz w:val="18"/>
          <w:szCs w:val="18"/>
        </w:rPr>
      </w:pPr>
    </w:p>
    <w:p w14:paraId="54D2207E" w14:textId="77777777" w:rsidR="00942E8C" w:rsidRPr="00D92A12" w:rsidRDefault="00942E8C" w:rsidP="00942E8C">
      <w:pPr>
        <w:rPr>
          <w:sz w:val="18"/>
          <w:lang w:val="en-US"/>
        </w:rPr>
      </w:pPr>
      <w:r w:rsidRPr="00D92A12">
        <w:rPr>
          <w:sz w:val="18"/>
          <w:lang w:val="en-US"/>
        </w:rPr>
        <w:t>Alexa Heinzelmann</w:t>
      </w:r>
      <w:r w:rsidRPr="00D92A12">
        <w:rPr>
          <w:sz w:val="18"/>
          <w:lang w:val="en-US"/>
        </w:rPr>
        <w:tab/>
      </w:r>
      <w:r w:rsidRPr="00D92A12">
        <w:rPr>
          <w:sz w:val="18"/>
          <w:lang w:val="en-US"/>
        </w:rPr>
        <w:tab/>
      </w:r>
    </w:p>
    <w:p w14:paraId="1C3574A4" w14:textId="77777777" w:rsidR="00942E8C" w:rsidRPr="006D01BC" w:rsidRDefault="00942E8C" w:rsidP="00942E8C">
      <w:pPr>
        <w:rPr>
          <w:sz w:val="18"/>
        </w:rPr>
      </w:pPr>
      <w:r w:rsidRPr="006D01BC">
        <w:rPr>
          <w:sz w:val="18"/>
        </w:rPr>
        <w:t xml:space="preserve">Head of </w:t>
      </w:r>
      <w:r>
        <w:rPr>
          <w:sz w:val="18"/>
        </w:rPr>
        <w:t>International Marketing</w:t>
      </w:r>
    </w:p>
    <w:p w14:paraId="49C87C83" w14:textId="77777777" w:rsidR="00942E8C" w:rsidRPr="0074672A" w:rsidRDefault="00942E8C" w:rsidP="00942E8C">
      <w:pPr>
        <w:rPr>
          <w:sz w:val="18"/>
        </w:rPr>
      </w:pPr>
    </w:p>
    <w:p w14:paraId="2B5D8BA0" w14:textId="77777777" w:rsidR="00942E8C" w:rsidRPr="0074672A" w:rsidRDefault="00942E8C" w:rsidP="00942E8C">
      <w:pPr>
        <w:rPr>
          <w:sz w:val="18"/>
          <w:lang w:val="en-US"/>
        </w:rPr>
      </w:pPr>
      <w:r w:rsidRPr="0074672A">
        <w:rPr>
          <w:sz w:val="18"/>
          <w:lang w:val="en-US"/>
        </w:rPr>
        <w:t>igus</w:t>
      </w:r>
      <w:r w:rsidRPr="0074672A">
        <w:rPr>
          <w:sz w:val="18"/>
          <w:vertAlign w:val="superscript"/>
          <w:lang w:val="en-US"/>
        </w:rPr>
        <w:t>®</w:t>
      </w:r>
      <w:r w:rsidRPr="0074672A">
        <w:rPr>
          <w:sz w:val="18"/>
          <w:lang w:val="en-US"/>
        </w:rPr>
        <w:t xml:space="preserve"> GmbH</w:t>
      </w:r>
      <w:r>
        <w:rPr>
          <w:sz w:val="18"/>
          <w:lang w:val="en-US"/>
        </w:rPr>
        <w:tab/>
      </w:r>
    </w:p>
    <w:p w14:paraId="3EC25164" w14:textId="77777777" w:rsidR="00942E8C" w:rsidRPr="007258D2" w:rsidRDefault="00942E8C" w:rsidP="00942E8C">
      <w:pPr>
        <w:rPr>
          <w:sz w:val="18"/>
          <w:lang w:val="en-US"/>
        </w:rPr>
      </w:pPr>
      <w:proofErr w:type="spellStart"/>
      <w:r w:rsidRPr="007258D2">
        <w:rPr>
          <w:sz w:val="18"/>
          <w:lang w:val="en-US"/>
        </w:rPr>
        <w:t>Spicher</w:t>
      </w:r>
      <w:proofErr w:type="spellEnd"/>
      <w:r w:rsidRPr="007258D2">
        <w:rPr>
          <w:sz w:val="18"/>
          <w:lang w:val="en-US"/>
        </w:rPr>
        <w:t xml:space="preserve"> Str. 1a</w:t>
      </w:r>
      <w:r>
        <w:rPr>
          <w:sz w:val="18"/>
          <w:lang w:val="en-US"/>
        </w:rPr>
        <w:tab/>
      </w:r>
    </w:p>
    <w:p w14:paraId="3FB9421E" w14:textId="77777777" w:rsidR="00942E8C" w:rsidRPr="007258D2" w:rsidRDefault="00942E8C" w:rsidP="00942E8C">
      <w:pPr>
        <w:rPr>
          <w:sz w:val="18"/>
          <w:lang w:val="en-US"/>
        </w:rPr>
      </w:pPr>
      <w:r w:rsidRPr="007258D2">
        <w:rPr>
          <w:sz w:val="18"/>
          <w:lang w:val="en-US"/>
        </w:rPr>
        <w:t>51147 Cologne</w:t>
      </w:r>
      <w:r>
        <w:rPr>
          <w:sz w:val="18"/>
          <w:lang w:val="en-US"/>
        </w:rPr>
        <w:tab/>
      </w:r>
    </w:p>
    <w:p w14:paraId="412A5C1B" w14:textId="77777777" w:rsidR="00942E8C" w:rsidRPr="00DA2750" w:rsidRDefault="00942E8C" w:rsidP="00942E8C">
      <w:pPr>
        <w:rPr>
          <w:sz w:val="18"/>
          <w:lang w:val="de-DE"/>
        </w:rPr>
      </w:pPr>
      <w:r w:rsidRPr="00DA2750">
        <w:rPr>
          <w:sz w:val="18"/>
          <w:lang w:val="de-DE"/>
        </w:rPr>
        <w:t>Tel. 0 22 03 / 96 49-7272</w:t>
      </w:r>
    </w:p>
    <w:p w14:paraId="111C3E2B" w14:textId="77777777" w:rsidR="00942E8C" w:rsidRDefault="00942E8C" w:rsidP="00942E8C">
      <w:pPr>
        <w:rPr>
          <w:sz w:val="18"/>
          <w:lang w:val="fr-FR"/>
        </w:rPr>
      </w:pPr>
      <w:hyperlink r:id="rId9" w:history="1">
        <w:r w:rsidRPr="00B957D7">
          <w:rPr>
            <w:rStyle w:val="Hyperlink"/>
            <w:sz w:val="18"/>
            <w:lang w:val="fr-FR"/>
          </w:rPr>
          <w:t>aheinzelmann@igus.net</w:t>
        </w:r>
      </w:hyperlink>
      <w:r>
        <w:rPr>
          <w:sz w:val="18"/>
          <w:lang w:val="fr-FR"/>
        </w:rPr>
        <w:tab/>
      </w:r>
      <w:r>
        <w:rPr>
          <w:sz w:val="18"/>
          <w:lang w:val="fr-FR"/>
        </w:rPr>
        <w:tab/>
      </w:r>
    </w:p>
    <w:p w14:paraId="0389C09B" w14:textId="77777777" w:rsidR="00942E8C" w:rsidRDefault="00942E8C" w:rsidP="00942E8C">
      <w:pPr>
        <w:suppressAutoHyphens/>
        <w:spacing w:line="360" w:lineRule="auto"/>
        <w:rPr>
          <w:lang w:val="fr-FR"/>
        </w:rPr>
      </w:pPr>
      <w:hyperlink r:id="rId10" w:history="1">
        <w:r w:rsidRPr="00B957D7">
          <w:rPr>
            <w:rStyle w:val="Hyperlink"/>
            <w:sz w:val="18"/>
            <w:lang w:val="fr-FR"/>
          </w:rPr>
          <w:t>www.igus.eu/press</w:t>
        </w:r>
      </w:hyperlink>
    </w:p>
    <w:p w14:paraId="56AEAAA3" w14:textId="77777777" w:rsidR="00942E8C" w:rsidRPr="00D92A12" w:rsidRDefault="00942E8C" w:rsidP="00942E8C">
      <w:pPr>
        <w:rPr>
          <w:b/>
          <w:sz w:val="18"/>
          <w:szCs w:val="18"/>
          <w:lang w:val="fr-FR"/>
        </w:rPr>
      </w:pPr>
    </w:p>
    <w:p w14:paraId="05D50F20" w14:textId="77777777" w:rsidR="00942E8C" w:rsidRPr="00DA2750" w:rsidRDefault="00942E8C" w:rsidP="00942E8C">
      <w:pPr>
        <w:rPr>
          <w:b/>
          <w:sz w:val="18"/>
          <w:szCs w:val="18"/>
          <w:lang w:val="de-DE"/>
        </w:rPr>
      </w:pPr>
    </w:p>
    <w:p w14:paraId="59B20548" w14:textId="77777777" w:rsidR="00942E8C" w:rsidRPr="00556323" w:rsidRDefault="00942E8C" w:rsidP="00942E8C">
      <w:pPr>
        <w:rPr>
          <w:b/>
          <w:sz w:val="18"/>
          <w:szCs w:val="18"/>
        </w:rPr>
      </w:pPr>
      <w:r w:rsidRPr="00556323">
        <w:rPr>
          <w:b/>
          <w:sz w:val="18"/>
          <w:szCs w:val="18"/>
        </w:rPr>
        <w:t>ABOUT IGUS:</w:t>
      </w:r>
    </w:p>
    <w:p w14:paraId="1D818003" w14:textId="77777777" w:rsidR="00942E8C" w:rsidRPr="00556323" w:rsidRDefault="00942E8C" w:rsidP="00942E8C">
      <w:pPr>
        <w:rPr>
          <w:sz w:val="18"/>
          <w:szCs w:val="18"/>
        </w:rPr>
      </w:pPr>
    </w:p>
    <w:p w14:paraId="0C18B94D" w14:textId="77777777" w:rsidR="00942E8C" w:rsidRDefault="00942E8C" w:rsidP="00942E8C">
      <w:pPr>
        <w:spacing w:line="360" w:lineRule="auto"/>
        <w:ind w:right="-28"/>
        <w:rPr>
          <w:sz w:val="18"/>
          <w:szCs w:val="18"/>
        </w:rPr>
      </w:pPr>
      <w:bookmarkStart w:id="2" w:name="_Hlk71031814"/>
      <w:r w:rsidRPr="00556323">
        <w:rPr>
          <w:sz w:val="18"/>
          <w:szCs w:val="18"/>
        </w:rPr>
        <w:t>igus GmbH develops and produces motion plastics. These lubrication-free, high-performance polymers improve technology and reduce costs wherever things move. In energy supplies, highly flexible cables, plain and linear bearings as well as lead screw technology made of tribo-polymers, igus is the worldwide market leader. The family-run company based in Cologne, Germany, is represented in 3</w:t>
      </w:r>
      <w:r>
        <w:rPr>
          <w:sz w:val="18"/>
          <w:szCs w:val="18"/>
        </w:rPr>
        <w:t>1</w:t>
      </w:r>
      <w:r w:rsidRPr="00556323">
        <w:rPr>
          <w:sz w:val="18"/>
          <w:szCs w:val="18"/>
        </w:rPr>
        <w:t xml:space="preserve"> countries and employs 4,</w:t>
      </w:r>
      <w:r>
        <w:rPr>
          <w:sz w:val="18"/>
          <w:szCs w:val="18"/>
        </w:rPr>
        <w:t>60</w:t>
      </w:r>
      <w:r w:rsidRPr="00556323">
        <w:rPr>
          <w:sz w:val="18"/>
          <w:szCs w:val="18"/>
        </w:rPr>
        <w:t>0 people across the globe. In 202</w:t>
      </w:r>
      <w:r>
        <w:rPr>
          <w:sz w:val="18"/>
          <w:szCs w:val="18"/>
        </w:rPr>
        <w:t>2</w:t>
      </w:r>
      <w:r w:rsidRPr="00556323">
        <w:rPr>
          <w:sz w:val="18"/>
          <w:szCs w:val="18"/>
        </w:rPr>
        <w:t>, igus generated a turnover of €</w:t>
      </w:r>
      <w:r>
        <w:rPr>
          <w:sz w:val="18"/>
          <w:szCs w:val="18"/>
        </w:rPr>
        <w:t>1,15</w:t>
      </w:r>
      <w:r w:rsidRPr="00556323">
        <w:rPr>
          <w:sz w:val="18"/>
          <w:szCs w:val="18"/>
        </w:rPr>
        <w:t xml:space="preserve"> </w:t>
      </w:r>
      <w:r>
        <w:rPr>
          <w:sz w:val="18"/>
          <w:szCs w:val="18"/>
        </w:rPr>
        <w:t>b</w:t>
      </w:r>
      <w:r w:rsidRPr="00556323">
        <w:rPr>
          <w:sz w:val="18"/>
          <w:szCs w:val="18"/>
        </w:rPr>
        <w:t xml:space="preserve">illion. Research in the industry's largest test laboratories constantly yields innovations and more security for users. 234,000 articles are available from stock and the service life can be calculated online. In recent years, the company has expanded by creating internal </w:t>
      </w:r>
      <w:proofErr w:type="spellStart"/>
      <w:r w:rsidRPr="00556323">
        <w:rPr>
          <w:sz w:val="18"/>
          <w:szCs w:val="18"/>
        </w:rPr>
        <w:t>startups</w:t>
      </w:r>
      <w:proofErr w:type="spellEnd"/>
      <w:r w:rsidRPr="00556323">
        <w:rPr>
          <w:sz w:val="18"/>
          <w:szCs w:val="18"/>
        </w:rPr>
        <w:t>, e.g. for ball bearings, robot drives, 3D printing, the RBTX platform for Lean Robotics and intelligent "smart plastics" for Industry 4.0. Among the most important environmental investments are the "</w:t>
      </w:r>
      <w:proofErr w:type="spellStart"/>
      <w:r w:rsidRPr="00556323">
        <w:rPr>
          <w:sz w:val="18"/>
          <w:szCs w:val="18"/>
        </w:rPr>
        <w:t>chainge</w:t>
      </w:r>
      <w:proofErr w:type="spellEnd"/>
      <w:r w:rsidRPr="00556323">
        <w:rPr>
          <w:sz w:val="18"/>
          <w:szCs w:val="18"/>
        </w:rPr>
        <w:t>" programme – recycling of used e-chains - and the participation in an enterprise that produces oil from plastic waste</w:t>
      </w:r>
      <w:r>
        <w:rPr>
          <w:sz w:val="18"/>
          <w:szCs w:val="18"/>
        </w:rPr>
        <w:t>.</w:t>
      </w:r>
    </w:p>
    <w:p w14:paraId="2B897A05" w14:textId="77777777" w:rsidR="00942E8C" w:rsidRPr="00200F81" w:rsidRDefault="00942E8C" w:rsidP="00942E8C">
      <w:pPr>
        <w:spacing w:line="360" w:lineRule="auto"/>
        <w:ind w:right="-28"/>
        <w:rPr>
          <w:rFonts w:cs="Arial"/>
          <w:color w:val="C0C0C0"/>
          <w:sz w:val="18"/>
          <w:szCs w:val="18"/>
          <w:lang w:val="fr-FR"/>
        </w:rPr>
      </w:pPr>
    </w:p>
    <w:bookmarkEnd w:id="2"/>
    <w:p w14:paraId="541ACA63" w14:textId="77777777" w:rsidR="00942E8C" w:rsidRPr="00916468" w:rsidRDefault="00942E8C" w:rsidP="00942E8C">
      <w:pPr>
        <w:spacing w:line="360" w:lineRule="auto"/>
        <w:ind w:right="-28"/>
        <w:rPr>
          <w:rFonts w:cs="Arial"/>
          <w:sz w:val="16"/>
          <w:szCs w:val="16"/>
        </w:rPr>
      </w:pPr>
      <w:r w:rsidRPr="00613A3C">
        <w:rPr>
          <w:rFonts w:cs="Arial"/>
          <w:color w:val="C0C0C0"/>
          <w:sz w:val="16"/>
          <w:szCs w:val="16"/>
        </w:rPr>
        <w:t xml:space="preserve">The terms </w:t>
      </w:r>
      <w:r w:rsidRPr="00613A3C">
        <w:rPr>
          <w:rFonts w:cs="Arial"/>
          <w:color w:val="BFBFBF"/>
          <w:sz w:val="16"/>
          <w:szCs w:val="16"/>
          <w:lang w:val="en-US"/>
        </w:rPr>
        <w:t xml:space="preserve">"igus", </w:t>
      </w:r>
      <w:r>
        <w:rPr>
          <w:rFonts w:cs="Arial"/>
          <w:color w:val="BFBFBF"/>
          <w:sz w:val="16"/>
          <w:szCs w:val="16"/>
          <w:lang w:val="en-US"/>
        </w:rPr>
        <w:t>“</w:t>
      </w:r>
      <w:proofErr w:type="spellStart"/>
      <w:r>
        <w:rPr>
          <w:rFonts w:cs="Arial"/>
          <w:color w:val="BFBFBF"/>
          <w:sz w:val="16"/>
          <w:szCs w:val="16"/>
          <w:lang w:val="en-US"/>
        </w:rPr>
        <w:t>Apiro</w:t>
      </w:r>
      <w:proofErr w:type="spellEnd"/>
      <w:r>
        <w:rPr>
          <w:rFonts w:cs="Arial"/>
          <w:color w:val="BFBFBF"/>
          <w:sz w:val="16"/>
          <w:szCs w:val="16"/>
          <w:lang w:val="en-US"/>
        </w:rPr>
        <w:t xml:space="preserve">”, </w:t>
      </w:r>
      <w:r w:rsidRPr="00613A3C">
        <w:rPr>
          <w:rFonts w:cs="Arial"/>
          <w:color w:val="BFBFBF"/>
          <w:sz w:val="16"/>
          <w:szCs w:val="16"/>
          <w:lang w:val="en-US"/>
        </w:rPr>
        <w:t>"</w:t>
      </w:r>
      <w:proofErr w:type="spellStart"/>
      <w:r w:rsidRPr="00613A3C">
        <w:rPr>
          <w:rFonts w:cs="Arial"/>
          <w:color w:val="BFBFBF"/>
          <w:sz w:val="16"/>
          <w:szCs w:val="16"/>
          <w:lang w:val="en-US"/>
        </w:rPr>
        <w:t>chainflex</w:t>
      </w:r>
      <w:proofErr w:type="spellEnd"/>
      <w:r w:rsidRPr="00613A3C">
        <w:rPr>
          <w:rFonts w:cs="Arial"/>
          <w:color w:val="BFBFBF"/>
          <w:sz w:val="16"/>
          <w:szCs w:val="16"/>
          <w:lang w:val="en-US"/>
        </w:rPr>
        <w:t>", "CFRIP", "</w:t>
      </w:r>
      <w:proofErr w:type="spellStart"/>
      <w:r w:rsidRPr="00613A3C">
        <w:rPr>
          <w:rFonts w:cs="Arial"/>
          <w:color w:val="BFBFBF"/>
          <w:sz w:val="16"/>
          <w:szCs w:val="16"/>
          <w:lang w:val="en-US"/>
        </w:rPr>
        <w:t>conprotect</w:t>
      </w:r>
      <w:proofErr w:type="spellEnd"/>
      <w:r w:rsidRPr="00613A3C">
        <w:rPr>
          <w:rFonts w:cs="Arial"/>
          <w:color w:val="BFBFBF"/>
          <w:sz w:val="16"/>
          <w:szCs w:val="16"/>
          <w:lang w:val="en-US"/>
        </w:rPr>
        <w:t>", "CTD",</w:t>
      </w:r>
      <w:r>
        <w:rPr>
          <w:rFonts w:cs="Arial"/>
          <w:color w:val="BFBFBF"/>
          <w:sz w:val="16"/>
          <w:szCs w:val="16"/>
          <w:lang w:val="en-US"/>
        </w:rPr>
        <w:t xml:space="preserve"> “</w:t>
      </w:r>
      <w:proofErr w:type="spellStart"/>
      <w:r>
        <w:rPr>
          <w:rFonts w:cs="Arial"/>
          <w:color w:val="BFBFBF"/>
          <w:sz w:val="16"/>
          <w:szCs w:val="16"/>
          <w:lang w:val="en-US"/>
        </w:rPr>
        <w:t>drygear</w:t>
      </w:r>
      <w:proofErr w:type="spellEnd"/>
      <w:r>
        <w:rPr>
          <w:rFonts w:cs="Arial"/>
          <w:color w:val="BFBFBF"/>
          <w:sz w:val="16"/>
          <w:szCs w:val="16"/>
          <w:lang w:val="en-US"/>
        </w:rPr>
        <w:t>”,</w:t>
      </w:r>
      <w:r w:rsidRPr="00613A3C">
        <w:rPr>
          <w:rFonts w:cs="Arial"/>
          <w:color w:val="BFBFBF"/>
          <w:sz w:val="16"/>
          <w:szCs w:val="16"/>
          <w:lang w:val="en-US"/>
        </w:rPr>
        <w:t xml:space="preserve"> "drylin", "dry-tech", "</w:t>
      </w:r>
      <w:proofErr w:type="spellStart"/>
      <w:r w:rsidRPr="00613A3C">
        <w:rPr>
          <w:rFonts w:cs="Arial"/>
          <w:color w:val="BFBFBF"/>
          <w:sz w:val="16"/>
          <w:szCs w:val="16"/>
          <w:lang w:val="en-US"/>
        </w:rPr>
        <w:t>dryspin</w:t>
      </w:r>
      <w:proofErr w:type="spellEnd"/>
      <w:r w:rsidRPr="00613A3C">
        <w:rPr>
          <w:rFonts w:cs="Arial"/>
          <w:color w:val="BFBFBF"/>
          <w:sz w:val="16"/>
          <w:szCs w:val="16"/>
          <w:lang w:val="en-US"/>
        </w:rPr>
        <w:t xml:space="preserve">", "easy chain", </w:t>
      </w:r>
      <w:r>
        <w:rPr>
          <w:rFonts w:cs="Arial"/>
          <w:color w:val="BFBFBF"/>
          <w:sz w:val="16"/>
          <w:szCs w:val="16"/>
          <w:lang w:val="pt-PT"/>
        </w:rPr>
        <w:t xml:space="preserve">"e-chain", "e-chain systems", </w:t>
      </w:r>
      <w:r w:rsidRPr="00613A3C">
        <w:rPr>
          <w:rFonts w:cs="Arial"/>
          <w:color w:val="BFBFBF"/>
          <w:sz w:val="16"/>
          <w:szCs w:val="16"/>
          <w:lang w:val="en-US"/>
        </w:rPr>
        <w:t>"e-</w:t>
      </w:r>
      <w:proofErr w:type="spellStart"/>
      <w:r w:rsidRPr="00613A3C">
        <w:rPr>
          <w:rFonts w:cs="Arial"/>
          <w:color w:val="BFBFBF"/>
          <w:sz w:val="16"/>
          <w:szCs w:val="16"/>
          <w:lang w:val="en-US"/>
        </w:rPr>
        <w:t>ketten</w:t>
      </w:r>
      <w:proofErr w:type="spellEnd"/>
      <w:r w:rsidRPr="00613A3C">
        <w:rPr>
          <w:rFonts w:cs="Arial"/>
          <w:color w:val="BFBFBF"/>
          <w:sz w:val="16"/>
          <w:szCs w:val="16"/>
          <w:lang w:val="en-US"/>
        </w:rPr>
        <w:t>", "e-</w:t>
      </w:r>
      <w:proofErr w:type="spellStart"/>
      <w:r w:rsidRPr="00613A3C">
        <w:rPr>
          <w:rFonts w:cs="Arial"/>
          <w:color w:val="BFBFBF"/>
          <w:sz w:val="16"/>
          <w:szCs w:val="16"/>
          <w:lang w:val="en-US"/>
        </w:rPr>
        <w:t>kettensysteme</w:t>
      </w:r>
      <w:proofErr w:type="spellEnd"/>
      <w:r w:rsidRPr="00613A3C">
        <w:rPr>
          <w:rFonts w:cs="Arial"/>
          <w:color w:val="BFBFBF"/>
          <w:sz w:val="16"/>
          <w:szCs w:val="16"/>
          <w:lang w:val="en-US"/>
        </w:rPr>
        <w:t xml:space="preserve">", "e-skin", </w:t>
      </w:r>
      <w:r>
        <w:rPr>
          <w:rFonts w:cs="Arial"/>
          <w:color w:val="BFBFBF"/>
          <w:sz w:val="16"/>
          <w:szCs w:val="16"/>
        </w:rPr>
        <w:t xml:space="preserve">"e-spool”, </w:t>
      </w:r>
      <w:r w:rsidRPr="00613A3C">
        <w:rPr>
          <w:rFonts w:cs="Arial"/>
          <w:color w:val="BFBFBF"/>
          <w:sz w:val="16"/>
          <w:szCs w:val="16"/>
          <w:lang w:val="en-US"/>
        </w:rPr>
        <w:t>"</w:t>
      </w:r>
      <w:proofErr w:type="spellStart"/>
      <w:r w:rsidRPr="00613A3C">
        <w:rPr>
          <w:rFonts w:cs="Arial"/>
          <w:color w:val="BFBFBF"/>
          <w:sz w:val="16"/>
          <w:szCs w:val="16"/>
          <w:lang w:val="en-US"/>
        </w:rPr>
        <w:t>flizz</w:t>
      </w:r>
      <w:proofErr w:type="spellEnd"/>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ibow</w:t>
      </w:r>
      <w:proofErr w:type="spellEnd"/>
      <w:r>
        <w:rPr>
          <w:rFonts w:cs="Arial"/>
          <w:color w:val="BFBFBF"/>
          <w:sz w:val="16"/>
          <w:szCs w:val="16"/>
          <w:lang w:val="en-US"/>
        </w:rPr>
        <w:t>”, “</w:t>
      </w:r>
      <w:proofErr w:type="spellStart"/>
      <w:r>
        <w:rPr>
          <w:rFonts w:cs="Arial"/>
          <w:color w:val="BFBFBF"/>
          <w:sz w:val="16"/>
          <w:szCs w:val="16"/>
          <w:lang w:val="en-US"/>
        </w:rPr>
        <w:t>igear</w:t>
      </w:r>
      <w:proofErr w:type="spellEnd"/>
      <w:r>
        <w:rPr>
          <w:rFonts w:cs="Arial"/>
          <w:color w:val="BFBFBF"/>
          <w:sz w:val="16"/>
          <w:szCs w:val="16"/>
          <w:lang w:val="en-US"/>
        </w:rPr>
        <w:t>”, "</w:t>
      </w:r>
      <w:proofErr w:type="spellStart"/>
      <w:r>
        <w:rPr>
          <w:rFonts w:cs="Arial"/>
          <w:color w:val="BFBFBF"/>
          <w:sz w:val="16"/>
          <w:szCs w:val="16"/>
          <w:lang w:val="en-US"/>
        </w:rPr>
        <w:t>iglidur</w:t>
      </w:r>
      <w:proofErr w:type="spellEnd"/>
      <w:r>
        <w:rPr>
          <w:rFonts w:cs="Arial"/>
          <w:color w:val="BFBFBF"/>
          <w:sz w:val="16"/>
          <w:szCs w:val="16"/>
          <w:lang w:val="en-US"/>
        </w:rPr>
        <w:t>", "</w:t>
      </w:r>
      <w:proofErr w:type="spellStart"/>
      <w:r>
        <w:rPr>
          <w:rFonts w:cs="Arial"/>
          <w:color w:val="BFBFBF"/>
          <w:sz w:val="16"/>
          <w:szCs w:val="16"/>
          <w:lang w:val="en-US"/>
        </w:rPr>
        <w:t>igubal</w:t>
      </w:r>
      <w:proofErr w:type="spellEnd"/>
      <w:r>
        <w:rPr>
          <w:rFonts w:cs="Arial"/>
          <w:color w:val="BFBFBF"/>
          <w:sz w:val="16"/>
          <w:szCs w:val="16"/>
          <w:lang w:val="en-US"/>
        </w:rPr>
        <w:t>"</w:t>
      </w:r>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kineKIT</w:t>
      </w:r>
      <w:proofErr w:type="spellEnd"/>
      <w:r>
        <w:rPr>
          <w:rFonts w:cs="Arial"/>
          <w:color w:val="BFBFBF"/>
          <w:sz w:val="16"/>
          <w:szCs w:val="16"/>
          <w:lang w:val="en-US"/>
        </w:rPr>
        <w:t xml:space="preserve">”, </w:t>
      </w:r>
      <w:r w:rsidRPr="00613A3C">
        <w:rPr>
          <w:rFonts w:cs="Arial"/>
          <w:color w:val="BFBFBF"/>
          <w:sz w:val="16"/>
          <w:szCs w:val="16"/>
          <w:lang w:val="en-US"/>
        </w:rPr>
        <w:t>"manus", "motion plastics", "</w:t>
      </w:r>
      <w:proofErr w:type="spellStart"/>
      <w:r w:rsidRPr="00613A3C">
        <w:rPr>
          <w:rFonts w:cs="Arial"/>
          <w:color w:val="BFBFBF"/>
          <w:sz w:val="16"/>
          <w:szCs w:val="16"/>
          <w:lang w:val="en-US"/>
        </w:rPr>
        <w:t>pikchain</w:t>
      </w:r>
      <w:proofErr w:type="spellEnd"/>
      <w:r w:rsidRPr="00613A3C">
        <w:rPr>
          <w:rFonts w:cs="Arial"/>
          <w:color w:val="BFBFBF"/>
          <w:sz w:val="16"/>
          <w:szCs w:val="16"/>
          <w:lang w:val="en-US"/>
        </w:rPr>
        <w:t>", "plastics for lo</w:t>
      </w:r>
      <w:r>
        <w:rPr>
          <w:rFonts w:cs="Arial"/>
          <w:color w:val="BFBFBF"/>
          <w:sz w:val="16"/>
          <w:szCs w:val="16"/>
          <w:lang w:val="en-US"/>
        </w:rPr>
        <w:t xml:space="preserve">nger life", </w:t>
      </w:r>
      <w:r w:rsidRPr="00613A3C">
        <w:rPr>
          <w:rFonts w:cs="Arial"/>
          <w:color w:val="BFBFBF"/>
          <w:sz w:val="16"/>
          <w:szCs w:val="16"/>
          <w:lang w:val="en-US"/>
        </w:rPr>
        <w:t>"readychain", "</w:t>
      </w:r>
      <w:proofErr w:type="spellStart"/>
      <w:r w:rsidRPr="00613A3C">
        <w:rPr>
          <w:rFonts w:cs="Arial"/>
          <w:color w:val="BFBFBF"/>
          <w:sz w:val="16"/>
          <w:szCs w:val="16"/>
          <w:lang w:val="en-US"/>
        </w:rPr>
        <w:t>readycable</w:t>
      </w:r>
      <w:proofErr w:type="spellEnd"/>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ReBeL</w:t>
      </w:r>
      <w:proofErr w:type="spellEnd"/>
      <w:r>
        <w:rPr>
          <w:rFonts w:cs="Arial"/>
          <w:color w:val="BFBFBF"/>
          <w:sz w:val="16"/>
          <w:szCs w:val="16"/>
          <w:lang w:val="en-US"/>
        </w:rPr>
        <w:t xml:space="preserve">”, </w:t>
      </w:r>
      <w:r w:rsidRPr="00613A3C">
        <w:rPr>
          <w:rFonts w:cs="Arial"/>
          <w:color w:val="BFBFBF"/>
          <w:sz w:val="16"/>
          <w:szCs w:val="16"/>
          <w:lang w:val="en-US"/>
        </w:rPr>
        <w:t>"</w:t>
      </w:r>
      <w:proofErr w:type="spellStart"/>
      <w:r w:rsidRPr="00613A3C">
        <w:rPr>
          <w:rFonts w:cs="Arial"/>
          <w:color w:val="BFBFBF"/>
          <w:sz w:val="16"/>
          <w:szCs w:val="16"/>
          <w:lang w:val="en-US"/>
        </w:rPr>
        <w:t>speedigus</w:t>
      </w:r>
      <w:proofErr w:type="spellEnd"/>
      <w:r w:rsidRPr="00613A3C">
        <w:rPr>
          <w:rFonts w:cs="Arial"/>
          <w:color w:val="BFBFBF"/>
          <w:sz w:val="16"/>
          <w:szCs w:val="16"/>
          <w:lang w:val="en-US"/>
        </w:rPr>
        <w:t>",</w:t>
      </w:r>
      <w:r>
        <w:rPr>
          <w:rFonts w:cs="Arial"/>
          <w:color w:val="BFBFBF"/>
          <w:sz w:val="16"/>
          <w:szCs w:val="16"/>
          <w:lang w:val="en-US"/>
        </w:rPr>
        <w:t xml:space="preserve"> </w:t>
      </w:r>
      <w:r w:rsidRPr="00F848A1">
        <w:rPr>
          <w:rFonts w:cs="Arial"/>
          <w:color w:val="BFBFBF"/>
          <w:sz w:val="16"/>
          <w:szCs w:val="16"/>
          <w:lang w:val="en-US"/>
        </w:rPr>
        <w:t>"</w:t>
      </w:r>
      <w:proofErr w:type="spellStart"/>
      <w:r w:rsidRPr="00F848A1">
        <w:rPr>
          <w:rFonts w:cs="Arial"/>
          <w:color w:val="BFBFBF"/>
          <w:sz w:val="16"/>
          <w:szCs w:val="16"/>
          <w:lang w:val="en-US"/>
        </w:rPr>
        <w:t>tribofilament</w:t>
      </w:r>
      <w:proofErr w:type="spellEnd"/>
      <w:r w:rsidRPr="00F848A1">
        <w:rPr>
          <w:rFonts w:cs="Arial"/>
          <w:color w:val="BFBFBF"/>
          <w:sz w:val="16"/>
          <w:szCs w:val="16"/>
          <w:lang w:val="en-US"/>
        </w:rPr>
        <w:t>“,</w:t>
      </w:r>
      <w:r w:rsidRPr="00613A3C">
        <w:rPr>
          <w:rFonts w:cs="Arial"/>
          <w:color w:val="BFBFBF"/>
          <w:sz w:val="16"/>
          <w:szCs w:val="16"/>
          <w:lang w:val="en-US"/>
        </w:rPr>
        <w:t xml:space="preserve"> "triflex", </w:t>
      </w:r>
      <w:r>
        <w:rPr>
          <w:rFonts w:cs="Arial"/>
          <w:color w:val="BFBFBF"/>
          <w:sz w:val="16"/>
          <w:szCs w:val="16"/>
          <w:lang w:val="en-US"/>
        </w:rPr>
        <w:t>"</w:t>
      </w:r>
      <w:proofErr w:type="spellStart"/>
      <w:r>
        <w:rPr>
          <w:rFonts w:cs="Arial"/>
          <w:color w:val="BFBFBF"/>
          <w:sz w:val="16"/>
          <w:szCs w:val="16"/>
          <w:lang w:val="en-US"/>
        </w:rPr>
        <w:t>robolink</w:t>
      </w:r>
      <w:proofErr w:type="spellEnd"/>
      <w:r>
        <w:rPr>
          <w:rFonts w:cs="Arial"/>
          <w:color w:val="BFBFBF"/>
          <w:sz w:val="16"/>
          <w:szCs w:val="16"/>
          <w:lang w:val="en-US"/>
        </w:rPr>
        <w:t>", “</w:t>
      </w:r>
      <w:proofErr w:type="spellStart"/>
      <w:r>
        <w:rPr>
          <w:rFonts w:cs="Arial"/>
          <w:color w:val="BFBFBF"/>
          <w:sz w:val="16"/>
          <w:szCs w:val="16"/>
          <w:lang w:val="en-US"/>
        </w:rPr>
        <w:t>xirodur</w:t>
      </w:r>
      <w:proofErr w:type="spellEnd"/>
      <w:r>
        <w:rPr>
          <w:rFonts w:cs="Arial"/>
          <w:color w:val="BFBFBF"/>
          <w:sz w:val="16"/>
          <w:szCs w:val="16"/>
          <w:lang w:val="en-US"/>
        </w:rPr>
        <w:t>”, and "</w:t>
      </w:r>
      <w:proofErr w:type="spellStart"/>
      <w:r>
        <w:rPr>
          <w:rFonts w:cs="Arial"/>
          <w:color w:val="BFBFBF"/>
          <w:sz w:val="16"/>
          <w:szCs w:val="16"/>
          <w:lang w:val="en-US"/>
        </w:rPr>
        <w:t>xiros</w:t>
      </w:r>
      <w:proofErr w:type="spellEnd"/>
      <w:r>
        <w:rPr>
          <w:rFonts w:cs="Arial"/>
          <w:color w:val="BFBFBF"/>
          <w:sz w:val="16"/>
          <w:szCs w:val="16"/>
          <w:lang w:val="en-US"/>
        </w:rPr>
        <w:t xml:space="preserve">" </w:t>
      </w:r>
      <w:r w:rsidRPr="00613A3C">
        <w:rPr>
          <w:rFonts w:cs="Arial"/>
          <w:color w:val="C0C0C0"/>
          <w:sz w:val="16"/>
          <w:szCs w:val="16"/>
        </w:rPr>
        <w:t>are protected by trademark laws in the Federal Republic of Germany and internationally, where applicable.</w:t>
      </w:r>
      <w:r w:rsidRPr="00613A3C">
        <w:rPr>
          <w:rFonts w:cs="Arial"/>
          <w:sz w:val="16"/>
          <w:szCs w:val="16"/>
        </w:rPr>
        <w:t xml:space="preserve"> </w:t>
      </w:r>
    </w:p>
    <w:p w14:paraId="22D31720" w14:textId="77777777" w:rsidR="00942E8C" w:rsidRPr="00613A3C" w:rsidRDefault="00942E8C" w:rsidP="00942E8C">
      <w:pPr>
        <w:rPr>
          <w:rFonts w:cs="Arial"/>
          <w:sz w:val="16"/>
          <w:szCs w:val="16"/>
        </w:rPr>
      </w:pPr>
    </w:p>
    <w:p w14:paraId="30F28EC3" w14:textId="77777777" w:rsidR="00942E8C" w:rsidRPr="0004447E" w:rsidRDefault="00942E8C" w:rsidP="00BE5B55"/>
    <w:sectPr w:rsidR="00942E8C" w:rsidRPr="0004447E" w:rsidSect="00677DEE">
      <w:headerReference w:type="even" r:id="rId11"/>
      <w:headerReference w:type="default" r:id="rId12"/>
      <w:footerReference w:type="even" r:id="rId13"/>
      <w:footerReference w:type="default" r:id="rId14"/>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1D1F0" w14:textId="77777777" w:rsidR="00000000" w:rsidRDefault="00942E8C">
      <w:r>
        <w:separator/>
      </w:r>
    </w:p>
  </w:endnote>
  <w:endnote w:type="continuationSeparator" w:id="0">
    <w:p w14:paraId="574EF7D1" w14:textId="77777777" w:rsidR="00000000" w:rsidRDefault="00942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altName w:val="Arial Unicode MS"/>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3E1C6" w14:textId="77777777" w:rsidR="000F1248" w:rsidRDefault="00942E8C"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fldChar w:fldCharType="end"/>
    </w:r>
  </w:p>
  <w:p w14:paraId="068937C2" w14:textId="77777777" w:rsidR="000F1248" w:rsidRDefault="000F12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5526159"/>
      <w:docPartObj>
        <w:docPartGallery w:val="Page Numbers (Bottom of Page)"/>
        <w:docPartUnique/>
      </w:docPartObj>
    </w:sdtPr>
    <w:sdtEndPr/>
    <w:sdtContent>
      <w:p w14:paraId="25719CA0" w14:textId="77777777" w:rsidR="000F1248" w:rsidRDefault="00942E8C" w:rsidP="00744D2B">
        <w:pPr>
          <w:pStyle w:val="Fuzeile"/>
          <w:jc w:val="center"/>
        </w:pPr>
        <w:r>
          <w:fldChar w:fldCharType="begin"/>
        </w:r>
        <w:r>
          <w:instrText>PAGE   \* MERGEFORMAT</w:instrText>
        </w:r>
        <w:r>
          <w:fldChar w:fldCharType="separate"/>
        </w:r>
        <w:r w:rsidR="006A661C">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708BE" w14:textId="77777777" w:rsidR="00000000" w:rsidRDefault="00942E8C">
      <w:r>
        <w:separator/>
      </w:r>
    </w:p>
  </w:footnote>
  <w:footnote w:type="continuationSeparator" w:id="0">
    <w:p w14:paraId="350D8FDE" w14:textId="77777777" w:rsidR="00000000" w:rsidRDefault="00942E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568D6" w14:textId="77777777" w:rsidR="005829F0" w:rsidRDefault="00942E8C">
    <w:pPr>
      <w:pStyle w:val="Kopfzeile"/>
    </w:pPr>
    <w:r>
      <w:rPr>
        <w:noProof/>
      </w:rPr>
      <w:drawing>
        <wp:inline distT="0" distB="0" distL="0" distR="0" wp14:anchorId="0BA50624" wp14:editId="54E946C7">
          <wp:extent cx="2933700" cy="1524000"/>
          <wp:effectExtent l="0" t="0" r="0" b="0"/>
          <wp:docPr id="3"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BBDD2" w14:textId="77777777" w:rsidR="00411E58" w:rsidRPr="002007C5" w:rsidRDefault="00942E8C" w:rsidP="00411E58">
    <w:pPr>
      <w:pStyle w:val="Kopfzeile"/>
      <w:tabs>
        <w:tab w:val="clear" w:pos="4536"/>
        <w:tab w:val="clear" w:pos="9072"/>
        <w:tab w:val="right" w:pos="1276"/>
      </w:tabs>
    </w:pPr>
    <w:r>
      <w:rPr>
        <w:noProof/>
      </w:rPr>
      <w:drawing>
        <wp:anchor distT="0" distB="0" distL="114300" distR="114300" simplePos="0" relativeHeight="251658240" behindDoc="0" locked="0" layoutInCell="1" allowOverlap="1" wp14:anchorId="144D26DF" wp14:editId="6ED90609">
          <wp:simplePos x="0" y="0"/>
          <wp:positionH relativeFrom="column">
            <wp:posOffset>5128895</wp:posOffset>
          </wp:positionH>
          <wp:positionV relativeFrom="paragraph">
            <wp:posOffset>71755</wp:posOffset>
          </wp:positionV>
          <wp:extent cx="1217763" cy="628650"/>
          <wp:effectExtent l="0" t="0" r="190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17763" cy="628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49DC94E" w14:textId="77777777" w:rsidR="00411E58" w:rsidRPr="000F1248" w:rsidRDefault="00411E58" w:rsidP="00411E58">
    <w:pPr>
      <w:pStyle w:val="Kopfzeile"/>
      <w:tabs>
        <w:tab w:val="clear" w:pos="4536"/>
        <w:tab w:val="clear" w:pos="9072"/>
        <w:tab w:val="right" w:pos="1276"/>
      </w:tabs>
    </w:pPr>
  </w:p>
  <w:p w14:paraId="344068AA" w14:textId="77777777" w:rsidR="00411E58" w:rsidRPr="002007C5" w:rsidRDefault="00942E8C" w:rsidP="00411E58">
    <w:pPr>
      <w:pStyle w:val="Kopfzeile"/>
      <w:tabs>
        <w:tab w:val="clear" w:pos="4536"/>
        <w:tab w:val="clear" w:pos="9072"/>
        <w:tab w:val="right" w:pos="1276"/>
      </w:tabs>
      <w:rPr>
        <w:b/>
        <w:color w:val="808080"/>
        <w:sz w:val="24"/>
        <w:szCs w:val="24"/>
      </w:rPr>
    </w:pPr>
    <w:r>
      <w:rPr>
        <w:b/>
        <w:color w:val="808080"/>
        <w:sz w:val="24"/>
        <w:szCs w:val="24"/>
      </w:rPr>
      <w:t>PRESS RELEASE</w:t>
    </w:r>
  </w:p>
  <w:p w14:paraId="25FC057F" w14:textId="77777777" w:rsidR="00411E58" w:rsidRDefault="00411E58" w:rsidP="00411E58">
    <w:pPr>
      <w:pStyle w:val="Kopfzeile"/>
      <w:rPr>
        <w:rStyle w:val="Seitenzahl"/>
      </w:rPr>
    </w:pPr>
  </w:p>
  <w:p w14:paraId="506B9468" w14:textId="77777777" w:rsidR="000F1248" w:rsidRPr="00411E58" w:rsidRDefault="000F1248" w:rsidP="00411E58">
    <w:pPr>
      <w:pStyle w:val="Kopfzeile"/>
      <w:rPr>
        <w:rStyle w:val="Seitenzah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E1962"/>
    <w:multiLevelType w:val="hybridMultilevel"/>
    <w:tmpl w:val="D28039B0"/>
    <w:lvl w:ilvl="0" w:tplc="857C4904">
      <w:numFmt w:val="bullet"/>
      <w:lvlText w:val=""/>
      <w:lvlJc w:val="left"/>
      <w:pPr>
        <w:ind w:left="720" w:hanging="360"/>
      </w:pPr>
      <w:rPr>
        <w:rFonts w:ascii="Wingdings" w:eastAsia="Times New Roman" w:hAnsi="Wingdings" w:cs="Times New Roman" w:hint="default"/>
      </w:rPr>
    </w:lvl>
    <w:lvl w:ilvl="1" w:tplc="8D403BC6" w:tentative="1">
      <w:start w:val="1"/>
      <w:numFmt w:val="bullet"/>
      <w:lvlText w:val="o"/>
      <w:lvlJc w:val="left"/>
      <w:pPr>
        <w:ind w:left="1440" w:hanging="360"/>
      </w:pPr>
      <w:rPr>
        <w:rFonts w:ascii="Courier New" w:hAnsi="Courier New" w:cs="Courier New" w:hint="default"/>
      </w:rPr>
    </w:lvl>
    <w:lvl w:ilvl="2" w:tplc="634AAB40" w:tentative="1">
      <w:start w:val="1"/>
      <w:numFmt w:val="bullet"/>
      <w:lvlText w:val=""/>
      <w:lvlJc w:val="left"/>
      <w:pPr>
        <w:ind w:left="2160" w:hanging="360"/>
      </w:pPr>
      <w:rPr>
        <w:rFonts w:ascii="Wingdings" w:hAnsi="Wingdings" w:hint="default"/>
      </w:rPr>
    </w:lvl>
    <w:lvl w:ilvl="3" w:tplc="26F261FE" w:tentative="1">
      <w:start w:val="1"/>
      <w:numFmt w:val="bullet"/>
      <w:lvlText w:val=""/>
      <w:lvlJc w:val="left"/>
      <w:pPr>
        <w:ind w:left="2880" w:hanging="360"/>
      </w:pPr>
      <w:rPr>
        <w:rFonts w:ascii="Symbol" w:hAnsi="Symbol" w:hint="default"/>
      </w:rPr>
    </w:lvl>
    <w:lvl w:ilvl="4" w:tplc="CB60A930" w:tentative="1">
      <w:start w:val="1"/>
      <w:numFmt w:val="bullet"/>
      <w:lvlText w:val="o"/>
      <w:lvlJc w:val="left"/>
      <w:pPr>
        <w:ind w:left="3600" w:hanging="360"/>
      </w:pPr>
      <w:rPr>
        <w:rFonts w:ascii="Courier New" w:hAnsi="Courier New" w:cs="Courier New" w:hint="default"/>
      </w:rPr>
    </w:lvl>
    <w:lvl w:ilvl="5" w:tplc="4A34217C" w:tentative="1">
      <w:start w:val="1"/>
      <w:numFmt w:val="bullet"/>
      <w:lvlText w:val=""/>
      <w:lvlJc w:val="left"/>
      <w:pPr>
        <w:ind w:left="4320" w:hanging="360"/>
      </w:pPr>
      <w:rPr>
        <w:rFonts w:ascii="Wingdings" w:hAnsi="Wingdings" w:hint="default"/>
      </w:rPr>
    </w:lvl>
    <w:lvl w:ilvl="6" w:tplc="10D4DDA0" w:tentative="1">
      <w:start w:val="1"/>
      <w:numFmt w:val="bullet"/>
      <w:lvlText w:val=""/>
      <w:lvlJc w:val="left"/>
      <w:pPr>
        <w:ind w:left="5040" w:hanging="360"/>
      </w:pPr>
      <w:rPr>
        <w:rFonts w:ascii="Symbol" w:hAnsi="Symbol" w:hint="default"/>
      </w:rPr>
    </w:lvl>
    <w:lvl w:ilvl="7" w:tplc="E3A020EE" w:tentative="1">
      <w:start w:val="1"/>
      <w:numFmt w:val="bullet"/>
      <w:lvlText w:val="o"/>
      <w:lvlJc w:val="left"/>
      <w:pPr>
        <w:ind w:left="5760" w:hanging="360"/>
      </w:pPr>
      <w:rPr>
        <w:rFonts w:ascii="Courier New" w:hAnsi="Courier New" w:cs="Courier New" w:hint="default"/>
      </w:rPr>
    </w:lvl>
    <w:lvl w:ilvl="8" w:tplc="A0C41B9E" w:tentative="1">
      <w:start w:val="1"/>
      <w:numFmt w:val="bullet"/>
      <w:lvlText w:val=""/>
      <w:lvlJc w:val="left"/>
      <w:pPr>
        <w:ind w:left="6480" w:hanging="360"/>
      </w:pPr>
      <w:rPr>
        <w:rFonts w:ascii="Wingdings" w:hAnsi="Wingdings" w:hint="default"/>
      </w:rPr>
    </w:lvl>
  </w:abstractNum>
  <w:num w:numId="1" w16cid:durableId="11146408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CC9"/>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47E"/>
    <w:rsid w:val="00044703"/>
    <w:rsid w:val="0004512B"/>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67576"/>
    <w:rsid w:val="000704DB"/>
    <w:rsid w:val="0007088D"/>
    <w:rsid w:val="00070F65"/>
    <w:rsid w:val="00071995"/>
    <w:rsid w:val="00072BF2"/>
    <w:rsid w:val="00072F1F"/>
    <w:rsid w:val="0007315C"/>
    <w:rsid w:val="000739ED"/>
    <w:rsid w:val="00073AF8"/>
    <w:rsid w:val="000758FF"/>
    <w:rsid w:val="00075C36"/>
    <w:rsid w:val="000775B1"/>
    <w:rsid w:val="000776E1"/>
    <w:rsid w:val="00077C68"/>
    <w:rsid w:val="00077C75"/>
    <w:rsid w:val="00077FD8"/>
    <w:rsid w:val="000816B9"/>
    <w:rsid w:val="0008182B"/>
    <w:rsid w:val="00082025"/>
    <w:rsid w:val="00082E33"/>
    <w:rsid w:val="0008351A"/>
    <w:rsid w:val="00085EB3"/>
    <w:rsid w:val="00086660"/>
    <w:rsid w:val="000873BB"/>
    <w:rsid w:val="00087C48"/>
    <w:rsid w:val="000902A6"/>
    <w:rsid w:val="00090B84"/>
    <w:rsid w:val="0009166B"/>
    <w:rsid w:val="00091C04"/>
    <w:rsid w:val="0009283A"/>
    <w:rsid w:val="00092A17"/>
    <w:rsid w:val="00092B78"/>
    <w:rsid w:val="0009334C"/>
    <w:rsid w:val="00096E5B"/>
    <w:rsid w:val="0009731A"/>
    <w:rsid w:val="00097A33"/>
    <w:rsid w:val="000A148E"/>
    <w:rsid w:val="000A176C"/>
    <w:rsid w:val="000A17B7"/>
    <w:rsid w:val="000A22C8"/>
    <w:rsid w:val="000A2385"/>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A6"/>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4B3D"/>
    <w:rsid w:val="000E5993"/>
    <w:rsid w:val="000E5DE7"/>
    <w:rsid w:val="000E6EF4"/>
    <w:rsid w:val="000E7344"/>
    <w:rsid w:val="000E773F"/>
    <w:rsid w:val="000F0C48"/>
    <w:rsid w:val="000F0EAD"/>
    <w:rsid w:val="000F107F"/>
    <w:rsid w:val="000F1248"/>
    <w:rsid w:val="000F2117"/>
    <w:rsid w:val="000F218B"/>
    <w:rsid w:val="000F26E0"/>
    <w:rsid w:val="000F2AB6"/>
    <w:rsid w:val="000F3143"/>
    <w:rsid w:val="000F3457"/>
    <w:rsid w:val="000F5C64"/>
    <w:rsid w:val="00102DB8"/>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2657"/>
    <w:rsid w:val="00122EA2"/>
    <w:rsid w:val="001242F9"/>
    <w:rsid w:val="00126890"/>
    <w:rsid w:val="001270DD"/>
    <w:rsid w:val="00127856"/>
    <w:rsid w:val="001308AE"/>
    <w:rsid w:val="00131281"/>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4FE"/>
    <w:rsid w:val="00146545"/>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5064"/>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29D9"/>
    <w:rsid w:val="0019353E"/>
    <w:rsid w:val="00193BC6"/>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1FA"/>
    <w:rsid w:val="001A5474"/>
    <w:rsid w:val="001A5CC6"/>
    <w:rsid w:val="001A5D05"/>
    <w:rsid w:val="001A6013"/>
    <w:rsid w:val="001A604B"/>
    <w:rsid w:val="001A6506"/>
    <w:rsid w:val="001A66E7"/>
    <w:rsid w:val="001A6B66"/>
    <w:rsid w:val="001A746D"/>
    <w:rsid w:val="001A7D90"/>
    <w:rsid w:val="001B08DB"/>
    <w:rsid w:val="001B0C87"/>
    <w:rsid w:val="001B18AF"/>
    <w:rsid w:val="001B274D"/>
    <w:rsid w:val="001B2792"/>
    <w:rsid w:val="001B2B24"/>
    <w:rsid w:val="001B30AA"/>
    <w:rsid w:val="001B654E"/>
    <w:rsid w:val="001B6984"/>
    <w:rsid w:val="001B785D"/>
    <w:rsid w:val="001C07B8"/>
    <w:rsid w:val="001C0DF0"/>
    <w:rsid w:val="001C0FE4"/>
    <w:rsid w:val="001C244A"/>
    <w:rsid w:val="001C319C"/>
    <w:rsid w:val="001C3A0C"/>
    <w:rsid w:val="001C4957"/>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3D47"/>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6B9B"/>
    <w:rsid w:val="0020742C"/>
    <w:rsid w:val="00210B02"/>
    <w:rsid w:val="00210C26"/>
    <w:rsid w:val="00211792"/>
    <w:rsid w:val="0021215B"/>
    <w:rsid w:val="00212705"/>
    <w:rsid w:val="00212F74"/>
    <w:rsid w:val="00215386"/>
    <w:rsid w:val="00215514"/>
    <w:rsid w:val="00215D28"/>
    <w:rsid w:val="00216170"/>
    <w:rsid w:val="0021651F"/>
    <w:rsid w:val="00216C08"/>
    <w:rsid w:val="0021791A"/>
    <w:rsid w:val="002216F3"/>
    <w:rsid w:val="00222659"/>
    <w:rsid w:val="00222DA1"/>
    <w:rsid w:val="0022390F"/>
    <w:rsid w:val="0022409E"/>
    <w:rsid w:val="0022629A"/>
    <w:rsid w:val="00230263"/>
    <w:rsid w:val="00230CCE"/>
    <w:rsid w:val="00232656"/>
    <w:rsid w:val="00232A41"/>
    <w:rsid w:val="00233159"/>
    <w:rsid w:val="00233B85"/>
    <w:rsid w:val="00233E5E"/>
    <w:rsid w:val="002351A5"/>
    <w:rsid w:val="0023522D"/>
    <w:rsid w:val="002356C0"/>
    <w:rsid w:val="00237215"/>
    <w:rsid w:val="002376D0"/>
    <w:rsid w:val="00240466"/>
    <w:rsid w:val="0024150E"/>
    <w:rsid w:val="00241D35"/>
    <w:rsid w:val="00242D8F"/>
    <w:rsid w:val="002430A8"/>
    <w:rsid w:val="00244913"/>
    <w:rsid w:val="00244CE8"/>
    <w:rsid w:val="00245A57"/>
    <w:rsid w:val="002505CC"/>
    <w:rsid w:val="00250608"/>
    <w:rsid w:val="00250BA6"/>
    <w:rsid w:val="00251110"/>
    <w:rsid w:val="00252B5B"/>
    <w:rsid w:val="002534C2"/>
    <w:rsid w:val="002539E1"/>
    <w:rsid w:val="00253F2A"/>
    <w:rsid w:val="00254B08"/>
    <w:rsid w:val="002551F9"/>
    <w:rsid w:val="002555B7"/>
    <w:rsid w:val="002566D2"/>
    <w:rsid w:val="00257894"/>
    <w:rsid w:val="00257C1D"/>
    <w:rsid w:val="00260799"/>
    <w:rsid w:val="0026091F"/>
    <w:rsid w:val="00260AC0"/>
    <w:rsid w:val="00261D42"/>
    <w:rsid w:val="002620F3"/>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F94"/>
    <w:rsid w:val="00287C62"/>
    <w:rsid w:val="00290401"/>
    <w:rsid w:val="00290524"/>
    <w:rsid w:val="002915ED"/>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B2C"/>
    <w:rsid w:val="002A6D7D"/>
    <w:rsid w:val="002A7756"/>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C0A47"/>
    <w:rsid w:val="002C1C1E"/>
    <w:rsid w:val="002C2275"/>
    <w:rsid w:val="002C29EC"/>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2F546B"/>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8E"/>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75E"/>
    <w:rsid w:val="00330FA4"/>
    <w:rsid w:val="00331432"/>
    <w:rsid w:val="00332147"/>
    <w:rsid w:val="00332787"/>
    <w:rsid w:val="003328E5"/>
    <w:rsid w:val="00333EE8"/>
    <w:rsid w:val="003346EE"/>
    <w:rsid w:val="00334D66"/>
    <w:rsid w:val="00340C3B"/>
    <w:rsid w:val="00340F55"/>
    <w:rsid w:val="003411DE"/>
    <w:rsid w:val="00341829"/>
    <w:rsid w:val="00342186"/>
    <w:rsid w:val="00342679"/>
    <w:rsid w:val="0034353F"/>
    <w:rsid w:val="0034432E"/>
    <w:rsid w:val="003461A2"/>
    <w:rsid w:val="003474F0"/>
    <w:rsid w:val="00350D75"/>
    <w:rsid w:val="00351325"/>
    <w:rsid w:val="0035299A"/>
    <w:rsid w:val="003532A6"/>
    <w:rsid w:val="00353DEA"/>
    <w:rsid w:val="003545C1"/>
    <w:rsid w:val="00357BFE"/>
    <w:rsid w:val="0036024F"/>
    <w:rsid w:val="003614A4"/>
    <w:rsid w:val="003625A4"/>
    <w:rsid w:val="00366677"/>
    <w:rsid w:val="00366EB9"/>
    <w:rsid w:val="00370073"/>
    <w:rsid w:val="0037087D"/>
    <w:rsid w:val="0037160D"/>
    <w:rsid w:val="00371A5B"/>
    <w:rsid w:val="00371D1F"/>
    <w:rsid w:val="003727D3"/>
    <w:rsid w:val="00373361"/>
    <w:rsid w:val="00373E70"/>
    <w:rsid w:val="003742B5"/>
    <w:rsid w:val="0037496F"/>
    <w:rsid w:val="00374DAE"/>
    <w:rsid w:val="00374FC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97A3B"/>
    <w:rsid w:val="003A0B1C"/>
    <w:rsid w:val="003A1A56"/>
    <w:rsid w:val="003A1A65"/>
    <w:rsid w:val="003A2CDC"/>
    <w:rsid w:val="003A3155"/>
    <w:rsid w:val="003A4C0E"/>
    <w:rsid w:val="003A5907"/>
    <w:rsid w:val="003A5B13"/>
    <w:rsid w:val="003A64D8"/>
    <w:rsid w:val="003A6B9F"/>
    <w:rsid w:val="003A6C3D"/>
    <w:rsid w:val="003A750C"/>
    <w:rsid w:val="003B03CD"/>
    <w:rsid w:val="003B07DB"/>
    <w:rsid w:val="003B1EC4"/>
    <w:rsid w:val="003B2224"/>
    <w:rsid w:val="003B2EE9"/>
    <w:rsid w:val="003B345F"/>
    <w:rsid w:val="003B4412"/>
    <w:rsid w:val="003B4E1F"/>
    <w:rsid w:val="003B5913"/>
    <w:rsid w:val="003B5D42"/>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698"/>
    <w:rsid w:val="003D3C81"/>
    <w:rsid w:val="003D4565"/>
    <w:rsid w:val="003D4CF1"/>
    <w:rsid w:val="003D5BA5"/>
    <w:rsid w:val="003E08BA"/>
    <w:rsid w:val="003E08DB"/>
    <w:rsid w:val="003E0C7D"/>
    <w:rsid w:val="003E197D"/>
    <w:rsid w:val="003E1C11"/>
    <w:rsid w:val="003E1CE8"/>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4EA7"/>
    <w:rsid w:val="0040627E"/>
    <w:rsid w:val="00406D36"/>
    <w:rsid w:val="0040763C"/>
    <w:rsid w:val="004078D3"/>
    <w:rsid w:val="00407F32"/>
    <w:rsid w:val="00410F07"/>
    <w:rsid w:val="004117BB"/>
    <w:rsid w:val="00411E58"/>
    <w:rsid w:val="00412DAE"/>
    <w:rsid w:val="004141F6"/>
    <w:rsid w:val="00416365"/>
    <w:rsid w:val="00417BEB"/>
    <w:rsid w:val="0042233E"/>
    <w:rsid w:val="00422554"/>
    <w:rsid w:val="00423072"/>
    <w:rsid w:val="00423EB5"/>
    <w:rsid w:val="0042628F"/>
    <w:rsid w:val="00426602"/>
    <w:rsid w:val="00426BD3"/>
    <w:rsid w:val="004273CC"/>
    <w:rsid w:val="00427731"/>
    <w:rsid w:val="00427B09"/>
    <w:rsid w:val="00430822"/>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8D1"/>
    <w:rsid w:val="00451DD3"/>
    <w:rsid w:val="00452511"/>
    <w:rsid w:val="00453D41"/>
    <w:rsid w:val="00453EEB"/>
    <w:rsid w:val="004562C6"/>
    <w:rsid w:val="00456513"/>
    <w:rsid w:val="004568A5"/>
    <w:rsid w:val="00457F90"/>
    <w:rsid w:val="00463C32"/>
    <w:rsid w:val="00463E4A"/>
    <w:rsid w:val="00464808"/>
    <w:rsid w:val="00464E40"/>
    <w:rsid w:val="004655AF"/>
    <w:rsid w:val="004659A5"/>
    <w:rsid w:val="00467025"/>
    <w:rsid w:val="004673A2"/>
    <w:rsid w:val="00470B29"/>
    <w:rsid w:val="0047163B"/>
    <w:rsid w:val="00472365"/>
    <w:rsid w:val="00473101"/>
    <w:rsid w:val="00474063"/>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338A"/>
    <w:rsid w:val="004942BE"/>
    <w:rsid w:val="004944F3"/>
    <w:rsid w:val="0049616F"/>
    <w:rsid w:val="00496F85"/>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57A7"/>
    <w:rsid w:val="004B5D4E"/>
    <w:rsid w:val="004B7931"/>
    <w:rsid w:val="004B7C79"/>
    <w:rsid w:val="004C02DA"/>
    <w:rsid w:val="004C06B9"/>
    <w:rsid w:val="004C0747"/>
    <w:rsid w:val="004C084A"/>
    <w:rsid w:val="004C1736"/>
    <w:rsid w:val="004C1E7D"/>
    <w:rsid w:val="004C38F9"/>
    <w:rsid w:val="004C4B8B"/>
    <w:rsid w:val="004C574F"/>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E2A"/>
    <w:rsid w:val="004E0E6F"/>
    <w:rsid w:val="004E3529"/>
    <w:rsid w:val="004E3B85"/>
    <w:rsid w:val="004E3D4B"/>
    <w:rsid w:val="004E41DF"/>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2D58"/>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08BE"/>
    <w:rsid w:val="00522267"/>
    <w:rsid w:val="0052254D"/>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4D9"/>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61F9"/>
    <w:rsid w:val="0056640E"/>
    <w:rsid w:val="0057069F"/>
    <w:rsid w:val="00571261"/>
    <w:rsid w:val="00571C3F"/>
    <w:rsid w:val="00572138"/>
    <w:rsid w:val="005728E6"/>
    <w:rsid w:val="00573790"/>
    <w:rsid w:val="00573BF7"/>
    <w:rsid w:val="0057449B"/>
    <w:rsid w:val="0057558D"/>
    <w:rsid w:val="005829F0"/>
    <w:rsid w:val="00583C48"/>
    <w:rsid w:val="00584633"/>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97DEB"/>
    <w:rsid w:val="005A03B5"/>
    <w:rsid w:val="005A03C7"/>
    <w:rsid w:val="005A0643"/>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60C"/>
    <w:rsid w:val="005B3C77"/>
    <w:rsid w:val="005B3F9D"/>
    <w:rsid w:val="005C0CAC"/>
    <w:rsid w:val="005C0DC7"/>
    <w:rsid w:val="005C1876"/>
    <w:rsid w:val="005C22BB"/>
    <w:rsid w:val="005C299D"/>
    <w:rsid w:val="005C3A92"/>
    <w:rsid w:val="005C4DDA"/>
    <w:rsid w:val="005C4FD5"/>
    <w:rsid w:val="005C657D"/>
    <w:rsid w:val="005C78FF"/>
    <w:rsid w:val="005D06E2"/>
    <w:rsid w:val="005D0B40"/>
    <w:rsid w:val="005D150C"/>
    <w:rsid w:val="005D2E9C"/>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B47"/>
    <w:rsid w:val="005F459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77A"/>
    <w:rsid w:val="00614CE4"/>
    <w:rsid w:val="00615662"/>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35E"/>
    <w:rsid w:val="00631B20"/>
    <w:rsid w:val="006321CA"/>
    <w:rsid w:val="006336BA"/>
    <w:rsid w:val="00633B81"/>
    <w:rsid w:val="00634B51"/>
    <w:rsid w:val="00634D91"/>
    <w:rsid w:val="00636097"/>
    <w:rsid w:val="006362BB"/>
    <w:rsid w:val="006375EE"/>
    <w:rsid w:val="00637EEA"/>
    <w:rsid w:val="00642244"/>
    <w:rsid w:val="00642483"/>
    <w:rsid w:val="00643C26"/>
    <w:rsid w:val="00644140"/>
    <w:rsid w:val="006445BE"/>
    <w:rsid w:val="00644C0B"/>
    <w:rsid w:val="00644E0F"/>
    <w:rsid w:val="006460F0"/>
    <w:rsid w:val="00650E5D"/>
    <w:rsid w:val="00650F14"/>
    <w:rsid w:val="00651D7E"/>
    <w:rsid w:val="00651FFF"/>
    <w:rsid w:val="006520D9"/>
    <w:rsid w:val="00653CFD"/>
    <w:rsid w:val="006555E9"/>
    <w:rsid w:val="006559A6"/>
    <w:rsid w:val="00655E94"/>
    <w:rsid w:val="00663F65"/>
    <w:rsid w:val="00664518"/>
    <w:rsid w:val="00665094"/>
    <w:rsid w:val="00666BEB"/>
    <w:rsid w:val="006671F5"/>
    <w:rsid w:val="006706C1"/>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3FF9"/>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748F"/>
    <w:rsid w:val="006A7B6A"/>
    <w:rsid w:val="006B0026"/>
    <w:rsid w:val="006B149A"/>
    <w:rsid w:val="006B2E01"/>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6B10"/>
    <w:rsid w:val="006C6D51"/>
    <w:rsid w:val="006C7323"/>
    <w:rsid w:val="006D0904"/>
    <w:rsid w:val="006D2CFE"/>
    <w:rsid w:val="006D2DD2"/>
    <w:rsid w:val="006D32E4"/>
    <w:rsid w:val="006D365D"/>
    <w:rsid w:val="006D3752"/>
    <w:rsid w:val="006D3918"/>
    <w:rsid w:val="006D3FE5"/>
    <w:rsid w:val="006D52E6"/>
    <w:rsid w:val="006D685F"/>
    <w:rsid w:val="006D6DA8"/>
    <w:rsid w:val="006D7145"/>
    <w:rsid w:val="006D756E"/>
    <w:rsid w:val="006E1287"/>
    <w:rsid w:val="006E2DA2"/>
    <w:rsid w:val="006E3CDB"/>
    <w:rsid w:val="006E3DDF"/>
    <w:rsid w:val="006E5211"/>
    <w:rsid w:val="006E5548"/>
    <w:rsid w:val="006E6AA9"/>
    <w:rsid w:val="006E7328"/>
    <w:rsid w:val="006E78FA"/>
    <w:rsid w:val="006F0DD6"/>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49"/>
    <w:rsid w:val="00703A6A"/>
    <w:rsid w:val="007043DE"/>
    <w:rsid w:val="00706B19"/>
    <w:rsid w:val="0070728C"/>
    <w:rsid w:val="00710B49"/>
    <w:rsid w:val="0071276F"/>
    <w:rsid w:val="007127C1"/>
    <w:rsid w:val="00712D7A"/>
    <w:rsid w:val="007136E2"/>
    <w:rsid w:val="00713C59"/>
    <w:rsid w:val="00715EB5"/>
    <w:rsid w:val="00716301"/>
    <w:rsid w:val="007164C9"/>
    <w:rsid w:val="00716E22"/>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A3C"/>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2DEA"/>
    <w:rsid w:val="00753C4A"/>
    <w:rsid w:val="0075430A"/>
    <w:rsid w:val="00754B16"/>
    <w:rsid w:val="00755654"/>
    <w:rsid w:val="007559C6"/>
    <w:rsid w:val="00755D94"/>
    <w:rsid w:val="00756323"/>
    <w:rsid w:val="00757C5F"/>
    <w:rsid w:val="00760004"/>
    <w:rsid w:val="00760DA4"/>
    <w:rsid w:val="00762287"/>
    <w:rsid w:val="00763188"/>
    <w:rsid w:val="0076481E"/>
    <w:rsid w:val="00765A7E"/>
    <w:rsid w:val="007664B0"/>
    <w:rsid w:val="0076674E"/>
    <w:rsid w:val="00766C02"/>
    <w:rsid w:val="00766E1B"/>
    <w:rsid w:val="0076759E"/>
    <w:rsid w:val="00770A80"/>
    <w:rsid w:val="00771003"/>
    <w:rsid w:val="007724D1"/>
    <w:rsid w:val="00773C02"/>
    <w:rsid w:val="007741B3"/>
    <w:rsid w:val="00775ABF"/>
    <w:rsid w:val="00776474"/>
    <w:rsid w:val="007770D9"/>
    <w:rsid w:val="007773E5"/>
    <w:rsid w:val="00777BC2"/>
    <w:rsid w:val="007802E0"/>
    <w:rsid w:val="00780B10"/>
    <w:rsid w:val="00781759"/>
    <w:rsid w:val="00781B57"/>
    <w:rsid w:val="00783B60"/>
    <w:rsid w:val="00784725"/>
    <w:rsid w:val="00784B7B"/>
    <w:rsid w:val="007850FA"/>
    <w:rsid w:val="0078644F"/>
    <w:rsid w:val="007921B9"/>
    <w:rsid w:val="0079405D"/>
    <w:rsid w:val="0079443C"/>
    <w:rsid w:val="00794F0E"/>
    <w:rsid w:val="007A01BB"/>
    <w:rsid w:val="007A03AF"/>
    <w:rsid w:val="007A0FC7"/>
    <w:rsid w:val="007A21CD"/>
    <w:rsid w:val="007A240C"/>
    <w:rsid w:val="007A248F"/>
    <w:rsid w:val="007A288E"/>
    <w:rsid w:val="007A418C"/>
    <w:rsid w:val="007A4F76"/>
    <w:rsid w:val="007A5068"/>
    <w:rsid w:val="007A51B8"/>
    <w:rsid w:val="007A5345"/>
    <w:rsid w:val="007A58B1"/>
    <w:rsid w:val="007A5C27"/>
    <w:rsid w:val="007A5C35"/>
    <w:rsid w:val="007A5EE9"/>
    <w:rsid w:val="007A60D9"/>
    <w:rsid w:val="007A76D0"/>
    <w:rsid w:val="007B07E6"/>
    <w:rsid w:val="007B1329"/>
    <w:rsid w:val="007B1376"/>
    <w:rsid w:val="007B22A7"/>
    <w:rsid w:val="007B24CB"/>
    <w:rsid w:val="007B26C4"/>
    <w:rsid w:val="007B2CBC"/>
    <w:rsid w:val="007B63BF"/>
    <w:rsid w:val="007B63D3"/>
    <w:rsid w:val="007C0E9E"/>
    <w:rsid w:val="007C1C5E"/>
    <w:rsid w:val="007C1D22"/>
    <w:rsid w:val="007C1DBE"/>
    <w:rsid w:val="007C26DD"/>
    <w:rsid w:val="007C3DCA"/>
    <w:rsid w:val="007C407C"/>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EC8"/>
    <w:rsid w:val="0082012A"/>
    <w:rsid w:val="0082215D"/>
    <w:rsid w:val="00823783"/>
    <w:rsid w:val="008239D3"/>
    <w:rsid w:val="00824325"/>
    <w:rsid w:val="00824AAB"/>
    <w:rsid w:val="0082758B"/>
    <w:rsid w:val="00827E14"/>
    <w:rsid w:val="00830273"/>
    <w:rsid w:val="00830911"/>
    <w:rsid w:val="0083452F"/>
    <w:rsid w:val="00835619"/>
    <w:rsid w:val="00836F74"/>
    <w:rsid w:val="0083760F"/>
    <w:rsid w:val="00840063"/>
    <w:rsid w:val="00841091"/>
    <w:rsid w:val="00842B44"/>
    <w:rsid w:val="00843066"/>
    <w:rsid w:val="008443E6"/>
    <w:rsid w:val="00845963"/>
    <w:rsid w:val="0084616A"/>
    <w:rsid w:val="008467D8"/>
    <w:rsid w:val="0084688A"/>
    <w:rsid w:val="0084703F"/>
    <w:rsid w:val="008478C7"/>
    <w:rsid w:val="00847DA8"/>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2534"/>
    <w:rsid w:val="00863829"/>
    <w:rsid w:val="0086439A"/>
    <w:rsid w:val="00866560"/>
    <w:rsid w:val="0086656B"/>
    <w:rsid w:val="008666D2"/>
    <w:rsid w:val="00866A15"/>
    <w:rsid w:val="00866F28"/>
    <w:rsid w:val="008670F0"/>
    <w:rsid w:val="00867376"/>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050"/>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6425"/>
    <w:rsid w:val="008B645C"/>
    <w:rsid w:val="008B68E9"/>
    <w:rsid w:val="008C10CE"/>
    <w:rsid w:val="008C1494"/>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3A67"/>
    <w:rsid w:val="008D400B"/>
    <w:rsid w:val="008D4029"/>
    <w:rsid w:val="008D4CA5"/>
    <w:rsid w:val="008D54BC"/>
    <w:rsid w:val="008D5EFF"/>
    <w:rsid w:val="008D697C"/>
    <w:rsid w:val="008E04A1"/>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1C9"/>
    <w:rsid w:val="009065BB"/>
    <w:rsid w:val="00907B32"/>
    <w:rsid w:val="0091083E"/>
    <w:rsid w:val="0091129D"/>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D0"/>
    <w:rsid w:val="00933758"/>
    <w:rsid w:val="0093380A"/>
    <w:rsid w:val="00934DF3"/>
    <w:rsid w:val="00934F25"/>
    <w:rsid w:val="00936C0C"/>
    <w:rsid w:val="00941009"/>
    <w:rsid w:val="00941BEE"/>
    <w:rsid w:val="00941C08"/>
    <w:rsid w:val="00941F38"/>
    <w:rsid w:val="0094277F"/>
    <w:rsid w:val="00942E8C"/>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7DF3"/>
    <w:rsid w:val="00967E86"/>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86F"/>
    <w:rsid w:val="00986B7B"/>
    <w:rsid w:val="0099044E"/>
    <w:rsid w:val="00990543"/>
    <w:rsid w:val="00990CAC"/>
    <w:rsid w:val="00992A74"/>
    <w:rsid w:val="009934EC"/>
    <w:rsid w:val="00993630"/>
    <w:rsid w:val="0099503F"/>
    <w:rsid w:val="009961E8"/>
    <w:rsid w:val="009968C4"/>
    <w:rsid w:val="00996EE6"/>
    <w:rsid w:val="00997081"/>
    <w:rsid w:val="009A0006"/>
    <w:rsid w:val="009A0CB4"/>
    <w:rsid w:val="009A1183"/>
    <w:rsid w:val="009A173A"/>
    <w:rsid w:val="009A19B9"/>
    <w:rsid w:val="009A2170"/>
    <w:rsid w:val="009A2EC8"/>
    <w:rsid w:val="009A326B"/>
    <w:rsid w:val="009A51B7"/>
    <w:rsid w:val="009A5537"/>
    <w:rsid w:val="009A5935"/>
    <w:rsid w:val="009A694B"/>
    <w:rsid w:val="009A6B3D"/>
    <w:rsid w:val="009B06AA"/>
    <w:rsid w:val="009B0B7C"/>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45ED"/>
    <w:rsid w:val="009C51A1"/>
    <w:rsid w:val="009C5568"/>
    <w:rsid w:val="009D0A41"/>
    <w:rsid w:val="009D1196"/>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239"/>
    <w:rsid w:val="009E7D3D"/>
    <w:rsid w:val="009F0AF7"/>
    <w:rsid w:val="009F0CD4"/>
    <w:rsid w:val="009F1097"/>
    <w:rsid w:val="009F2CD6"/>
    <w:rsid w:val="009F41F7"/>
    <w:rsid w:val="009F5349"/>
    <w:rsid w:val="009F7A1C"/>
    <w:rsid w:val="00A00857"/>
    <w:rsid w:val="00A01CD8"/>
    <w:rsid w:val="00A02460"/>
    <w:rsid w:val="00A024A2"/>
    <w:rsid w:val="00A025E6"/>
    <w:rsid w:val="00A02609"/>
    <w:rsid w:val="00A036D7"/>
    <w:rsid w:val="00A05235"/>
    <w:rsid w:val="00A05301"/>
    <w:rsid w:val="00A071FF"/>
    <w:rsid w:val="00A078B5"/>
    <w:rsid w:val="00A106B3"/>
    <w:rsid w:val="00A10DB7"/>
    <w:rsid w:val="00A1149B"/>
    <w:rsid w:val="00A11B5A"/>
    <w:rsid w:val="00A12328"/>
    <w:rsid w:val="00A1286A"/>
    <w:rsid w:val="00A13BCF"/>
    <w:rsid w:val="00A14883"/>
    <w:rsid w:val="00A149DD"/>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1483"/>
    <w:rsid w:val="00A31770"/>
    <w:rsid w:val="00A3240E"/>
    <w:rsid w:val="00A3241B"/>
    <w:rsid w:val="00A33F5A"/>
    <w:rsid w:val="00A34280"/>
    <w:rsid w:val="00A343B5"/>
    <w:rsid w:val="00A35B81"/>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4275"/>
    <w:rsid w:val="00A550A6"/>
    <w:rsid w:val="00A55857"/>
    <w:rsid w:val="00A5657D"/>
    <w:rsid w:val="00A569AA"/>
    <w:rsid w:val="00A609D5"/>
    <w:rsid w:val="00A60EA4"/>
    <w:rsid w:val="00A61974"/>
    <w:rsid w:val="00A628EB"/>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4D55"/>
    <w:rsid w:val="00A85C30"/>
    <w:rsid w:val="00A85FC2"/>
    <w:rsid w:val="00A90058"/>
    <w:rsid w:val="00A91238"/>
    <w:rsid w:val="00A929F5"/>
    <w:rsid w:val="00A93164"/>
    <w:rsid w:val="00A93665"/>
    <w:rsid w:val="00A93A3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A76A1"/>
    <w:rsid w:val="00AB0D1C"/>
    <w:rsid w:val="00AB2D31"/>
    <w:rsid w:val="00AB33A4"/>
    <w:rsid w:val="00AB3E5C"/>
    <w:rsid w:val="00AB44AE"/>
    <w:rsid w:val="00AB475B"/>
    <w:rsid w:val="00AB49E4"/>
    <w:rsid w:val="00AB4A0F"/>
    <w:rsid w:val="00AB654A"/>
    <w:rsid w:val="00AB7D00"/>
    <w:rsid w:val="00AC002C"/>
    <w:rsid w:val="00AC08BA"/>
    <w:rsid w:val="00AC09FB"/>
    <w:rsid w:val="00AC239F"/>
    <w:rsid w:val="00AC2C70"/>
    <w:rsid w:val="00AC2C8B"/>
    <w:rsid w:val="00AC384B"/>
    <w:rsid w:val="00AC69CB"/>
    <w:rsid w:val="00AD057F"/>
    <w:rsid w:val="00AD065E"/>
    <w:rsid w:val="00AD1AE9"/>
    <w:rsid w:val="00AD3D31"/>
    <w:rsid w:val="00AD50A7"/>
    <w:rsid w:val="00AD6959"/>
    <w:rsid w:val="00AE09C7"/>
    <w:rsid w:val="00AE0DE3"/>
    <w:rsid w:val="00AE1F91"/>
    <w:rsid w:val="00AE23A8"/>
    <w:rsid w:val="00AE2DA6"/>
    <w:rsid w:val="00AE37FA"/>
    <w:rsid w:val="00AE41C1"/>
    <w:rsid w:val="00AE44AF"/>
    <w:rsid w:val="00AE4BE4"/>
    <w:rsid w:val="00AE4F73"/>
    <w:rsid w:val="00AE5A90"/>
    <w:rsid w:val="00AE5AB2"/>
    <w:rsid w:val="00AE6A82"/>
    <w:rsid w:val="00AF0468"/>
    <w:rsid w:val="00AF08DF"/>
    <w:rsid w:val="00AF0D59"/>
    <w:rsid w:val="00AF184B"/>
    <w:rsid w:val="00AF2017"/>
    <w:rsid w:val="00AF2278"/>
    <w:rsid w:val="00AF2E2A"/>
    <w:rsid w:val="00AF3843"/>
    <w:rsid w:val="00AF3BC1"/>
    <w:rsid w:val="00AF3C5D"/>
    <w:rsid w:val="00AF4C25"/>
    <w:rsid w:val="00AF5869"/>
    <w:rsid w:val="00AF6046"/>
    <w:rsid w:val="00AF6BF6"/>
    <w:rsid w:val="00AF712D"/>
    <w:rsid w:val="00AF7542"/>
    <w:rsid w:val="00AF7D3E"/>
    <w:rsid w:val="00B025DA"/>
    <w:rsid w:val="00B026EF"/>
    <w:rsid w:val="00B04072"/>
    <w:rsid w:val="00B0415C"/>
    <w:rsid w:val="00B04316"/>
    <w:rsid w:val="00B05082"/>
    <w:rsid w:val="00B05901"/>
    <w:rsid w:val="00B061AF"/>
    <w:rsid w:val="00B06719"/>
    <w:rsid w:val="00B06985"/>
    <w:rsid w:val="00B07EA3"/>
    <w:rsid w:val="00B114DB"/>
    <w:rsid w:val="00B117C3"/>
    <w:rsid w:val="00B11BC3"/>
    <w:rsid w:val="00B12191"/>
    <w:rsid w:val="00B13676"/>
    <w:rsid w:val="00B142D4"/>
    <w:rsid w:val="00B16713"/>
    <w:rsid w:val="00B17FC0"/>
    <w:rsid w:val="00B21400"/>
    <w:rsid w:val="00B227D0"/>
    <w:rsid w:val="00B22EED"/>
    <w:rsid w:val="00B231D2"/>
    <w:rsid w:val="00B23411"/>
    <w:rsid w:val="00B23801"/>
    <w:rsid w:val="00B23A53"/>
    <w:rsid w:val="00B25496"/>
    <w:rsid w:val="00B25CA9"/>
    <w:rsid w:val="00B26035"/>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F97"/>
    <w:rsid w:val="00B579B4"/>
    <w:rsid w:val="00B57A6B"/>
    <w:rsid w:val="00B57C6E"/>
    <w:rsid w:val="00B60812"/>
    <w:rsid w:val="00B61890"/>
    <w:rsid w:val="00B61C3C"/>
    <w:rsid w:val="00B61DD0"/>
    <w:rsid w:val="00B62387"/>
    <w:rsid w:val="00B62935"/>
    <w:rsid w:val="00B63426"/>
    <w:rsid w:val="00B639C0"/>
    <w:rsid w:val="00B645EB"/>
    <w:rsid w:val="00B64B1F"/>
    <w:rsid w:val="00B64BC4"/>
    <w:rsid w:val="00B651B5"/>
    <w:rsid w:val="00B703F3"/>
    <w:rsid w:val="00B7088A"/>
    <w:rsid w:val="00B70E57"/>
    <w:rsid w:val="00B712EB"/>
    <w:rsid w:val="00B71531"/>
    <w:rsid w:val="00B71CF8"/>
    <w:rsid w:val="00B736ED"/>
    <w:rsid w:val="00B73B31"/>
    <w:rsid w:val="00B74183"/>
    <w:rsid w:val="00B744D1"/>
    <w:rsid w:val="00B74683"/>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A50"/>
    <w:rsid w:val="00B93BC5"/>
    <w:rsid w:val="00B93EED"/>
    <w:rsid w:val="00B93F42"/>
    <w:rsid w:val="00B9544D"/>
    <w:rsid w:val="00B9712D"/>
    <w:rsid w:val="00B97A25"/>
    <w:rsid w:val="00B97D14"/>
    <w:rsid w:val="00BA0964"/>
    <w:rsid w:val="00BA223C"/>
    <w:rsid w:val="00BA35BC"/>
    <w:rsid w:val="00BA38D2"/>
    <w:rsid w:val="00BA43F4"/>
    <w:rsid w:val="00BA4A3A"/>
    <w:rsid w:val="00BA565E"/>
    <w:rsid w:val="00BA5821"/>
    <w:rsid w:val="00BB17FD"/>
    <w:rsid w:val="00BB310A"/>
    <w:rsid w:val="00BB344F"/>
    <w:rsid w:val="00BB3E3E"/>
    <w:rsid w:val="00BB41B4"/>
    <w:rsid w:val="00BB5E7A"/>
    <w:rsid w:val="00BB69B3"/>
    <w:rsid w:val="00BC0FC6"/>
    <w:rsid w:val="00BC1118"/>
    <w:rsid w:val="00BC24B5"/>
    <w:rsid w:val="00BC2733"/>
    <w:rsid w:val="00BC296B"/>
    <w:rsid w:val="00BC29D3"/>
    <w:rsid w:val="00BC3E10"/>
    <w:rsid w:val="00BC57F4"/>
    <w:rsid w:val="00BC5926"/>
    <w:rsid w:val="00BC6C51"/>
    <w:rsid w:val="00BD0865"/>
    <w:rsid w:val="00BD156E"/>
    <w:rsid w:val="00BD1AA4"/>
    <w:rsid w:val="00BD23FF"/>
    <w:rsid w:val="00BD38FD"/>
    <w:rsid w:val="00BD39BD"/>
    <w:rsid w:val="00BD4242"/>
    <w:rsid w:val="00BD4342"/>
    <w:rsid w:val="00BD4A5C"/>
    <w:rsid w:val="00BD4DF4"/>
    <w:rsid w:val="00BD521B"/>
    <w:rsid w:val="00BD5470"/>
    <w:rsid w:val="00BD58B1"/>
    <w:rsid w:val="00BD59CD"/>
    <w:rsid w:val="00BD6B04"/>
    <w:rsid w:val="00BD6F59"/>
    <w:rsid w:val="00BD710F"/>
    <w:rsid w:val="00BD7ABE"/>
    <w:rsid w:val="00BE0721"/>
    <w:rsid w:val="00BE090F"/>
    <w:rsid w:val="00BE18D6"/>
    <w:rsid w:val="00BE1F91"/>
    <w:rsid w:val="00BE2397"/>
    <w:rsid w:val="00BE24C2"/>
    <w:rsid w:val="00BE3E34"/>
    <w:rsid w:val="00BE4442"/>
    <w:rsid w:val="00BE4F08"/>
    <w:rsid w:val="00BE5B55"/>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BF7A9D"/>
    <w:rsid w:val="00C00C0B"/>
    <w:rsid w:val="00C01D01"/>
    <w:rsid w:val="00C01FF5"/>
    <w:rsid w:val="00C02F2E"/>
    <w:rsid w:val="00C02F50"/>
    <w:rsid w:val="00C041A2"/>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1A"/>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3DA"/>
    <w:rsid w:val="00C566B0"/>
    <w:rsid w:val="00C57C5F"/>
    <w:rsid w:val="00C614DE"/>
    <w:rsid w:val="00C61BB5"/>
    <w:rsid w:val="00C6472A"/>
    <w:rsid w:val="00C64CB9"/>
    <w:rsid w:val="00C64FDB"/>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4994"/>
    <w:rsid w:val="00C84AE7"/>
    <w:rsid w:val="00C84BEC"/>
    <w:rsid w:val="00C85B91"/>
    <w:rsid w:val="00C85D7B"/>
    <w:rsid w:val="00C86BAD"/>
    <w:rsid w:val="00C86F0A"/>
    <w:rsid w:val="00C87B4A"/>
    <w:rsid w:val="00C87BF4"/>
    <w:rsid w:val="00C87C26"/>
    <w:rsid w:val="00C90D4C"/>
    <w:rsid w:val="00C913A7"/>
    <w:rsid w:val="00C914A5"/>
    <w:rsid w:val="00C91E34"/>
    <w:rsid w:val="00C92C6D"/>
    <w:rsid w:val="00C93730"/>
    <w:rsid w:val="00C94B0F"/>
    <w:rsid w:val="00C94BB2"/>
    <w:rsid w:val="00C96273"/>
    <w:rsid w:val="00C96900"/>
    <w:rsid w:val="00C96ACE"/>
    <w:rsid w:val="00C96F2A"/>
    <w:rsid w:val="00C971A4"/>
    <w:rsid w:val="00CA0E79"/>
    <w:rsid w:val="00CA1ED3"/>
    <w:rsid w:val="00CA2BF8"/>
    <w:rsid w:val="00CA3BDC"/>
    <w:rsid w:val="00CA3D48"/>
    <w:rsid w:val="00CA3E4F"/>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32"/>
    <w:rsid w:val="00CC5778"/>
    <w:rsid w:val="00CC6346"/>
    <w:rsid w:val="00CC67D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2EAB"/>
    <w:rsid w:val="00CF30CB"/>
    <w:rsid w:val="00CF5A8C"/>
    <w:rsid w:val="00CF62E1"/>
    <w:rsid w:val="00CF63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5F62"/>
    <w:rsid w:val="00D165CA"/>
    <w:rsid w:val="00D16967"/>
    <w:rsid w:val="00D21DEB"/>
    <w:rsid w:val="00D22411"/>
    <w:rsid w:val="00D2254D"/>
    <w:rsid w:val="00D2277E"/>
    <w:rsid w:val="00D24474"/>
    <w:rsid w:val="00D24BE2"/>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54C"/>
    <w:rsid w:val="00D45C5E"/>
    <w:rsid w:val="00D46022"/>
    <w:rsid w:val="00D469B7"/>
    <w:rsid w:val="00D46E3F"/>
    <w:rsid w:val="00D4779F"/>
    <w:rsid w:val="00D5159E"/>
    <w:rsid w:val="00D5160E"/>
    <w:rsid w:val="00D5366E"/>
    <w:rsid w:val="00D5435C"/>
    <w:rsid w:val="00D544BB"/>
    <w:rsid w:val="00D54FFF"/>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0BD"/>
    <w:rsid w:val="00D741BE"/>
    <w:rsid w:val="00D74753"/>
    <w:rsid w:val="00D75861"/>
    <w:rsid w:val="00D7630A"/>
    <w:rsid w:val="00D7682F"/>
    <w:rsid w:val="00D77721"/>
    <w:rsid w:val="00D8053A"/>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82D"/>
    <w:rsid w:val="00D90C2B"/>
    <w:rsid w:val="00D917BE"/>
    <w:rsid w:val="00D91876"/>
    <w:rsid w:val="00D91FE6"/>
    <w:rsid w:val="00D920B9"/>
    <w:rsid w:val="00D92D40"/>
    <w:rsid w:val="00D94DA1"/>
    <w:rsid w:val="00D94ED0"/>
    <w:rsid w:val="00D95FC4"/>
    <w:rsid w:val="00D9656F"/>
    <w:rsid w:val="00D9674E"/>
    <w:rsid w:val="00DA0922"/>
    <w:rsid w:val="00DA1AEF"/>
    <w:rsid w:val="00DA1B9F"/>
    <w:rsid w:val="00DA3947"/>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56A4"/>
    <w:rsid w:val="00DB60FE"/>
    <w:rsid w:val="00DB649B"/>
    <w:rsid w:val="00DB685E"/>
    <w:rsid w:val="00DC072A"/>
    <w:rsid w:val="00DC0DB5"/>
    <w:rsid w:val="00DC2067"/>
    <w:rsid w:val="00DC2F12"/>
    <w:rsid w:val="00DC3197"/>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C84"/>
    <w:rsid w:val="00E01E24"/>
    <w:rsid w:val="00E030CF"/>
    <w:rsid w:val="00E034C7"/>
    <w:rsid w:val="00E03C01"/>
    <w:rsid w:val="00E03EA6"/>
    <w:rsid w:val="00E04A30"/>
    <w:rsid w:val="00E04DBD"/>
    <w:rsid w:val="00E0577E"/>
    <w:rsid w:val="00E068D8"/>
    <w:rsid w:val="00E07B7E"/>
    <w:rsid w:val="00E10C06"/>
    <w:rsid w:val="00E13506"/>
    <w:rsid w:val="00E139BB"/>
    <w:rsid w:val="00E13B9F"/>
    <w:rsid w:val="00E13E9F"/>
    <w:rsid w:val="00E143EF"/>
    <w:rsid w:val="00E15285"/>
    <w:rsid w:val="00E15973"/>
    <w:rsid w:val="00E15C4F"/>
    <w:rsid w:val="00E15D23"/>
    <w:rsid w:val="00E164D4"/>
    <w:rsid w:val="00E16837"/>
    <w:rsid w:val="00E17340"/>
    <w:rsid w:val="00E17D45"/>
    <w:rsid w:val="00E203B9"/>
    <w:rsid w:val="00E212FC"/>
    <w:rsid w:val="00E21DDD"/>
    <w:rsid w:val="00E236CE"/>
    <w:rsid w:val="00E25454"/>
    <w:rsid w:val="00E25ED5"/>
    <w:rsid w:val="00E26C48"/>
    <w:rsid w:val="00E27174"/>
    <w:rsid w:val="00E273A5"/>
    <w:rsid w:val="00E275EC"/>
    <w:rsid w:val="00E27D9E"/>
    <w:rsid w:val="00E30B59"/>
    <w:rsid w:val="00E3336C"/>
    <w:rsid w:val="00E346B1"/>
    <w:rsid w:val="00E35EA4"/>
    <w:rsid w:val="00E364C0"/>
    <w:rsid w:val="00E3695D"/>
    <w:rsid w:val="00E37A7D"/>
    <w:rsid w:val="00E37D42"/>
    <w:rsid w:val="00E40807"/>
    <w:rsid w:val="00E41806"/>
    <w:rsid w:val="00E42204"/>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67DD"/>
    <w:rsid w:val="00E701BD"/>
    <w:rsid w:val="00E711AD"/>
    <w:rsid w:val="00E71938"/>
    <w:rsid w:val="00E71DEC"/>
    <w:rsid w:val="00E7242D"/>
    <w:rsid w:val="00E74395"/>
    <w:rsid w:val="00E74BA5"/>
    <w:rsid w:val="00E74EE4"/>
    <w:rsid w:val="00E74F4E"/>
    <w:rsid w:val="00E80219"/>
    <w:rsid w:val="00E80801"/>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3B0C"/>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0BF"/>
    <w:rsid w:val="00EB489D"/>
    <w:rsid w:val="00EB5EA9"/>
    <w:rsid w:val="00EB61B3"/>
    <w:rsid w:val="00EB6BC0"/>
    <w:rsid w:val="00EC0CBA"/>
    <w:rsid w:val="00EC163B"/>
    <w:rsid w:val="00EC363A"/>
    <w:rsid w:val="00EC4FD5"/>
    <w:rsid w:val="00EC5C53"/>
    <w:rsid w:val="00EC6808"/>
    <w:rsid w:val="00EC7BF6"/>
    <w:rsid w:val="00ED00DA"/>
    <w:rsid w:val="00ED069B"/>
    <w:rsid w:val="00ED2DFE"/>
    <w:rsid w:val="00ED3004"/>
    <w:rsid w:val="00ED4E7F"/>
    <w:rsid w:val="00ED57F7"/>
    <w:rsid w:val="00ED6553"/>
    <w:rsid w:val="00ED6FDC"/>
    <w:rsid w:val="00EE0C34"/>
    <w:rsid w:val="00EE22AC"/>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936"/>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1A96"/>
    <w:rsid w:val="00F12717"/>
    <w:rsid w:val="00F129B1"/>
    <w:rsid w:val="00F12F35"/>
    <w:rsid w:val="00F1309D"/>
    <w:rsid w:val="00F136FF"/>
    <w:rsid w:val="00F14109"/>
    <w:rsid w:val="00F14690"/>
    <w:rsid w:val="00F15E6A"/>
    <w:rsid w:val="00F15EDC"/>
    <w:rsid w:val="00F16105"/>
    <w:rsid w:val="00F1692C"/>
    <w:rsid w:val="00F177BC"/>
    <w:rsid w:val="00F17AEA"/>
    <w:rsid w:val="00F17CF1"/>
    <w:rsid w:val="00F21101"/>
    <w:rsid w:val="00F21166"/>
    <w:rsid w:val="00F21325"/>
    <w:rsid w:val="00F217BB"/>
    <w:rsid w:val="00F218A3"/>
    <w:rsid w:val="00F21CC0"/>
    <w:rsid w:val="00F21E51"/>
    <w:rsid w:val="00F228A2"/>
    <w:rsid w:val="00F26BFD"/>
    <w:rsid w:val="00F26C7E"/>
    <w:rsid w:val="00F26F71"/>
    <w:rsid w:val="00F30409"/>
    <w:rsid w:val="00F30C27"/>
    <w:rsid w:val="00F310F3"/>
    <w:rsid w:val="00F31273"/>
    <w:rsid w:val="00F31FEE"/>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87E"/>
    <w:rsid w:val="00F46CEB"/>
    <w:rsid w:val="00F51095"/>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67870"/>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5BCC"/>
    <w:rsid w:val="00F9717B"/>
    <w:rsid w:val="00F972F9"/>
    <w:rsid w:val="00FA086D"/>
    <w:rsid w:val="00FA117A"/>
    <w:rsid w:val="00FA1433"/>
    <w:rsid w:val="00FA19E3"/>
    <w:rsid w:val="00FA1CFB"/>
    <w:rsid w:val="00FA202F"/>
    <w:rsid w:val="00FA2297"/>
    <w:rsid w:val="00FA268E"/>
    <w:rsid w:val="00FA2ED4"/>
    <w:rsid w:val="00FA605D"/>
    <w:rsid w:val="00FA6312"/>
    <w:rsid w:val="00FA6AF2"/>
    <w:rsid w:val="00FA7007"/>
    <w:rsid w:val="00FA7CAA"/>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D7E22"/>
    <w:rsid w:val="00FE19C9"/>
    <w:rsid w:val="00FE2EAC"/>
    <w:rsid w:val="00FE314C"/>
    <w:rsid w:val="00FE3C91"/>
    <w:rsid w:val="00FE42D0"/>
    <w:rsid w:val="00FE4EE0"/>
    <w:rsid w:val="00FE60D5"/>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 w:val="07E73F14"/>
    <w:rsid w:val="0DBC8739"/>
    <w:rsid w:val="0EDDCDA1"/>
    <w:rsid w:val="11F060CC"/>
    <w:rsid w:val="13CE3039"/>
    <w:rsid w:val="18067976"/>
    <w:rsid w:val="23F68411"/>
    <w:rsid w:val="31DEFD11"/>
    <w:rsid w:val="557D4E4A"/>
    <w:rsid w:val="57B76C44"/>
    <w:rsid w:val="5A48E3B2"/>
    <w:rsid w:val="5B6D59F2"/>
    <w:rsid w:val="5C0B0EE2"/>
    <w:rsid w:val="6E2F7A0E"/>
    <w:rsid w:val="72298B0B"/>
    <w:rsid w:val="726B2E53"/>
    <w:rsid w:val="77F4B053"/>
    <w:rsid w:val="7BFFC0D0"/>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CC90C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customStyle="1" w:styleId="NichtaufgelsteErwhnung1">
    <w:name w:val="Nicht aufgelöste Erwähnung1"/>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 w:type="character" w:customStyle="1" w:styleId="normaltextrun">
    <w:name w:val="normaltextrun"/>
    <w:basedOn w:val="Absatz-Standardschriftart"/>
    <w:rsid w:val="00824AAB"/>
  </w:style>
  <w:style w:type="character" w:customStyle="1" w:styleId="eop">
    <w:name w:val="eop"/>
    <w:basedOn w:val="Absatz-Standardschriftart"/>
    <w:rsid w:val="00824AAB"/>
  </w:style>
  <w:style w:type="paragraph" w:styleId="Listenabsatz">
    <w:name w:val="List Paragraph"/>
    <w:basedOn w:val="Standard"/>
    <w:uiPriority w:val="34"/>
    <w:qFormat/>
    <w:rsid w:val="0061477A"/>
    <w:pPr>
      <w:ind w:left="720"/>
      <w:contextualSpacing/>
    </w:pPr>
  </w:style>
  <w:style w:type="character" w:styleId="Kommentarzeichen">
    <w:name w:val="annotation reference"/>
    <w:basedOn w:val="Absatz-Standardschriftart"/>
    <w:rsid w:val="009D1196"/>
    <w:rPr>
      <w:sz w:val="16"/>
      <w:szCs w:val="16"/>
    </w:rPr>
  </w:style>
  <w:style w:type="paragraph" w:styleId="Kommentartext">
    <w:name w:val="annotation text"/>
    <w:basedOn w:val="Standard"/>
    <w:link w:val="KommentartextZchn"/>
    <w:rsid w:val="009D1196"/>
    <w:rPr>
      <w:sz w:val="20"/>
    </w:rPr>
  </w:style>
  <w:style w:type="character" w:customStyle="1" w:styleId="KommentartextZchn">
    <w:name w:val="Kommentartext Zchn"/>
    <w:basedOn w:val="Absatz-Standardschriftart"/>
    <w:link w:val="Kommentartext"/>
    <w:rsid w:val="009D1196"/>
    <w:rPr>
      <w:rFonts w:ascii="Arial" w:hAnsi="Arial"/>
    </w:rPr>
  </w:style>
  <w:style w:type="paragraph" w:styleId="Kommentarthema">
    <w:name w:val="annotation subject"/>
    <w:basedOn w:val="Kommentartext"/>
    <w:next w:val="Kommentartext"/>
    <w:link w:val="KommentarthemaZchn"/>
    <w:rsid w:val="009D1196"/>
    <w:rPr>
      <w:b/>
      <w:bCs/>
    </w:rPr>
  </w:style>
  <w:style w:type="character" w:customStyle="1" w:styleId="KommentarthemaZchn">
    <w:name w:val="Kommentarthema Zchn"/>
    <w:basedOn w:val="KommentartextZchn"/>
    <w:link w:val="Kommentarthema"/>
    <w:rsid w:val="009D1196"/>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gus.eu/press" TargetMode="External"/><Relationship Id="rId4" Type="http://schemas.openxmlformats.org/officeDocument/2006/relationships/settings" Target="settings.xml"/><Relationship Id="rId9" Type="http://schemas.openxmlformats.org/officeDocument/2006/relationships/hyperlink" Target="mailto:aheinzelmann@igus.net"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80C9C-7265-4DD9-9A03-19F092B6D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867</Words>
  <Characters>5089</Characters>
  <Application>Microsoft Office Word</Application>
  <DocSecurity>0</DocSecurity>
  <Lines>42</Lines>
  <Paragraphs>11</Paragraphs>
  <ScaleCrop>false</ScaleCrop>
  <Company/>
  <LinksUpToDate>false</LinksUpToDate>
  <CharactersWithSpaces>5945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6</cp:revision>
  <cp:lastPrinted>2013-04-16T00:13:00Z</cp:lastPrinted>
  <dcterms:created xsi:type="dcterms:W3CDTF">2021-04-19T04:39:00Z</dcterms:created>
  <dcterms:modified xsi:type="dcterms:W3CDTF">2023-04-17T10:54:00Z</dcterms:modified>
</cp:coreProperties>
</file>