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1A85" w14:textId="77777777" w:rsidR="00FC4A52" w:rsidRPr="00B10CE9" w:rsidRDefault="00FC4A52" w:rsidP="00FC4A52">
      <w:pPr>
        <w:keepNext/>
        <w:spacing w:line="360" w:lineRule="auto"/>
        <w:jc w:val="left"/>
        <w:outlineLvl w:val="0"/>
        <w:rPr>
          <w:b/>
          <w:sz w:val="36"/>
          <w:szCs w:val="36"/>
          <w:lang w:val="en-GB"/>
        </w:rPr>
      </w:pPr>
      <w:bookmarkStart w:id="0" w:name="OLE_LINK1"/>
      <w:bookmarkStart w:id="1" w:name="_Hlk526413990"/>
      <w:proofErr w:type="spellStart"/>
      <w:r w:rsidRPr="00B10CE9">
        <w:rPr>
          <w:b/>
          <w:sz w:val="36"/>
          <w:szCs w:val="36"/>
          <w:lang w:val="en-GB"/>
        </w:rPr>
        <w:t>Collegato</w:t>
      </w:r>
      <w:proofErr w:type="spellEnd"/>
      <w:r w:rsidRPr="00B10CE9">
        <w:rPr>
          <w:b/>
          <w:sz w:val="36"/>
          <w:szCs w:val="36"/>
          <w:lang w:val="en-GB"/>
        </w:rPr>
        <w:t xml:space="preserve"> due volte, dura di </w:t>
      </w:r>
      <w:proofErr w:type="spellStart"/>
      <w:r w:rsidRPr="00B10CE9">
        <w:rPr>
          <w:b/>
          <w:sz w:val="36"/>
          <w:szCs w:val="36"/>
          <w:lang w:val="en-GB"/>
        </w:rPr>
        <w:t>più</w:t>
      </w:r>
      <w:proofErr w:type="spellEnd"/>
      <w:r w:rsidRPr="00B10CE9">
        <w:rPr>
          <w:b/>
          <w:sz w:val="36"/>
          <w:szCs w:val="36"/>
          <w:lang w:val="en-GB"/>
        </w:rPr>
        <w:t xml:space="preserve">: la </w:t>
      </w:r>
      <w:proofErr w:type="spellStart"/>
      <w:r w:rsidRPr="00B10CE9">
        <w:rPr>
          <w:b/>
          <w:sz w:val="36"/>
          <w:szCs w:val="36"/>
          <w:lang w:val="en-GB"/>
        </w:rPr>
        <w:t>nuove</w:t>
      </w:r>
      <w:proofErr w:type="spellEnd"/>
      <w:r w:rsidRPr="00B10CE9">
        <w:rPr>
          <w:b/>
          <w:sz w:val="36"/>
          <w:szCs w:val="36"/>
          <w:lang w:val="en-GB"/>
        </w:rPr>
        <w:t xml:space="preserve"> </w:t>
      </w:r>
      <w:proofErr w:type="spellStart"/>
      <w:r w:rsidRPr="00B10CE9">
        <w:rPr>
          <w:b/>
          <w:sz w:val="36"/>
          <w:szCs w:val="36"/>
          <w:lang w:val="en-GB"/>
        </w:rPr>
        <w:t>bielletta</w:t>
      </w:r>
      <w:proofErr w:type="spellEnd"/>
      <w:r w:rsidRPr="00B10CE9">
        <w:rPr>
          <w:b/>
          <w:sz w:val="36"/>
          <w:szCs w:val="36"/>
          <w:lang w:val="en-GB"/>
        </w:rPr>
        <w:t xml:space="preserve"> igus</w:t>
      </w:r>
    </w:p>
    <w:p w14:paraId="66C267C9" w14:textId="6A28B1E2" w:rsidR="00FC4A52" w:rsidRPr="00B10CE9" w:rsidRDefault="00FC4A52" w:rsidP="00FC4A52">
      <w:pPr>
        <w:spacing w:line="360" w:lineRule="auto"/>
        <w:jc w:val="left"/>
        <w:rPr>
          <w:b/>
          <w:color w:val="FF0000"/>
          <w:sz w:val="23"/>
          <w:szCs w:val="23"/>
          <w:lang w:val="en-GB"/>
        </w:rPr>
      </w:pPr>
      <w:r w:rsidRPr="00B10CE9">
        <w:rPr>
          <w:b/>
          <w:sz w:val="23"/>
          <w:szCs w:val="23"/>
          <w:lang w:val="en-GB"/>
        </w:rPr>
        <w:t xml:space="preserve">Il </w:t>
      </w:r>
      <w:proofErr w:type="spellStart"/>
      <w:r w:rsidRPr="00B10CE9">
        <w:rPr>
          <w:b/>
          <w:sz w:val="23"/>
          <w:szCs w:val="23"/>
          <w:lang w:val="en-GB"/>
        </w:rPr>
        <w:t>materiale</w:t>
      </w:r>
      <w:proofErr w:type="spellEnd"/>
      <w:r w:rsidRPr="00B10CE9">
        <w:rPr>
          <w:b/>
          <w:sz w:val="23"/>
          <w:szCs w:val="23"/>
          <w:lang w:val="en-GB"/>
        </w:rPr>
        <w:t xml:space="preserve"> </w:t>
      </w:r>
      <w:proofErr w:type="spellStart"/>
      <w:r w:rsidRPr="00B10CE9">
        <w:rPr>
          <w:b/>
          <w:sz w:val="23"/>
          <w:szCs w:val="23"/>
          <w:lang w:val="en-GB"/>
        </w:rPr>
        <w:t>flessibile</w:t>
      </w:r>
      <w:proofErr w:type="spellEnd"/>
      <w:r w:rsidRPr="00B10CE9">
        <w:rPr>
          <w:b/>
          <w:sz w:val="23"/>
          <w:szCs w:val="23"/>
          <w:lang w:val="en-GB"/>
        </w:rPr>
        <w:t xml:space="preserve"> </w:t>
      </w:r>
      <w:proofErr w:type="spellStart"/>
      <w:r w:rsidRPr="00B10CE9">
        <w:rPr>
          <w:b/>
          <w:sz w:val="23"/>
          <w:szCs w:val="23"/>
          <w:lang w:val="en-GB"/>
        </w:rPr>
        <w:t>della</w:t>
      </w:r>
      <w:proofErr w:type="spellEnd"/>
      <w:r w:rsidRPr="00B10CE9">
        <w:rPr>
          <w:b/>
          <w:sz w:val="23"/>
          <w:szCs w:val="23"/>
          <w:lang w:val="en-GB"/>
        </w:rPr>
        <w:t xml:space="preserve"> </w:t>
      </w:r>
      <w:proofErr w:type="spellStart"/>
      <w:r w:rsidRPr="00B10CE9">
        <w:rPr>
          <w:b/>
          <w:sz w:val="23"/>
          <w:szCs w:val="23"/>
          <w:lang w:val="en-GB"/>
        </w:rPr>
        <w:t>bielletta</w:t>
      </w:r>
      <w:proofErr w:type="spellEnd"/>
      <w:r w:rsidRPr="00B10CE9">
        <w:rPr>
          <w:b/>
          <w:sz w:val="23"/>
          <w:szCs w:val="23"/>
          <w:lang w:val="en-GB"/>
        </w:rPr>
        <w:t xml:space="preserve"> </w:t>
      </w:r>
      <w:proofErr w:type="spellStart"/>
      <w:r w:rsidRPr="00B10CE9">
        <w:rPr>
          <w:b/>
          <w:sz w:val="23"/>
          <w:szCs w:val="23"/>
          <w:lang w:val="en-GB"/>
        </w:rPr>
        <w:t>permette</w:t>
      </w:r>
      <w:proofErr w:type="spellEnd"/>
      <w:r w:rsidRPr="00B10CE9">
        <w:rPr>
          <w:b/>
          <w:sz w:val="23"/>
          <w:szCs w:val="23"/>
          <w:lang w:val="en-GB"/>
        </w:rPr>
        <w:t xml:space="preserve"> di </w:t>
      </w:r>
      <w:proofErr w:type="spellStart"/>
      <w:r w:rsidRPr="00B10CE9">
        <w:rPr>
          <w:b/>
          <w:sz w:val="23"/>
          <w:szCs w:val="23"/>
          <w:lang w:val="en-GB"/>
        </w:rPr>
        <w:t>fissare</w:t>
      </w:r>
      <w:proofErr w:type="spellEnd"/>
      <w:r w:rsidRPr="00B10CE9">
        <w:rPr>
          <w:b/>
          <w:sz w:val="23"/>
          <w:szCs w:val="23"/>
          <w:lang w:val="en-GB"/>
        </w:rPr>
        <w:t xml:space="preserve"> </w:t>
      </w:r>
      <w:proofErr w:type="spellStart"/>
      <w:r w:rsidRPr="00B10CE9">
        <w:rPr>
          <w:b/>
          <w:sz w:val="23"/>
          <w:szCs w:val="23"/>
          <w:lang w:val="en-GB"/>
        </w:rPr>
        <w:t>saldamente</w:t>
      </w:r>
      <w:proofErr w:type="spellEnd"/>
      <w:r w:rsidRPr="00B10CE9">
        <w:rPr>
          <w:b/>
          <w:sz w:val="23"/>
          <w:szCs w:val="23"/>
          <w:lang w:val="en-GB"/>
        </w:rPr>
        <w:t xml:space="preserve"> il </w:t>
      </w:r>
      <w:proofErr w:type="spellStart"/>
      <w:r w:rsidRPr="00B10CE9">
        <w:rPr>
          <w:b/>
          <w:sz w:val="23"/>
          <w:szCs w:val="23"/>
          <w:lang w:val="en-GB"/>
        </w:rPr>
        <w:t>perno</w:t>
      </w:r>
      <w:proofErr w:type="spellEnd"/>
      <w:r w:rsidRPr="00B10CE9">
        <w:rPr>
          <w:b/>
          <w:sz w:val="23"/>
          <w:szCs w:val="23"/>
          <w:lang w:val="en-GB"/>
        </w:rPr>
        <w:t xml:space="preserve"> </w:t>
      </w:r>
      <w:proofErr w:type="spellStart"/>
      <w:r w:rsidRPr="00B10CE9">
        <w:rPr>
          <w:b/>
          <w:sz w:val="23"/>
          <w:szCs w:val="23"/>
          <w:lang w:val="en-GB"/>
        </w:rPr>
        <w:t>sferico</w:t>
      </w:r>
      <w:proofErr w:type="spellEnd"/>
      <w:r w:rsidRPr="00B10CE9">
        <w:rPr>
          <w:b/>
          <w:sz w:val="23"/>
          <w:szCs w:val="23"/>
          <w:lang w:val="en-GB"/>
        </w:rPr>
        <w:t xml:space="preserve"> e </w:t>
      </w:r>
      <w:proofErr w:type="spellStart"/>
      <w:r w:rsidRPr="00B10CE9">
        <w:rPr>
          <w:b/>
          <w:sz w:val="23"/>
          <w:szCs w:val="23"/>
          <w:lang w:val="en-GB"/>
        </w:rPr>
        <w:t>impedisce</w:t>
      </w:r>
      <w:proofErr w:type="spellEnd"/>
      <w:r w:rsidRPr="00B10CE9">
        <w:rPr>
          <w:b/>
          <w:sz w:val="23"/>
          <w:szCs w:val="23"/>
          <w:lang w:val="en-GB"/>
        </w:rPr>
        <w:t xml:space="preserve"> </w:t>
      </w:r>
      <w:proofErr w:type="spellStart"/>
      <w:r w:rsidRPr="00B10CE9">
        <w:rPr>
          <w:b/>
          <w:sz w:val="23"/>
          <w:szCs w:val="23"/>
          <w:lang w:val="en-GB"/>
        </w:rPr>
        <w:t>allo</w:t>
      </w:r>
      <w:proofErr w:type="spellEnd"/>
      <w:r w:rsidRPr="00B10CE9">
        <w:rPr>
          <w:b/>
          <w:sz w:val="23"/>
          <w:szCs w:val="23"/>
          <w:lang w:val="en-GB"/>
        </w:rPr>
        <w:t xml:space="preserve"> </w:t>
      </w:r>
      <w:proofErr w:type="spellStart"/>
      <w:r w:rsidRPr="00B10CE9">
        <w:rPr>
          <w:b/>
          <w:sz w:val="23"/>
          <w:szCs w:val="23"/>
          <w:lang w:val="en-GB"/>
        </w:rPr>
        <w:t>sporco</w:t>
      </w:r>
      <w:proofErr w:type="spellEnd"/>
      <w:r w:rsidRPr="00B10CE9">
        <w:rPr>
          <w:b/>
          <w:sz w:val="23"/>
          <w:szCs w:val="23"/>
          <w:lang w:val="en-GB"/>
        </w:rPr>
        <w:t xml:space="preserve"> di </w:t>
      </w:r>
      <w:proofErr w:type="spellStart"/>
      <w:r w:rsidRPr="00B10CE9">
        <w:rPr>
          <w:b/>
          <w:sz w:val="23"/>
          <w:szCs w:val="23"/>
          <w:lang w:val="en-GB"/>
        </w:rPr>
        <w:t>penetrare</w:t>
      </w:r>
      <w:proofErr w:type="spellEnd"/>
      <w:r w:rsidRPr="00B10CE9">
        <w:rPr>
          <w:b/>
          <w:sz w:val="23"/>
          <w:szCs w:val="23"/>
          <w:lang w:val="en-GB"/>
        </w:rPr>
        <w:t xml:space="preserve"> </w:t>
      </w:r>
      <w:proofErr w:type="spellStart"/>
      <w:r w:rsidRPr="00B10CE9">
        <w:rPr>
          <w:b/>
          <w:sz w:val="23"/>
          <w:szCs w:val="23"/>
          <w:lang w:val="en-GB"/>
        </w:rPr>
        <w:t>nel</w:t>
      </w:r>
      <w:proofErr w:type="spellEnd"/>
      <w:r w:rsidRPr="00B10CE9">
        <w:rPr>
          <w:b/>
          <w:sz w:val="23"/>
          <w:szCs w:val="23"/>
          <w:lang w:val="en-GB"/>
        </w:rPr>
        <w:t xml:space="preserve"> punto di </w:t>
      </w:r>
      <w:proofErr w:type="spellStart"/>
      <w:r w:rsidRPr="00B10CE9">
        <w:rPr>
          <w:b/>
          <w:sz w:val="23"/>
          <w:szCs w:val="23"/>
          <w:lang w:val="en-GB"/>
        </w:rPr>
        <w:t>supporto</w:t>
      </w:r>
      <w:proofErr w:type="spellEnd"/>
    </w:p>
    <w:p w14:paraId="4B147371" w14:textId="77777777" w:rsidR="00FC4A52" w:rsidRPr="00B10CE9" w:rsidRDefault="00FC4A52" w:rsidP="00FC4A52">
      <w:pPr>
        <w:spacing w:line="360" w:lineRule="auto"/>
        <w:jc w:val="left"/>
        <w:rPr>
          <w:lang w:val="en-GB"/>
        </w:rPr>
      </w:pPr>
    </w:p>
    <w:p w14:paraId="6A9DA5B1" w14:textId="1F197977" w:rsidR="00FC4A52" w:rsidRPr="00B10CE9" w:rsidRDefault="00FC4A52" w:rsidP="00FC4A52">
      <w:pPr>
        <w:spacing w:line="360" w:lineRule="auto"/>
        <w:rPr>
          <w:b/>
          <w:lang w:val="en-GB"/>
        </w:rPr>
      </w:pPr>
      <w:proofErr w:type="spellStart"/>
      <w:r w:rsidRPr="00B10CE9">
        <w:rPr>
          <w:b/>
          <w:lang w:val="en-GB"/>
        </w:rPr>
        <w:t>gli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snodi</w:t>
      </w:r>
      <w:proofErr w:type="spellEnd"/>
      <w:r w:rsidRPr="00B10CE9">
        <w:rPr>
          <w:b/>
          <w:lang w:val="en-GB"/>
        </w:rPr>
        <w:t xml:space="preserve"> di </w:t>
      </w:r>
      <w:proofErr w:type="spellStart"/>
      <w:r w:rsidRPr="00B10CE9">
        <w:rPr>
          <w:b/>
          <w:lang w:val="en-GB"/>
        </w:rPr>
        <w:t>collegamento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sono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esposti</w:t>
      </w:r>
      <w:proofErr w:type="spellEnd"/>
      <w:r w:rsidRPr="00B10CE9">
        <w:rPr>
          <w:b/>
          <w:lang w:val="en-GB"/>
        </w:rPr>
        <w:t xml:space="preserve"> ai </w:t>
      </w:r>
      <w:proofErr w:type="spellStart"/>
      <w:r w:rsidRPr="00B10CE9">
        <w:rPr>
          <w:b/>
          <w:lang w:val="en-GB"/>
        </w:rPr>
        <w:t>più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svariati</w:t>
      </w:r>
      <w:proofErr w:type="spellEnd"/>
      <w:r w:rsidRPr="00B10CE9">
        <w:rPr>
          <w:b/>
          <w:lang w:val="en-GB"/>
        </w:rPr>
        <w:t xml:space="preserve"> tipi di </w:t>
      </w:r>
      <w:proofErr w:type="spellStart"/>
      <w:r w:rsidRPr="00B10CE9">
        <w:rPr>
          <w:b/>
          <w:lang w:val="en-GB"/>
        </w:rPr>
        <w:t>sollecitazione</w:t>
      </w:r>
      <w:proofErr w:type="spellEnd"/>
      <w:r w:rsidRPr="00B10CE9">
        <w:rPr>
          <w:b/>
          <w:lang w:val="en-GB"/>
        </w:rPr>
        <w:t xml:space="preserve">, come le </w:t>
      </w:r>
      <w:proofErr w:type="spellStart"/>
      <w:r w:rsidRPr="00B10CE9">
        <w:rPr>
          <w:b/>
          <w:lang w:val="en-GB"/>
        </w:rPr>
        <w:t>vibrazioni</w:t>
      </w:r>
      <w:proofErr w:type="spellEnd"/>
      <w:r w:rsidRPr="00B10CE9">
        <w:rPr>
          <w:b/>
          <w:lang w:val="en-GB"/>
        </w:rPr>
        <w:t xml:space="preserve"> continue, </w:t>
      </w:r>
      <w:proofErr w:type="spellStart"/>
      <w:r w:rsidRPr="00B10CE9">
        <w:rPr>
          <w:b/>
          <w:lang w:val="en-GB"/>
        </w:rPr>
        <w:t>i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carichi</w:t>
      </w:r>
      <w:proofErr w:type="spellEnd"/>
      <w:r w:rsidRPr="00B10CE9">
        <w:rPr>
          <w:b/>
          <w:lang w:val="en-GB"/>
        </w:rPr>
        <w:t xml:space="preserve"> di </w:t>
      </w:r>
      <w:proofErr w:type="spellStart"/>
      <w:r w:rsidRPr="00B10CE9">
        <w:rPr>
          <w:b/>
          <w:lang w:val="en-GB"/>
        </w:rPr>
        <w:t>spigolo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oppure</w:t>
      </w:r>
      <w:proofErr w:type="spellEnd"/>
      <w:r w:rsidRPr="00B10CE9">
        <w:rPr>
          <w:b/>
          <w:lang w:val="en-GB"/>
        </w:rPr>
        <w:t xml:space="preserve"> elevate </w:t>
      </w:r>
      <w:proofErr w:type="spellStart"/>
      <w:r w:rsidRPr="00B10CE9">
        <w:rPr>
          <w:b/>
          <w:lang w:val="en-GB"/>
        </w:rPr>
        <w:t>forze</w:t>
      </w:r>
      <w:proofErr w:type="spellEnd"/>
      <w:r w:rsidRPr="00B10CE9">
        <w:rPr>
          <w:b/>
          <w:lang w:val="en-GB"/>
        </w:rPr>
        <w:t xml:space="preserve"> di </w:t>
      </w:r>
      <w:proofErr w:type="spellStart"/>
      <w:r w:rsidRPr="00B10CE9">
        <w:rPr>
          <w:b/>
          <w:lang w:val="en-GB"/>
        </w:rPr>
        <w:t>trazione</w:t>
      </w:r>
      <w:proofErr w:type="spellEnd"/>
      <w:r w:rsidRPr="00B10CE9">
        <w:rPr>
          <w:b/>
          <w:lang w:val="en-GB"/>
        </w:rPr>
        <w:t xml:space="preserve"> e di </w:t>
      </w:r>
      <w:proofErr w:type="spellStart"/>
      <w:r w:rsidRPr="00B10CE9">
        <w:rPr>
          <w:b/>
          <w:lang w:val="en-GB"/>
        </w:rPr>
        <w:t>compressione</w:t>
      </w:r>
      <w:proofErr w:type="spellEnd"/>
      <w:r w:rsidRPr="00B10CE9">
        <w:rPr>
          <w:b/>
          <w:lang w:val="en-GB"/>
        </w:rPr>
        <w:t xml:space="preserve">. Ecco </w:t>
      </w:r>
      <w:proofErr w:type="spellStart"/>
      <w:r w:rsidRPr="00B10CE9">
        <w:rPr>
          <w:b/>
          <w:lang w:val="en-GB"/>
        </w:rPr>
        <w:t>perché</w:t>
      </w:r>
      <w:proofErr w:type="spellEnd"/>
      <w:r w:rsidRPr="00B10CE9">
        <w:rPr>
          <w:b/>
          <w:lang w:val="en-GB"/>
        </w:rPr>
        <w:t xml:space="preserve"> il </w:t>
      </w:r>
      <w:proofErr w:type="spellStart"/>
      <w:r w:rsidRPr="00B10CE9">
        <w:rPr>
          <w:b/>
          <w:lang w:val="en-GB"/>
        </w:rPr>
        <w:t>materiale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utilizzato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deve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soddisfare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molti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requisiti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estremamente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stringenti</w:t>
      </w:r>
      <w:proofErr w:type="spellEnd"/>
      <w:r w:rsidRPr="00B10CE9">
        <w:rPr>
          <w:b/>
          <w:lang w:val="en-GB"/>
        </w:rPr>
        <w:t xml:space="preserve">. Con il nuovo </w:t>
      </w:r>
      <w:proofErr w:type="spellStart"/>
      <w:r w:rsidRPr="00B10CE9">
        <w:rPr>
          <w:b/>
          <w:lang w:val="en-GB"/>
        </w:rPr>
        <w:t>igubal</w:t>
      </w:r>
      <w:proofErr w:type="spellEnd"/>
      <w:r w:rsidRPr="00B10CE9">
        <w:rPr>
          <w:b/>
          <w:lang w:val="en-GB"/>
        </w:rPr>
        <w:t xml:space="preserve"> GPZM, igus - lo </w:t>
      </w:r>
      <w:proofErr w:type="spellStart"/>
      <w:r w:rsidRPr="00B10CE9">
        <w:rPr>
          <w:b/>
          <w:lang w:val="en-GB"/>
        </w:rPr>
        <w:t>specialista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delle</w:t>
      </w:r>
      <w:proofErr w:type="spellEnd"/>
      <w:r w:rsidRPr="00B10CE9">
        <w:rPr>
          <w:b/>
          <w:lang w:val="en-GB"/>
        </w:rPr>
        <w:t xml:space="preserve"> motion plastics -   </w:t>
      </w:r>
      <w:proofErr w:type="spellStart"/>
      <w:r w:rsidRPr="00B10CE9">
        <w:rPr>
          <w:b/>
          <w:lang w:val="en-GB"/>
        </w:rPr>
        <w:t>presenta</w:t>
      </w:r>
      <w:proofErr w:type="spellEnd"/>
      <w:r w:rsidRPr="00B10CE9">
        <w:rPr>
          <w:b/>
          <w:lang w:val="en-GB"/>
        </w:rPr>
        <w:t xml:space="preserve"> un </w:t>
      </w:r>
      <w:proofErr w:type="spellStart"/>
      <w:r w:rsidRPr="00B10CE9">
        <w:rPr>
          <w:b/>
          <w:lang w:val="en-GB"/>
        </w:rPr>
        <w:t>giunto</w:t>
      </w:r>
      <w:proofErr w:type="spellEnd"/>
      <w:r w:rsidRPr="00B10CE9">
        <w:rPr>
          <w:b/>
          <w:lang w:val="en-GB"/>
        </w:rPr>
        <w:t xml:space="preserve"> con doppia </w:t>
      </w:r>
      <w:proofErr w:type="spellStart"/>
      <w:r w:rsidRPr="00B10CE9">
        <w:rPr>
          <w:b/>
          <w:lang w:val="en-GB"/>
        </w:rPr>
        <w:t>testa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che</w:t>
      </w:r>
      <w:proofErr w:type="spellEnd"/>
      <w:r w:rsidRPr="00B10CE9">
        <w:rPr>
          <w:b/>
          <w:lang w:val="en-GB"/>
        </w:rPr>
        <w:t xml:space="preserve">, </w:t>
      </w:r>
      <w:proofErr w:type="spellStart"/>
      <w:r w:rsidRPr="00B10CE9">
        <w:rPr>
          <w:b/>
          <w:lang w:val="en-GB"/>
        </w:rPr>
        <w:t>non solo</w:t>
      </w:r>
      <w:proofErr w:type="spellEnd"/>
      <w:r w:rsidRPr="00B10CE9">
        <w:rPr>
          <w:b/>
          <w:lang w:val="en-GB"/>
        </w:rPr>
        <w:t xml:space="preserve"> è </w:t>
      </w:r>
      <w:proofErr w:type="spellStart"/>
      <w:r w:rsidRPr="00B10CE9">
        <w:rPr>
          <w:b/>
          <w:lang w:val="en-GB"/>
        </w:rPr>
        <w:t>esente</w:t>
      </w:r>
      <w:proofErr w:type="spellEnd"/>
      <w:r w:rsidRPr="00B10CE9">
        <w:rPr>
          <w:b/>
          <w:lang w:val="en-GB"/>
        </w:rPr>
        <w:t xml:space="preserve"> da </w:t>
      </w:r>
      <w:proofErr w:type="spellStart"/>
      <w:r w:rsidRPr="00B10CE9">
        <w:rPr>
          <w:b/>
          <w:lang w:val="en-GB"/>
        </w:rPr>
        <w:t>lubrificazione</w:t>
      </w:r>
      <w:proofErr w:type="spellEnd"/>
      <w:r w:rsidRPr="00B10CE9">
        <w:rPr>
          <w:b/>
          <w:lang w:val="en-GB"/>
        </w:rPr>
        <w:t xml:space="preserve"> e da </w:t>
      </w:r>
      <w:proofErr w:type="spellStart"/>
      <w:r w:rsidRPr="00B10CE9">
        <w:rPr>
          <w:b/>
          <w:lang w:val="en-GB"/>
        </w:rPr>
        <w:t>manutenzione</w:t>
      </w:r>
      <w:proofErr w:type="spellEnd"/>
      <w:r w:rsidRPr="00B10CE9">
        <w:rPr>
          <w:b/>
          <w:lang w:val="en-GB"/>
        </w:rPr>
        <w:t xml:space="preserve">, ma - </w:t>
      </w:r>
      <w:proofErr w:type="spellStart"/>
      <w:r w:rsidRPr="00B10CE9">
        <w:rPr>
          <w:b/>
          <w:lang w:val="en-GB"/>
        </w:rPr>
        <w:t>grazie</w:t>
      </w:r>
      <w:proofErr w:type="spellEnd"/>
      <w:r w:rsidRPr="00B10CE9">
        <w:rPr>
          <w:b/>
          <w:lang w:val="en-GB"/>
        </w:rPr>
        <w:t xml:space="preserve"> al nuovo </w:t>
      </w:r>
      <w:proofErr w:type="spellStart"/>
      <w:r w:rsidRPr="00B10CE9">
        <w:rPr>
          <w:b/>
          <w:lang w:val="en-GB"/>
        </w:rPr>
        <w:t>materiale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dell'alloggiamento</w:t>
      </w:r>
      <w:proofErr w:type="spellEnd"/>
      <w:r w:rsidRPr="00B10CE9">
        <w:rPr>
          <w:b/>
          <w:lang w:val="en-GB"/>
        </w:rPr>
        <w:t xml:space="preserve"> - è </w:t>
      </w:r>
      <w:proofErr w:type="spellStart"/>
      <w:r w:rsidRPr="00B10CE9">
        <w:rPr>
          <w:b/>
          <w:lang w:val="en-GB"/>
        </w:rPr>
        <w:t>anche</w:t>
      </w:r>
      <w:proofErr w:type="spellEnd"/>
      <w:r w:rsidRPr="00B10CE9">
        <w:rPr>
          <w:b/>
          <w:lang w:val="en-GB"/>
        </w:rPr>
        <w:t xml:space="preserve"> 20 </w:t>
      </w:r>
      <w:proofErr w:type="spellStart"/>
      <w:r w:rsidRPr="00B10CE9">
        <w:rPr>
          <w:b/>
          <w:lang w:val="en-GB"/>
        </w:rPr>
        <w:t>percento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più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flessibile</w:t>
      </w:r>
      <w:proofErr w:type="spellEnd"/>
      <w:r w:rsidRPr="00B10CE9">
        <w:rPr>
          <w:b/>
          <w:lang w:val="en-GB"/>
        </w:rPr>
        <w:t xml:space="preserve"> rispetto alle </w:t>
      </w:r>
      <w:proofErr w:type="spellStart"/>
      <w:r w:rsidRPr="00B10CE9">
        <w:rPr>
          <w:b/>
          <w:lang w:val="en-GB"/>
        </w:rPr>
        <w:t>soluzioni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tradizionali</w:t>
      </w:r>
      <w:proofErr w:type="spellEnd"/>
      <w:r w:rsidRPr="00B10CE9">
        <w:rPr>
          <w:b/>
          <w:lang w:val="en-GB"/>
        </w:rPr>
        <w:t xml:space="preserve">. </w:t>
      </w:r>
      <w:proofErr w:type="spellStart"/>
      <w:r w:rsidRPr="00B10CE9">
        <w:rPr>
          <w:b/>
          <w:lang w:val="en-GB"/>
        </w:rPr>
        <w:t>Questo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giunto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permette</w:t>
      </w:r>
      <w:proofErr w:type="spellEnd"/>
      <w:r w:rsidRPr="00B10CE9">
        <w:rPr>
          <w:b/>
          <w:lang w:val="en-GB"/>
        </w:rPr>
        <w:t xml:space="preserve"> di </w:t>
      </w:r>
      <w:proofErr w:type="spellStart"/>
      <w:r w:rsidRPr="00B10CE9">
        <w:rPr>
          <w:b/>
          <w:lang w:val="en-GB"/>
        </w:rPr>
        <w:t>aderire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saldamente</w:t>
      </w:r>
      <w:proofErr w:type="spellEnd"/>
      <w:r w:rsidRPr="00B10CE9">
        <w:rPr>
          <w:b/>
          <w:lang w:val="en-GB"/>
        </w:rPr>
        <w:t xml:space="preserve"> al </w:t>
      </w:r>
      <w:proofErr w:type="spellStart"/>
      <w:r w:rsidRPr="00B10CE9">
        <w:rPr>
          <w:b/>
          <w:lang w:val="en-GB"/>
        </w:rPr>
        <w:t>perno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sferico</w:t>
      </w:r>
      <w:proofErr w:type="spellEnd"/>
      <w:r w:rsidRPr="00B10CE9">
        <w:rPr>
          <w:b/>
          <w:lang w:val="en-GB"/>
        </w:rPr>
        <w:t xml:space="preserve">, </w:t>
      </w:r>
      <w:proofErr w:type="spellStart"/>
      <w:r w:rsidRPr="00B10CE9">
        <w:rPr>
          <w:b/>
          <w:lang w:val="en-GB"/>
        </w:rPr>
        <w:t>impedendo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allo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sporco</w:t>
      </w:r>
      <w:proofErr w:type="spellEnd"/>
      <w:r w:rsidRPr="00B10CE9">
        <w:rPr>
          <w:b/>
          <w:lang w:val="en-GB"/>
        </w:rPr>
        <w:t xml:space="preserve"> di </w:t>
      </w:r>
      <w:proofErr w:type="spellStart"/>
      <w:r w:rsidRPr="00B10CE9">
        <w:rPr>
          <w:b/>
          <w:lang w:val="en-GB"/>
        </w:rPr>
        <w:t>penetrare</w:t>
      </w:r>
      <w:proofErr w:type="spellEnd"/>
      <w:r w:rsidRPr="00B10CE9">
        <w:rPr>
          <w:b/>
          <w:lang w:val="en-GB"/>
        </w:rPr>
        <w:t xml:space="preserve"> di </w:t>
      </w:r>
      <w:proofErr w:type="spellStart"/>
      <w:r w:rsidRPr="00B10CE9">
        <w:rPr>
          <w:b/>
          <w:lang w:val="en-GB"/>
        </w:rPr>
        <w:t>conseguenza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l'applicazione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risulta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più</w:t>
      </w:r>
      <w:proofErr w:type="spellEnd"/>
      <w:r w:rsidRPr="00B10CE9">
        <w:rPr>
          <w:b/>
          <w:lang w:val="en-GB"/>
        </w:rPr>
        <w:t xml:space="preserve"> </w:t>
      </w:r>
      <w:proofErr w:type="spellStart"/>
      <w:r w:rsidRPr="00B10CE9">
        <w:rPr>
          <w:b/>
          <w:lang w:val="en-GB"/>
        </w:rPr>
        <w:t>resistente</w:t>
      </w:r>
      <w:proofErr w:type="spellEnd"/>
      <w:r w:rsidRPr="00B10CE9">
        <w:rPr>
          <w:b/>
          <w:lang w:val="en-GB"/>
        </w:rPr>
        <w:t xml:space="preserve"> e </w:t>
      </w:r>
      <w:proofErr w:type="spellStart"/>
      <w:r w:rsidRPr="00B10CE9">
        <w:rPr>
          <w:b/>
          <w:lang w:val="en-GB"/>
        </w:rPr>
        <w:t>duratura</w:t>
      </w:r>
      <w:proofErr w:type="spellEnd"/>
      <w:r w:rsidRPr="00B10CE9">
        <w:rPr>
          <w:b/>
          <w:lang w:val="en-GB"/>
        </w:rPr>
        <w:t>.</w:t>
      </w:r>
    </w:p>
    <w:p w14:paraId="3CEA69DE" w14:textId="77777777" w:rsidR="00FC4A52" w:rsidRPr="00B10CE9" w:rsidRDefault="00FC4A52" w:rsidP="00FC4A52">
      <w:pPr>
        <w:spacing w:line="360" w:lineRule="auto"/>
        <w:rPr>
          <w:b/>
          <w:lang w:val="en-GB"/>
        </w:rPr>
      </w:pPr>
    </w:p>
    <w:p w14:paraId="07EC3914" w14:textId="1CD29A8A" w:rsidR="00FC4A52" w:rsidRPr="00B10CE9" w:rsidRDefault="00FC4A52" w:rsidP="00FC4A52">
      <w:pPr>
        <w:spacing w:line="360" w:lineRule="auto"/>
        <w:rPr>
          <w:lang w:val="en-GB"/>
        </w:rPr>
      </w:pPr>
      <w:proofErr w:type="spellStart"/>
      <w:r w:rsidRPr="00B10CE9">
        <w:rPr>
          <w:lang w:val="en-GB"/>
        </w:rPr>
        <w:t>Gli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snodi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sferici</w:t>
      </w:r>
      <w:proofErr w:type="spellEnd"/>
      <w:r w:rsidRPr="00B10CE9">
        <w:rPr>
          <w:lang w:val="en-GB"/>
        </w:rPr>
        <w:t xml:space="preserve"> in </w:t>
      </w:r>
      <w:proofErr w:type="spellStart"/>
      <w:r w:rsidRPr="00B10CE9">
        <w:rPr>
          <w:lang w:val="en-GB"/>
        </w:rPr>
        <w:t>polimeri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tribologicamente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ottimizzati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vengono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impiegati</w:t>
      </w:r>
      <w:proofErr w:type="spellEnd"/>
      <w:r w:rsidRPr="00B10CE9">
        <w:rPr>
          <w:lang w:val="en-GB"/>
        </w:rPr>
        <w:t xml:space="preserve"> in </w:t>
      </w:r>
      <w:proofErr w:type="spellStart"/>
      <w:r w:rsidRPr="00B10CE9">
        <w:rPr>
          <w:lang w:val="en-GB"/>
        </w:rPr>
        <w:t>molti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settori</w:t>
      </w:r>
      <w:proofErr w:type="spellEnd"/>
      <w:r w:rsidRPr="00B10CE9">
        <w:rPr>
          <w:lang w:val="en-GB"/>
        </w:rPr>
        <w:t xml:space="preserve">, </w:t>
      </w:r>
      <w:proofErr w:type="spellStart"/>
      <w:r w:rsidRPr="00B10CE9">
        <w:rPr>
          <w:lang w:val="en-GB"/>
        </w:rPr>
        <w:t>nelle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macchine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agricole</w:t>
      </w:r>
      <w:proofErr w:type="spellEnd"/>
      <w:r w:rsidRPr="00B10CE9">
        <w:rPr>
          <w:lang w:val="en-GB"/>
        </w:rPr>
        <w:t xml:space="preserve"> ma </w:t>
      </w:r>
      <w:proofErr w:type="spellStart"/>
      <w:r w:rsidRPr="00B10CE9">
        <w:rPr>
          <w:lang w:val="en-GB"/>
        </w:rPr>
        <w:t>anche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nella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costruzione</w:t>
      </w:r>
      <w:proofErr w:type="spellEnd"/>
      <w:r w:rsidRPr="00B10CE9">
        <w:rPr>
          <w:lang w:val="en-GB"/>
        </w:rPr>
        <w:t xml:space="preserve"> di </w:t>
      </w:r>
      <w:proofErr w:type="spellStart"/>
      <w:r w:rsidRPr="00B10CE9">
        <w:rPr>
          <w:lang w:val="en-GB"/>
        </w:rPr>
        <w:t>macchine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industriali</w:t>
      </w:r>
      <w:proofErr w:type="spellEnd"/>
      <w:r w:rsidRPr="00B10CE9">
        <w:rPr>
          <w:lang w:val="en-GB"/>
        </w:rPr>
        <w:t xml:space="preserve"> e </w:t>
      </w:r>
      <w:proofErr w:type="spellStart"/>
      <w:r w:rsidRPr="00B10CE9">
        <w:rPr>
          <w:lang w:val="en-GB"/>
        </w:rPr>
        <w:t>impianti</w:t>
      </w:r>
      <w:proofErr w:type="spellEnd"/>
      <w:r w:rsidRPr="00B10CE9">
        <w:rPr>
          <w:lang w:val="en-GB"/>
        </w:rPr>
        <w:t xml:space="preserve">. Nel solo </w:t>
      </w:r>
      <w:proofErr w:type="spellStart"/>
      <w:r w:rsidRPr="00B10CE9">
        <w:rPr>
          <w:lang w:val="en-GB"/>
        </w:rPr>
        <w:t>settore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dell'automotive</w:t>
      </w:r>
      <w:proofErr w:type="spellEnd"/>
      <w:r w:rsidRPr="00B10CE9">
        <w:rPr>
          <w:lang w:val="en-GB"/>
        </w:rPr>
        <w:t xml:space="preserve">, </w:t>
      </w:r>
      <w:proofErr w:type="spellStart"/>
      <w:r w:rsidRPr="00B10CE9">
        <w:rPr>
          <w:lang w:val="en-GB"/>
        </w:rPr>
        <w:t>si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contano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svariate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applicazioni</w:t>
      </w:r>
      <w:proofErr w:type="spellEnd"/>
      <w:r w:rsidRPr="00B10CE9">
        <w:rPr>
          <w:lang w:val="en-GB"/>
        </w:rPr>
        <w:t xml:space="preserve">: dal </w:t>
      </w:r>
      <w:proofErr w:type="spellStart"/>
      <w:r w:rsidRPr="00B10CE9">
        <w:rPr>
          <w:lang w:val="en-GB"/>
        </w:rPr>
        <w:t>collegamento</w:t>
      </w:r>
      <w:proofErr w:type="spellEnd"/>
      <w:r w:rsidRPr="00B10CE9">
        <w:rPr>
          <w:lang w:val="en-GB"/>
        </w:rPr>
        <w:t xml:space="preserve"> di </w:t>
      </w:r>
      <w:proofErr w:type="spellStart"/>
      <w:r w:rsidRPr="00B10CE9">
        <w:rPr>
          <w:lang w:val="en-GB"/>
        </w:rPr>
        <w:t>sensori</w:t>
      </w:r>
      <w:proofErr w:type="spellEnd"/>
      <w:r w:rsidRPr="00B10CE9">
        <w:rPr>
          <w:lang w:val="en-GB"/>
        </w:rPr>
        <w:t xml:space="preserve">, </w:t>
      </w:r>
      <w:proofErr w:type="spellStart"/>
      <w:r w:rsidRPr="00B10CE9">
        <w:rPr>
          <w:lang w:val="en-GB"/>
        </w:rPr>
        <w:t>attuatori</w:t>
      </w:r>
      <w:proofErr w:type="spellEnd"/>
      <w:r w:rsidRPr="00B10CE9">
        <w:rPr>
          <w:lang w:val="en-GB"/>
        </w:rPr>
        <w:t xml:space="preserve">, </w:t>
      </w:r>
      <w:proofErr w:type="spellStart"/>
      <w:r w:rsidRPr="00B10CE9">
        <w:rPr>
          <w:lang w:val="en-GB"/>
        </w:rPr>
        <w:t>valvole</w:t>
      </w:r>
      <w:proofErr w:type="spellEnd"/>
      <w:r w:rsidRPr="00B10CE9">
        <w:rPr>
          <w:lang w:val="en-GB"/>
        </w:rPr>
        <w:t xml:space="preserve"> a </w:t>
      </w:r>
      <w:proofErr w:type="spellStart"/>
      <w:r w:rsidRPr="00B10CE9">
        <w:rPr>
          <w:lang w:val="en-GB"/>
        </w:rPr>
        <w:t>farfalla</w:t>
      </w:r>
      <w:proofErr w:type="spellEnd"/>
      <w:r w:rsidRPr="00B10CE9">
        <w:rPr>
          <w:lang w:val="en-GB"/>
        </w:rPr>
        <w:t xml:space="preserve">, </w:t>
      </w:r>
      <w:proofErr w:type="spellStart"/>
      <w:r w:rsidRPr="00B10CE9">
        <w:rPr>
          <w:lang w:val="en-GB"/>
        </w:rPr>
        <w:t>leve</w:t>
      </w:r>
      <w:proofErr w:type="spellEnd"/>
      <w:r w:rsidRPr="00B10CE9">
        <w:rPr>
          <w:lang w:val="en-GB"/>
        </w:rPr>
        <w:t xml:space="preserve"> del </w:t>
      </w:r>
      <w:proofErr w:type="spellStart"/>
      <w:r w:rsidRPr="00B10CE9">
        <w:rPr>
          <w:lang w:val="en-GB"/>
        </w:rPr>
        <w:t>cambio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fino</w:t>
      </w:r>
      <w:proofErr w:type="spellEnd"/>
      <w:r w:rsidRPr="00B10CE9">
        <w:rPr>
          <w:lang w:val="en-GB"/>
        </w:rPr>
        <w:t xml:space="preserve"> ai </w:t>
      </w:r>
      <w:proofErr w:type="spellStart"/>
      <w:r w:rsidRPr="00B10CE9">
        <w:rPr>
          <w:lang w:val="en-GB"/>
        </w:rPr>
        <w:t>turbocompressori</w:t>
      </w:r>
      <w:proofErr w:type="spellEnd"/>
      <w:r w:rsidRPr="00B10CE9">
        <w:rPr>
          <w:lang w:val="en-GB"/>
        </w:rPr>
        <w:t xml:space="preserve">; quasi </w:t>
      </w:r>
      <w:proofErr w:type="spellStart"/>
      <w:r w:rsidRPr="00B10CE9">
        <w:rPr>
          <w:lang w:val="en-GB"/>
        </w:rPr>
        <w:t>tutte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dei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tiranti</w:t>
      </w:r>
      <w:proofErr w:type="spellEnd"/>
      <w:r w:rsidRPr="00B10CE9">
        <w:rPr>
          <w:lang w:val="en-GB"/>
        </w:rPr>
        <w:t xml:space="preserve"> di </w:t>
      </w:r>
      <w:proofErr w:type="spellStart"/>
      <w:r w:rsidRPr="00B10CE9">
        <w:rPr>
          <w:lang w:val="en-GB"/>
        </w:rPr>
        <w:t>collegamento</w:t>
      </w:r>
      <w:proofErr w:type="spellEnd"/>
      <w:r w:rsidRPr="00B10CE9">
        <w:rPr>
          <w:lang w:val="en-GB"/>
        </w:rPr>
        <w:t xml:space="preserve"> in </w:t>
      </w:r>
      <w:proofErr w:type="spellStart"/>
      <w:r w:rsidRPr="00B10CE9">
        <w:rPr>
          <w:lang w:val="en-GB"/>
        </w:rPr>
        <w:t>metallo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possono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realizzare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anche</w:t>
      </w:r>
      <w:proofErr w:type="spellEnd"/>
      <w:r w:rsidRPr="00B10CE9">
        <w:rPr>
          <w:lang w:val="en-GB"/>
        </w:rPr>
        <w:t xml:space="preserve"> con </w:t>
      </w:r>
      <w:proofErr w:type="spellStart"/>
      <w:r w:rsidRPr="00B10CE9">
        <w:rPr>
          <w:lang w:val="en-GB"/>
        </w:rPr>
        <w:t>prodotti</w:t>
      </w:r>
      <w:proofErr w:type="spellEnd"/>
      <w:r w:rsidRPr="00B10CE9">
        <w:rPr>
          <w:lang w:val="en-GB"/>
        </w:rPr>
        <w:t xml:space="preserve"> in </w:t>
      </w:r>
      <w:proofErr w:type="spellStart"/>
      <w:r w:rsidRPr="00B10CE9">
        <w:rPr>
          <w:lang w:val="en-GB"/>
        </w:rPr>
        <w:t>polimero</w:t>
      </w:r>
      <w:proofErr w:type="spellEnd"/>
      <w:r w:rsidRPr="00B10CE9">
        <w:rPr>
          <w:lang w:val="en-GB"/>
        </w:rPr>
        <w:t xml:space="preserve"> ad elevate </w:t>
      </w:r>
      <w:proofErr w:type="spellStart"/>
      <w:r w:rsidRPr="00B10CE9">
        <w:rPr>
          <w:lang w:val="en-GB"/>
        </w:rPr>
        <w:t>prestazioni</w:t>
      </w:r>
      <w:proofErr w:type="spellEnd"/>
      <w:r w:rsidRPr="00B10CE9">
        <w:rPr>
          <w:lang w:val="en-GB"/>
        </w:rPr>
        <w:t xml:space="preserve">. Il peso ridotto, la </w:t>
      </w:r>
      <w:proofErr w:type="spellStart"/>
      <w:r w:rsidRPr="00B10CE9">
        <w:rPr>
          <w:lang w:val="en-GB"/>
        </w:rPr>
        <w:t>resistenza</w:t>
      </w:r>
      <w:proofErr w:type="spellEnd"/>
      <w:r w:rsidRPr="00B10CE9">
        <w:rPr>
          <w:lang w:val="en-GB"/>
        </w:rPr>
        <w:t xml:space="preserve"> a temperature </w:t>
      </w:r>
      <w:proofErr w:type="spellStart"/>
      <w:r w:rsidRPr="00B10CE9">
        <w:rPr>
          <w:lang w:val="en-GB"/>
        </w:rPr>
        <w:t>fino</w:t>
      </w:r>
      <w:proofErr w:type="spellEnd"/>
      <w:r w:rsidRPr="00B10CE9">
        <w:rPr>
          <w:lang w:val="en-GB"/>
        </w:rPr>
        <w:t xml:space="preserve"> a 300 </w:t>
      </w:r>
      <w:proofErr w:type="spellStart"/>
      <w:r w:rsidRPr="00B10CE9">
        <w:rPr>
          <w:lang w:val="en-GB"/>
        </w:rPr>
        <w:t>gradi</w:t>
      </w:r>
      <w:proofErr w:type="spellEnd"/>
      <w:r w:rsidRPr="00B10CE9">
        <w:rPr>
          <w:lang w:val="en-GB"/>
        </w:rPr>
        <w:t xml:space="preserve"> Celsius, la </w:t>
      </w:r>
      <w:proofErr w:type="spellStart"/>
      <w:r w:rsidRPr="00B10CE9">
        <w:rPr>
          <w:lang w:val="en-GB"/>
        </w:rPr>
        <w:t>resistenza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alla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corrosione</w:t>
      </w:r>
      <w:proofErr w:type="spellEnd"/>
      <w:r w:rsidRPr="00B10CE9">
        <w:rPr>
          <w:lang w:val="en-GB"/>
        </w:rPr>
        <w:t xml:space="preserve">, la </w:t>
      </w:r>
      <w:proofErr w:type="spellStart"/>
      <w:r w:rsidRPr="00B10CE9">
        <w:rPr>
          <w:lang w:val="en-GB"/>
        </w:rPr>
        <w:t>lunga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durata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d'esercizio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così</w:t>
      </w:r>
      <w:proofErr w:type="spellEnd"/>
      <w:r w:rsidRPr="00B10CE9">
        <w:rPr>
          <w:lang w:val="en-GB"/>
        </w:rPr>
        <w:t xml:space="preserve"> come </w:t>
      </w:r>
      <w:proofErr w:type="spellStart"/>
      <w:r w:rsidRPr="00B10CE9">
        <w:rPr>
          <w:lang w:val="en-GB"/>
        </w:rPr>
        <w:t>anche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costi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inferiori</w:t>
      </w:r>
      <w:proofErr w:type="spellEnd"/>
      <w:r w:rsidRPr="00B10CE9">
        <w:rPr>
          <w:lang w:val="en-GB"/>
        </w:rPr>
        <w:t xml:space="preserve"> del 40 </w:t>
      </w:r>
      <w:proofErr w:type="spellStart"/>
      <w:r w:rsidRPr="00B10CE9">
        <w:rPr>
          <w:lang w:val="en-GB"/>
        </w:rPr>
        <w:t>percento</w:t>
      </w:r>
      <w:proofErr w:type="spellEnd"/>
      <w:r w:rsidRPr="00B10CE9">
        <w:rPr>
          <w:lang w:val="en-GB"/>
        </w:rPr>
        <w:t xml:space="preserve"> rispetto al </w:t>
      </w:r>
      <w:proofErr w:type="spellStart"/>
      <w:r w:rsidRPr="00B10CE9">
        <w:rPr>
          <w:lang w:val="en-GB"/>
        </w:rPr>
        <w:t>metallo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sono</w:t>
      </w:r>
      <w:proofErr w:type="spellEnd"/>
      <w:r w:rsidRPr="00B10CE9">
        <w:rPr>
          <w:lang w:val="en-GB"/>
        </w:rPr>
        <w:t xml:space="preserve"> tanti </w:t>
      </w:r>
      <w:proofErr w:type="spellStart"/>
      <w:r w:rsidRPr="00B10CE9">
        <w:rPr>
          <w:lang w:val="en-GB"/>
        </w:rPr>
        <w:t>vantaggi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che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fanno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prediligere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l'utilizzo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delle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biellette</w:t>
      </w:r>
      <w:proofErr w:type="spellEnd"/>
      <w:r w:rsidRPr="00B10CE9">
        <w:rPr>
          <w:lang w:val="en-GB"/>
        </w:rPr>
        <w:t xml:space="preserve"> di </w:t>
      </w:r>
      <w:proofErr w:type="spellStart"/>
      <w:r w:rsidRPr="00B10CE9">
        <w:rPr>
          <w:lang w:val="en-GB"/>
        </w:rPr>
        <w:t>collegamento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igubal</w:t>
      </w:r>
      <w:proofErr w:type="spellEnd"/>
      <w:r w:rsidRPr="00B10CE9">
        <w:rPr>
          <w:lang w:val="en-GB"/>
        </w:rPr>
        <w:t xml:space="preserve">. </w:t>
      </w:r>
      <w:proofErr w:type="spellStart"/>
      <w:r w:rsidRPr="00B10CE9">
        <w:rPr>
          <w:lang w:val="en-GB"/>
        </w:rPr>
        <w:t>Grazie</w:t>
      </w:r>
      <w:proofErr w:type="spellEnd"/>
      <w:r w:rsidRPr="00B10CE9">
        <w:rPr>
          <w:lang w:val="en-GB"/>
        </w:rPr>
        <w:t xml:space="preserve"> ai </w:t>
      </w:r>
      <w:proofErr w:type="spellStart"/>
      <w:r w:rsidRPr="00B10CE9">
        <w:rPr>
          <w:lang w:val="en-GB"/>
        </w:rPr>
        <w:t>lubrificanti</w:t>
      </w:r>
      <w:proofErr w:type="spellEnd"/>
      <w:r w:rsidRPr="00B10CE9">
        <w:rPr>
          <w:lang w:val="en-GB"/>
        </w:rPr>
        <w:t xml:space="preserve"> solidi </w:t>
      </w:r>
      <w:proofErr w:type="spellStart"/>
      <w:r w:rsidRPr="00B10CE9">
        <w:rPr>
          <w:lang w:val="en-GB"/>
        </w:rPr>
        <w:t>incorporati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nel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materiale</w:t>
      </w:r>
      <w:proofErr w:type="spellEnd"/>
      <w:r w:rsidRPr="00B10CE9">
        <w:rPr>
          <w:lang w:val="en-GB"/>
        </w:rPr>
        <w:t xml:space="preserve"> del </w:t>
      </w:r>
      <w:proofErr w:type="spellStart"/>
      <w:r w:rsidRPr="00B10CE9">
        <w:rPr>
          <w:lang w:val="en-GB"/>
        </w:rPr>
        <w:t>giunto</w:t>
      </w:r>
      <w:proofErr w:type="spellEnd"/>
      <w:r w:rsidRPr="00B10CE9">
        <w:rPr>
          <w:lang w:val="en-GB"/>
        </w:rPr>
        <w:t xml:space="preserve">, </w:t>
      </w:r>
      <w:proofErr w:type="spellStart"/>
      <w:r w:rsidRPr="00B10CE9">
        <w:rPr>
          <w:lang w:val="en-GB"/>
        </w:rPr>
        <w:t>non serve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più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aggiungere</w:t>
      </w:r>
      <w:proofErr w:type="spellEnd"/>
      <w:r w:rsidRPr="00B10CE9">
        <w:rPr>
          <w:lang w:val="en-GB"/>
        </w:rPr>
        <w:t xml:space="preserve"> olio o </w:t>
      </w:r>
      <w:proofErr w:type="spellStart"/>
      <w:r w:rsidRPr="00B10CE9">
        <w:rPr>
          <w:lang w:val="en-GB"/>
        </w:rPr>
        <w:t>grasso</w:t>
      </w:r>
      <w:proofErr w:type="spellEnd"/>
      <w:r w:rsidRPr="00B10CE9">
        <w:rPr>
          <w:lang w:val="en-GB"/>
        </w:rPr>
        <w:t xml:space="preserve">; </w:t>
      </w:r>
      <w:proofErr w:type="spellStart"/>
      <w:r w:rsidRPr="00B10CE9">
        <w:rPr>
          <w:lang w:val="en-GB"/>
        </w:rPr>
        <w:t>ecco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perché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sono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prodotti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esenti</w:t>
      </w:r>
      <w:proofErr w:type="spellEnd"/>
      <w:r w:rsidRPr="00B10CE9">
        <w:rPr>
          <w:lang w:val="en-GB"/>
        </w:rPr>
        <w:t xml:space="preserve"> da </w:t>
      </w:r>
      <w:proofErr w:type="spellStart"/>
      <w:r w:rsidRPr="00B10CE9">
        <w:rPr>
          <w:lang w:val="en-GB"/>
        </w:rPr>
        <w:t>manutenzione</w:t>
      </w:r>
      <w:proofErr w:type="spellEnd"/>
      <w:r w:rsidRPr="00B10CE9">
        <w:rPr>
          <w:lang w:val="en-GB"/>
        </w:rPr>
        <w:t xml:space="preserve">. </w:t>
      </w:r>
      <w:proofErr w:type="spellStart"/>
      <w:r w:rsidRPr="00B10CE9">
        <w:rPr>
          <w:lang w:val="en-GB"/>
        </w:rPr>
        <w:t>Questo</w:t>
      </w:r>
      <w:proofErr w:type="spellEnd"/>
      <w:r w:rsidRPr="00B10CE9">
        <w:rPr>
          <w:lang w:val="en-GB"/>
        </w:rPr>
        <w:t xml:space="preserve"> vale </w:t>
      </w:r>
      <w:proofErr w:type="spellStart"/>
      <w:r w:rsidRPr="00B10CE9">
        <w:rPr>
          <w:lang w:val="en-GB"/>
        </w:rPr>
        <w:t>anche</w:t>
      </w:r>
      <w:proofErr w:type="spellEnd"/>
      <w:r w:rsidRPr="00B10CE9">
        <w:rPr>
          <w:lang w:val="en-GB"/>
        </w:rPr>
        <w:t xml:space="preserve"> per il nuovo </w:t>
      </w:r>
      <w:proofErr w:type="spellStart"/>
      <w:r w:rsidRPr="00B10CE9">
        <w:rPr>
          <w:lang w:val="en-GB"/>
        </w:rPr>
        <w:t>giunto</w:t>
      </w:r>
      <w:proofErr w:type="spellEnd"/>
      <w:r w:rsidRPr="00B10CE9">
        <w:rPr>
          <w:lang w:val="en-GB"/>
        </w:rPr>
        <w:t xml:space="preserve"> doppio GPZM, </w:t>
      </w:r>
      <w:proofErr w:type="spellStart"/>
      <w:r w:rsidRPr="00B10CE9">
        <w:rPr>
          <w:lang w:val="en-GB"/>
        </w:rPr>
        <w:t>che</w:t>
      </w:r>
      <w:proofErr w:type="spellEnd"/>
      <w:r w:rsidRPr="00B10CE9">
        <w:rPr>
          <w:lang w:val="en-GB"/>
        </w:rPr>
        <w:t xml:space="preserve"> igus ha </w:t>
      </w:r>
      <w:proofErr w:type="spellStart"/>
      <w:r w:rsidRPr="00B10CE9">
        <w:rPr>
          <w:lang w:val="en-GB"/>
        </w:rPr>
        <w:t>introdotto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tra</w:t>
      </w:r>
      <w:proofErr w:type="spellEnd"/>
      <w:r w:rsidRPr="00B10CE9">
        <w:rPr>
          <w:lang w:val="en-GB"/>
        </w:rPr>
        <w:t xml:space="preserve"> le </w:t>
      </w:r>
      <w:proofErr w:type="spellStart"/>
      <w:r w:rsidRPr="00B10CE9">
        <w:rPr>
          <w:lang w:val="en-GB"/>
        </w:rPr>
        <w:t>novità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dello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scorso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autunno</w:t>
      </w:r>
      <w:proofErr w:type="spellEnd"/>
      <w:r w:rsidRPr="00B10CE9">
        <w:rPr>
          <w:lang w:val="en-GB"/>
        </w:rPr>
        <w:t xml:space="preserve">. </w:t>
      </w:r>
    </w:p>
    <w:p w14:paraId="0C565610" w14:textId="77777777" w:rsidR="00FC4A52" w:rsidRPr="00B10CE9" w:rsidRDefault="00FC4A52" w:rsidP="00FC4A52">
      <w:pPr>
        <w:spacing w:line="360" w:lineRule="auto"/>
        <w:rPr>
          <w:lang w:val="en-GB"/>
        </w:rPr>
      </w:pPr>
    </w:p>
    <w:p w14:paraId="67305437" w14:textId="77777777" w:rsidR="00FC4A52" w:rsidRPr="00B10CE9" w:rsidRDefault="00FC4A52" w:rsidP="00FC4A52">
      <w:pPr>
        <w:spacing w:line="360" w:lineRule="auto"/>
        <w:rPr>
          <w:b/>
          <w:bCs/>
          <w:lang w:val="en-GB"/>
        </w:rPr>
      </w:pPr>
      <w:r w:rsidRPr="00B10CE9">
        <w:rPr>
          <w:b/>
          <w:bCs/>
          <w:lang w:val="en-GB"/>
        </w:rPr>
        <w:t xml:space="preserve">Il nuovo </w:t>
      </w:r>
      <w:proofErr w:type="spellStart"/>
      <w:r w:rsidRPr="00B10CE9">
        <w:rPr>
          <w:b/>
          <w:bCs/>
          <w:lang w:val="en-GB"/>
        </w:rPr>
        <w:t>materiale</w:t>
      </w:r>
      <w:proofErr w:type="spellEnd"/>
      <w:r w:rsidRPr="00B10CE9">
        <w:rPr>
          <w:b/>
          <w:bCs/>
          <w:lang w:val="en-GB"/>
        </w:rPr>
        <w:t xml:space="preserve"> </w:t>
      </w:r>
      <w:proofErr w:type="spellStart"/>
      <w:r w:rsidRPr="00B10CE9">
        <w:rPr>
          <w:b/>
          <w:bCs/>
          <w:lang w:val="en-GB"/>
        </w:rPr>
        <w:t>rende</w:t>
      </w:r>
      <w:proofErr w:type="spellEnd"/>
      <w:r w:rsidRPr="00B10CE9">
        <w:rPr>
          <w:b/>
          <w:bCs/>
          <w:lang w:val="en-GB"/>
        </w:rPr>
        <w:t xml:space="preserve"> il </w:t>
      </w:r>
      <w:proofErr w:type="spellStart"/>
      <w:r w:rsidRPr="00B10CE9">
        <w:rPr>
          <w:b/>
          <w:bCs/>
          <w:lang w:val="en-GB"/>
        </w:rPr>
        <w:t>giunto</w:t>
      </w:r>
      <w:proofErr w:type="spellEnd"/>
      <w:r w:rsidRPr="00B10CE9">
        <w:rPr>
          <w:b/>
          <w:bCs/>
          <w:lang w:val="en-GB"/>
        </w:rPr>
        <w:t xml:space="preserve"> di </w:t>
      </w:r>
      <w:proofErr w:type="spellStart"/>
      <w:r w:rsidRPr="00B10CE9">
        <w:rPr>
          <w:b/>
          <w:bCs/>
          <w:lang w:val="en-GB"/>
        </w:rPr>
        <w:t>collegamento</w:t>
      </w:r>
      <w:proofErr w:type="spellEnd"/>
      <w:r w:rsidRPr="00B10CE9">
        <w:rPr>
          <w:b/>
          <w:bCs/>
          <w:lang w:val="en-GB"/>
        </w:rPr>
        <w:t xml:space="preserve"> </w:t>
      </w:r>
      <w:proofErr w:type="spellStart"/>
      <w:r w:rsidRPr="00B10CE9">
        <w:rPr>
          <w:b/>
          <w:bCs/>
          <w:lang w:val="en-GB"/>
        </w:rPr>
        <w:t>più</w:t>
      </w:r>
      <w:proofErr w:type="spellEnd"/>
      <w:r w:rsidRPr="00B10CE9">
        <w:rPr>
          <w:b/>
          <w:bCs/>
          <w:lang w:val="en-GB"/>
        </w:rPr>
        <w:t xml:space="preserve"> </w:t>
      </w:r>
      <w:proofErr w:type="spellStart"/>
      <w:r w:rsidRPr="00B10CE9">
        <w:rPr>
          <w:b/>
          <w:bCs/>
          <w:lang w:val="en-GB"/>
        </w:rPr>
        <w:t>elastico</w:t>
      </w:r>
      <w:proofErr w:type="spellEnd"/>
    </w:p>
    <w:p w14:paraId="441BA8DB" w14:textId="60E9EDAB" w:rsidR="00FC4A52" w:rsidRPr="00B10CE9" w:rsidRDefault="00FC6FE9" w:rsidP="00FC4A52">
      <w:pPr>
        <w:spacing w:line="360" w:lineRule="auto"/>
        <w:rPr>
          <w:lang w:val="en-GB"/>
        </w:rPr>
      </w:pPr>
      <w:proofErr w:type="spellStart"/>
      <w:r w:rsidRPr="00B10CE9">
        <w:rPr>
          <w:lang w:val="en-GB"/>
        </w:rPr>
        <w:t>Pur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essendo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molto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resistente</w:t>
      </w:r>
      <w:proofErr w:type="spellEnd"/>
      <w:r w:rsidRPr="00B10CE9">
        <w:rPr>
          <w:lang w:val="en-GB"/>
        </w:rPr>
        <w:t xml:space="preserve">, il </w:t>
      </w:r>
      <w:proofErr w:type="spellStart"/>
      <w:r w:rsidRPr="00B10CE9">
        <w:rPr>
          <w:lang w:val="en-GB"/>
        </w:rPr>
        <w:t>giunto</w:t>
      </w:r>
      <w:proofErr w:type="spellEnd"/>
      <w:r w:rsidRPr="00B10CE9">
        <w:rPr>
          <w:lang w:val="en-GB"/>
        </w:rPr>
        <w:t xml:space="preserve"> doppio è </w:t>
      </w:r>
      <w:proofErr w:type="spellStart"/>
      <w:r w:rsidRPr="00B10CE9">
        <w:rPr>
          <w:lang w:val="en-GB"/>
        </w:rPr>
        <w:t>anche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flessibile</w:t>
      </w:r>
      <w:proofErr w:type="spellEnd"/>
      <w:r w:rsidRPr="00B10CE9">
        <w:rPr>
          <w:lang w:val="en-GB"/>
        </w:rPr>
        <w:t xml:space="preserve">. I test </w:t>
      </w:r>
      <w:proofErr w:type="spellStart"/>
      <w:r w:rsidRPr="00B10CE9">
        <w:rPr>
          <w:lang w:val="en-GB"/>
        </w:rPr>
        <w:t>eseguiti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nel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grande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laboratorio</w:t>
      </w:r>
      <w:proofErr w:type="spellEnd"/>
      <w:r w:rsidRPr="00B10CE9">
        <w:rPr>
          <w:lang w:val="en-GB"/>
        </w:rPr>
        <w:t xml:space="preserve"> igus (di 3.800 m2) </w:t>
      </w:r>
      <w:proofErr w:type="spellStart"/>
      <w:r w:rsidRPr="00B10CE9">
        <w:rPr>
          <w:lang w:val="en-GB"/>
        </w:rPr>
        <w:t>hanno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messo</w:t>
      </w:r>
      <w:proofErr w:type="spellEnd"/>
      <w:r w:rsidRPr="00B10CE9">
        <w:rPr>
          <w:lang w:val="en-GB"/>
        </w:rPr>
        <w:t xml:space="preserve"> in </w:t>
      </w:r>
      <w:proofErr w:type="spellStart"/>
      <w:r w:rsidRPr="00B10CE9">
        <w:rPr>
          <w:lang w:val="en-GB"/>
        </w:rPr>
        <w:t>evidenza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un'elasticità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maggiore</w:t>
      </w:r>
      <w:proofErr w:type="spellEnd"/>
      <w:r w:rsidRPr="00B10CE9">
        <w:rPr>
          <w:lang w:val="en-GB"/>
        </w:rPr>
        <w:t xml:space="preserve"> del 25 </w:t>
      </w:r>
      <w:proofErr w:type="spellStart"/>
      <w:r w:rsidRPr="00B10CE9">
        <w:rPr>
          <w:lang w:val="en-GB"/>
        </w:rPr>
        <w:t>percento</w:t>
      </w:r>
      <w:proofErr w:type="spellEnd"/>
      <w:r w:rsidRPr="00B10CE9">
        <w:rPr>
          <w:lang w:val="en-GB"/>
        </w:rPr>
        <w:t xml:space="preserve"> del </w:t>
      </w:r>
      <w:proofErr w:type="spellStart"/>
      <w:r w:rsidRPr="00B10CE9">
        <w:rPr>
          <w:lang w:val="en-GB"/>
        </w:rPr>
        <w:t>materiale</w:t>
      </w:r>
      <w:proofErr w:type="spellEnd"/>
      <w:r w:rsidRPr="00B10CE9">
        <w:rPr>
          <w:lang w:val="en-GB"/>
        </w:rPr>
        <w:t xml:space="preserve"> RN283 rispetto al </w:t>
      </w:r>
      <w:proofErr w:type="spellStart"/>
      <w:r w:rsidRPr="00B10CE9">
        <w:rPr>
          <w:lang w:val="en-GB"/>
        </w:rPr>
        <w:t>materiale</w:t>
      </w:r>
      <w:proofErr w:type="spellEnd"/>
      <w:r w:rsidRPr="00B10CE9">
        <w:rPr>
          <w:lang w:val="en-GB"/>
        </w:rPr>
        <w:t xml:space="preserve"> standard </w:t>
      </w:r>
      <w:proofErr w:type="spellStart"/>
      <w:r w:rsidRPr="00B10CE9">
        <w:rPr>
          <w:lang w:val="en-GB"/>
        </w:rPr>
        <w:lastRenderedPageBreak/>
        <w:t>igumid</w:t>
      </w:r>
      <w:proofErr w:type="spellEnd"/>
      <w:r w:rsidRPr="00B10CE9">
        <w:rPr>
          <w:lang w:val="en-GB"/>
        </w:rPr>
        <w:t xml:space="preserve"> G. </w:t>
      </w:r>
      <w:bookmarkStart w:id="2" w:name="_Hlk55390466"/>
      <w:r w:rsidRPr="00B10CE9">
        <w:rPr>
          <w:lang w:val="en-GB"/>
        </w:rPr>
        <w:t xml:space="preserve">Il </w:t>
      </w:r>
      <w:proofErr w:type="spellStart"/>
      <w:r w:rsidRPr="00B10CE9">
        <w:rPr>
          <w:lang w:val="en-GB"/>
        </w:rPr>
        <w:t>materiale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dell'alloggiamento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permette</w:t>
      </w:r>
      <w:proofErr w:type="spellEnd"/>
      <w:r w:rsidRPr="00B10CE9">
        <w:rPr>
          <w:lang w:val="en-GB"/>
        </w:rPr>
        <w:t xml:space="preserve"> di </w:t>
      </w:r>
      <w:proofErr w:type="spellStart"/>
      <w:r w:rsidRPr="00B10CE9">
        <w:rPr>
          <w:lang w:val="en-GB"/>
        </w:rPr>
        <w:t>accoppiarsi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saldamente</w:t>
      </w:r>
      <w:proofErr w:type="spellEnd"/>
      <w:r w:rsidRPr="00B10CE9">
        <w:rPr>
          <w:lang w:val="en-GB"/>
        </w:rPr>
        <w:t xml:space="preserve"> al </w:t>
      </w:r>
      <w:proofErr w:type="spellStart"/>
      <w:r w:rsidRPr="00B10CE9">
        <w:rPr>
          <w:lang w:val="en-GB"/>
        </w:rPr>
        <w:t>perno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sferico</w:t>
      </w:r>
      <w:proofErr w:type="spellEnd"/>
      <w:r w:rsidRPr="00B10CE9">
        <w:rPr>
          <w:lang w:val="en-GB"/>
        </w:rPr>
        <w:t xml:space="preserve">, in </w:t>
      </w:r>
      <w:proofErr w:type="spellStart"/>
      <w:r w:rsidRPr="00B10CE9">
        <w:rPr>
          <w:lang w:val="en-GB"/>
        </w:rPr>
        <w:t>questo</w:t>
      </w:r>
      <w:proofErr w:type="spellEnd"/>
      <w:r w:rsidRPr="00B10CE9">
        <w:rPr>
          <w:lang w:val="en-GB"/>
        </w:rPr>
        <w:t xml:space="preserve"> modo è </w:t>
      </w:r>
      <w:proofErr w:type="spellStart"/>
      <w:r w:rsidRPr="00B10CE9">
        <w:rPr>
          <w:lang w:val="en-GB"/>
        </w:rPr>
        <w:t>protetto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dall'ingresso</w:t>
      </w:r>
      <w:proofErr w:type="spellEnd"/>
      <w:r w:rsidRPr="00B10CE9">
        <w:rPr>
          <w:lang w:val="en-GB"/>
        </w:rPr>
        <w:t xml:space="preserve"> di </w:t>
      </w:r>
      <w:proofErr w:type="spellStart"/>
      <w:r w:rsidRPr="00B10CE9">
        <w:rPr>
          <w:lang w:val="en-GB"/>
        </w:rPr>
        <w:t>polvere</w:t>
      </w:r>
      <w:proofErr w:type="spellEnd"/>
      <w:r w:rsidRPr="00B10CE9">
        <w:rPr>
          <w:lang w:val="en-GB"/>
        </w:rPr>
        <w:t xml:space="preserve"> e </w:t>
      </w:r>
      <w:proofErr w:type="spellStart"/>
      <w:r w:rsidRPr="00B10CE9">
        <w:rPr>
          <w:lang w:val="en-GB"/>
        </w:rPr>
        <w:t>sporco</w:t>
      </w:r>
      <w:proofErr w:type="spellEnd"/>
      <w:r w:rsidRPr="00B10CE9">
        <w:rPr>
          <w:lang w:val="en-GB"/>
        </w:rPr>
        <w:t xml:space="preserve">. </w:t>
      </w:r>
      <w:proofErr w:type="spellStart"/>
      <w:r w:rsidRPr="00B10CE9">
        <w:rPr>
          <w:lang w:val="en-GB"/>
        </w:rPr>
        <w:t>Nell'area</w:t>
      </w:r>
      <w:proofErr w:type="spellEnd"/>
      <w:r w:rsidRPr="00B10CE9">
        <w:rPr>
          <w:lang w:val="en-GB"/>
        </w:rPr>
        <w:t xml:space="preserve"> di </w:t>
      </w:r>
      <w:proofErr w:type="spellStart"/>
      <w:r w:rsidRPr="00B10CE9">
        <w:rPr>
          <w:lang w:val="en-GB"/>
        </w:rPr>
        <w:t>prova</w:t>
      </w:r>
      <w:proofErr w:type="spellEnd"/>
      <w:r w:rsidRPr="00B10CE9">
        <w:rPr>
          <w:lang w:val="en-GB"/>
        </w:rPr>
        <w:t xml:space="preserve">, è </w:t>
      </w:r>
      <w:proofErr w:type="spellStart"/>
      <w:r w:rsidRPr="00B10CE9">
        <w:rPr>
          <w:lang w:val="en-GB"/>
        </w:rPr>
        <w:t>stata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immessa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polvere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liquefatta</w:t>
      </w:r>
      <w:proofErr w:type="spellEnd"/>
      <w:r w:rsidRPr="00B10CE9">
        <w:rPr>
          <w:lang w:val="en-GB"/>
        </w:rPr>
        <w:t xml:space="preserve">; </w:t>
      </w:r>
      <w:proofErr w:type="spellStart"/>
      <w:r w:rsidRPr="00B10CE9">
        <w:rPr>
          <w:lang w:val="en-GB"/>
        </w:rPr>
        <w:t>grazie</w:t>
      </w:r>
      <w:proofErr w:type="spellEnd"/>
      <w:r w:rsidRPr="00B10CE9">
        <w:rPr>
          <w:lang w:val="en-GB"/>
        </w:rPr>
        <w:t xml:space="preserve"> al </w:t>
      </w:r>
      <w:proofErr w:type="spellStart"/>
      <w:r w:rsidRPr="00B10CE9">
        <w:rPr>
          <w:lang w:val="en-GB"/>
        </w:rPr>
        <w:t>materiale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elastico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questo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sporco</w:t>
      </w:r>
      <w:proofErr w:type="spellEnd"/>
      <w:r w:rsidRPr="00B10CE9">
        <w:rPr>
          <w:lang w:val="en-GB"/>
        </w:rPr>
        <w:t xml:space="preserve"> non ha </w:t>
      </w:r>
      <w:proofErr w:type="spellStart"/>
      <w:r w:rsidRPr="00B10CE9">
        <w:rPr>
          <w:lang w:val="en-GB"/>
        </w:rPr>
        <w:t>avuto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effetti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negativi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sul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funzionamento</w:t>
      </w:r>
      <w:proofErr w:type="spellEnd"/>
      <w:r w:rsidRPr="00B10CE9">
        <w:rPr>
          <w:lang w:val="en-GB"/>
        </w:rPr>
        <w:t xml:space="preserve">. </w:t>
      </w:r>
      <w:bookmarkEnd w:id="2"/>
      <w:r w:rsidRPr="00B10CE9">
        <w:rPr>
          <w:lang w:val="en-GB"/>
        </w:rPr>
        <w:t xml:space="preserve">Nel </w:t>
      </w:r>
      <w:proofErr w:type="spellStart"/>
      <w:r w:rsidRPr="00B10CE9">
        <w:rPr>
          <w:lang w:val="en-GB"/>
        </w:rPr>
        <w:t>laboratorio</w:t>
      </w:r>
      <w:proofErr w:type="spellEnd"/>
      <w:r w:rsidRPr="00B10CE9">
        <w:rPr>
          <w:lang w:val="en-GB"/>
        </w:rPr>
        <w:t xml:space="preserve"> è </w:t>
      </w:r>
      <w:proofErr w:type="spellStart"/>
      <w:r w:rsidRPr="00B10CE9">
        <w:rPr>
          <w:lang w:val="en-GB"/>
        </w:rPr>
        <w:t>stata</w:t>
      </w:r>
      <w:proofErr w:type="spellEnd"/>
      <w:r w:rsidRPr="00B10CE9">
        <w:rPr>
          <w:lang w:val="en-GB"/>
        </w:rPr>
        <w:t xml:space="preserve"> testata </w:t>
      </w:r>
      <w:proofErr w:type="spellStart"/>
      <w:r w:rsidRPr="00B10CE9">
        <w:rPr>
          <w:lang w:val="en-GB"/>
        </w:rPr>
        <w:t>anche</w:t>
      </w:r>
      <w:proofErr w:type="spellEnd"/>
      <w:r w:rsidRPr="00B10CE9">
        <w:rPr>
          <w:lang w:val="en-GB"/>
        </w:rPr>
        <w:t xml:space="preserve"> la </w:t>
      </w:r>
      <w:proofErr w:type="spellStart"/>
      <w:r w:rsidRPr="00B10CE9">
        <w:rPr>
          <w:lang w:val="en-GB"/>
        </w:rPr>
        <w:t>resistenza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all'usura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nei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perni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sferici</w:t>
      </w:r>
      <w:proofErr w:type="spellEnd"/>
      <w:r w:rsidRPr="00B10CE9">
        <w:rPr>
          <w:lang w:val="en-GB"/>
        </w:rPr>
        <w:t xml:space="preserve"> in </w:t>
      </w:r>
      <w:proofErr w:type="spellStart"/>
      <w:r w:rsidRPr="00B10CE9">
        <w:rPr>
          <w:lang w:val="en-GB"/>
        </w:rPr>
        <w:t>metallo</w:t>
      </w:r>
      <w:proofErr w:type="spellEnd"/>
      <w:r w:rsidRPr="00B10CE9">
        <w:rPr>
          <w:lang w:val="en-GB"/>
        </w:rPr>
        <w:t xml:space="preserve">. Il </w:t>
      </w:r>
      <w:proofErr w:type="spellStart"/>
      <w:r w:rsidRPr="00B10CE9">
        <w:rPr>
          <w:lang w:val="en-GB"/>
        </w:rPr>
        <w:t>risultato</w:t>
      </w:r>
      <w:proofErr w:type="spellEnd"/>
      <w:r w:rsidRPr="00B10CE9">
        <w:rPr>
          <w:lang w:val="en-GB"/>
        </w:rPr>
        <w:t xml:space="preserve"> è </w:t>
      </w:r>
      <w:proofErr w:type="spellStart"/>
      <w:r w:rsidRPr="00B10CE9">
        <w:rPr>
          <w:lang w:val="en-GB"/>
        </w:rPr>
        <w:t>stato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sorprendente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anche</w:t>
      </w:r>
      <w:proofErr w:type="spellEnd"/>
      <w:r w:rsidRPr="00B10CE9">
        <w:rPr>
          <w:lang w:val="en-GB"/>
        </w:rPr>
        <w:t xml:space="preserve"> per il team di </w:t>
      </w:r>
      <w:proofErr w:type="spellStart"/>
      <w:r w:rsidRPr="00B10CE9">
        <w:rPr>
          <w:lang w:val="en-GB"/>
        </w:rPr>
        <w:t>ricerca</w:t>
      </w:r>
      <w:proofErr w:type="spellEnd"/>
      <w:r w:rsidRPr="00B10CE9">
        <w:rPr>
          <w:lang w:val="en-GB"/>
        </w:rPr>
        <w:t xml:space="preserve"> e </w:t>
      </w:r>
      <w:proofErr w:type="spellStart"/>
      <w:r w:rsidRPr="00B10CE9">
        <w:rPr>
          <w:lang w:val="en-GB"/>
        </w:rPr>
        <w:t>sviluppo</w:t>
      </w:r>
      <w:proofErr w:type="spellEnd"/>
      <w:r w:rsidRPr="00B10CE9">
        <w:rPr>
          <w:lang w:val="en-GB"/>
        </w:rPr>
        <w:t xml:space="preserve"> igus: con un </w:t>
      </w:r>
      <w:proofErr w:type="spellStart"/>
      <w:r w:rsidRPr="00B10CE9">
        <w:rPr>
          <w:lang w:val="en-GB"/>
        </w:rPr>
        <w:t>coefficiente</w:t>
      </w:r>
      <w:proofErr w:type="spellEnd"/>
      <w:r w:rsidRPr="00B10CE9">
        <w:rPr>
          <w:lang w:val="en-GB"/>
        </w:rPr>
        <w:t xml:space="preserve"> di usura 20 volte </w:t>
      </w:r>
      <w:proofErr w:type="spellStart"/>
      <w:r w:rsidRPr="00B10CE9">
        <w:rPr>
          <w:lang w:val="en-GB"/>
        </w:rPr>
        <w:t>migliore</w:t>
      </w:r>
      <w:proofErr w:type="spellEnd"/>
      <w:r w:rsidRPr="00B10CE9">
        <w:rPr>
          <w:lang w:val="en-GB"/>
        </w:rPr>
        <w:t xml:space="preserve">, il nuovo </w:t>
      </w:r>
      <w:proofErr w:type="spellStart"/>
      <w:r w:rsidRPr="00B10CE9">
        <w:rPr>
          <w:lang w:val="en-GB"/>
        </w:rPr>
        <w:t>materiale</w:t>
      </w:r>
      <w:proofErr w:type="spellEnd"/>
      <w:r w:rsidRPr="00B10CE9">
        <w:rPr>
          <w:lang w:val="en-GB"/>
        </w:rPr>
        <w:t xml:space="preserve"> TPU ha </w:t>
      </w:r>
      <w:proofErr w:type="spellStart"/>
      <w:r w:rsidRPr="00B10CE9">
        <w:rPr>
          <w:lang w:val="en-GB"/>
        </w:rPr>
        <w:t>indubbiamente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surclassato</w:t>
      </w:r>
      <w:proofErr w:type="spellEnd"/>
      <w:r w:rsidRPr="00B10CE9">
        <w:rPr>
          <w:lang w:val="en-GB"/>
        </w:rPr>
        <w:t xml:space="preserve"> la </w:t>
      </w:r>
      <w:proofErr w:type="spellStart"/>
      <w:r w:rsidRPr="00B10CE9">
        <w:rPr>
          <w:lang w:val="en-GB"/>
        </w:rPr>
        <w:t>poliammide</w:t>
      </w:r>
      <w:proofErr w:type="spellEnd"/>
      <w:r w:rsidRPr="00B10CE9">
        <w:rPr>
          <w:lang w:val="en-GB"/>
        </w:rPr>
        <w:t xml:space="preserve">, </w:t>
      </w:r>
      <w:proofErr w:type="spellStart"/>
      <w:r w:rsidRPr="00B10CE9">
        <w:rPr>
          <w:lang w:val="en-GB"/>
        </w:rPr>
        <w:t>garantendo</w:t>
      </w:r>
      <w:proofErr w:type="spellEnd"/>
      <w:r w:rsidRPr="00B10CE9">
        <w:rPr>
          <w:lang w:val="en-GB"/>
        </w:rPr>
        <w:t xml:space="preserve"> una </w:t>
      </w:r>
      <w:proofErr w:type="spellStart"/>
      <w:r w:rsidRPr="00B10CE9">
        <w:rPr>
          <w:lang w:val="en-GB"/>
        </w:rPr>
        <w:t>resistenza</w:t>
      </w:r>
      <w:proofErr w:type="spellEnd"/>
      <w:r w:rsidRPr="00B10CE9">
        <w:rPr>
          <w:lang w:val="en-GB"/>
        </w:rPr>
        <w:t xml:space="preserve"> ai </w:t>
      </w:r>
      <w:proofErr w:type="spellStart"/>
      <w:r w:rsidRPr="00B10CE9">
        <w:rPr>
          <w:lang w:val="en-GB"/>
        </w:rPr>
        <w:t>guasti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notevolmente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maggiore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nelle</w:t>
      </w:r>
      <w:proofErr w:type="spellEnd"/>
      <w:r w:rsidRPr="00B10CE9">
        <w:rPr>
          <w:lang w:val="en-GB"/>
        </w:rPr>
        <w:t xml:space="preserve"> </w:t>
      </w:r>
      <w:proofErr w:type="spellStart"/>
      <w:r w:rsidRPr="00B10CE9">
        <w:rPr>
          <w:lang w:val="en-GB"/>
        </w:rPr>
        <w:t>applicazioni</w:t>
      </w:r>
      <w:proofErr w:type="spellEnd"/>
      <w:r w:rsidRPr="00B10CE9">
        <w:rPr>
          <w:lang w:val="en-GB"/>
        </w:rPr>
        <w:t xml:space="preserve"> in </w:t>
      </w:r>
      <w:proofErr w:type="spellStart"/>
      <w:r w:rsidRPr="00B10CE9">
        <w:rPr>
          <w:lang w:val="en-GB"/>
        </w:rPr>
        <w:t>movimento</w:t>
      </w:r>
      <w:proofErr w:type="spellEnd"/>
      <w:r w:rsidRPr="00B10CE9">
        <w:rPr>
          <w:lang w:val="en-GB"/>
        </w:rPr>
        <w:t>.</w:t>
      </w:r>
    </w:p>
    <w:bookmarkEnd w:id="0"/>
    <w:p w14:paraId="78F0203D" w14:textId="77777777" w:rsidR="004C6922" w:rsidRPr="00B10CE9" w:rsidRDefault="004C692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58872B71" w14:textId="77777777" w:rsidR="004C6922" w:rsidRPr="00B10CE9" w:rsidRDefault="004C692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471C931F" w14:textId="77777777" w:rsidR="004C6922" w:rsidRPr="00B10CE9" w:rsidRDefault="004C692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2702452D" w14:textId="77777777" w:rsidR="004C6922" w:rsidRPr="00B10CE9" w:rsidRDefault="004C692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1F596C32" w14:textId="77777777" w:rsidR="004C6922" w:rsidRPr="00B10CE9" w:rsidRDefault="004C692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2676A0F8" w14:textId="0C883165" w:rsidR="004C6922" w:rsidRDefault="004C692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5FDBA0EB" w14:textId="07B93E2D" w:rsidR="00327652" w:rsidRDefault="0032765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6892FFEA" w14:textId="6A709D5B" w:rsidR="00327652" w:rsidRDefault="0032765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7D5194BB" w14:textId="3DC3C09F" w:rsidR="00327652" w:rsidRDefault="0032765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19C162D0" w14:textId="2AF8913E" w:rsidR="00327652" w:rsidRDefault="0032765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1CE8BC89" w14:textId="27959269" w:rsidR="00327652" w:rsidRDefault="0032765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301E9A4A" w14:textId="2111E20D" w:rsidR="00327652" w:rsidRDefault="0032765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4619C60B" w14:textId="77777777" w:rsidR="00327652" w:rsidRPr="00B10CE9" w:rsidRDefault="00327652" w:rsidP="00241C91">
      <w:pPr>
        <w:overflowPunct/>
        <w:autoSpaceDE/>
        <w:autoSpaceDN/>
        <w:adjustRightInd/>
        <w:jc w:val="left"/>
        <w:textAlignment w:val="auto"/>
        <w:rPr>
          <w:b/>
          <w:lang w:val="en-GB"/>
        </w:rPr>
      </w:pPr>
    </w:p>
    <w:p w14:paraId="6836651B" w14:textId="44986C11" w:rsidR="00AB0D1C" w:rsidRPr="007E3E94" w:rsidRDefault="00AB0D1C" w:rsidP="00241C91">
      <w:pPr>
        <w:overflowPunct/>
        <w:autoSpaceDE/>
        <w:autoSpaceDN/>
        <w:adjustRightInd/>
        <w:jc w:val="left"/>
        <w:textAlignment w:val="auto"/>
        <w:rPr>
          <w:b/>
        </w:rPr>
      </w:pPr>
      <w:proofErr w:type="spellStart"/>
      <w:r>
        <w:rPr>
          <w:b/>
        </w:rPr>
        <w:t>Didascalia</w:t>
      </w:r>
      <w:proofErr w:type="spellEnd"/>
      <w:r>
        <w:rPr>
          <w:b/>
        </w:rPr>
        <w:t>:</w:t>
      </w:r>
    </w:p>
    <w:p w14:paraId="09D1B526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4D1F1B57" w14:textId="77777777" w:rsidR="00AB0D1C" w:rsidRPr="007E3E94" w:rsidRDefault="00883498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5598AE3C" wp14:editId="3BC5FB5B">
            <wp:extent cx="3390900" cy="242099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70" cy="24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BCB6" w14:textId="700E3CB8" w:rsidR="00AB0D1C" w:rsidRPr="00FC4A52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Foto PM5920-1</w:t>
      </w:r>
    </w:p>
    <w:p w14:paraId="2DF68AF2" w14:textId="0421B7F9" w:rsidR="00E01E24" w:rsidRDefault="00FC4A52" w:rsidP="007E3E94">
      <w:pPr>
        <w:suppressAutoHyphens/>
        <w:spacing w:line="360" w:lineRule="auto"/>
      </w:pPr>
      <w:r>
        <w:t>la nuova bielletta di collegamento GPZM igus non è solo esente da lubrificazione e a manutenzione ridotta, ma grazie al nuovo materiale flessibile impedisce allo sporco di penetrare. (Fonte: igus GmbH)</w:t>
      </w:r>
      <w:bookmarkEnd w:id="1"/>
    </w:p>
    <w:p w14:paraId="1C9B8514" w14:textId="683E1513" w:rsidR="00B10CE9" w:rsidRDefault="00B10CE9" w:rsidP="007E3E94">
      <w:pPr>
        <w:suppressAutoHyphens/>
        <w:spacing w:line="360" w:lineRule="auto"/>
      </w:pPr>
    </w:p>
    <w:p w14:paraId="2C6E0BB4" w14:textId="14C3B6A9" w:rsidR="00B10CE9" w:rsidRDefault="00B10CE9" w:rsidP="007E3E94">
      <w:pPr>
        <w:suppressAutoHyphens/>
        <w:spacing w:line="360" w:lineRule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B10CE9" w:rsidRPr="006E5C73" w14:paraId="7CFB9E02" w14:textId="77777777" w:rsidTr="00A150F4">
        <w:tc>
          <w:tcPr>
            <w:tcW w:w="3402" w:type="dxa"/>
          </w:tcPr>
          <w:p w14:paraId="6C8C6DED" w14:textId="77777777" w:rsidR="00B10CE9" w:rsidRPr="000C72AA" w:rsidRDefault="00B10CE9" w:rsidP="00B10CE9">
            <w:pPr>
              <w:jc w:val="lef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bookmarkStart w:id="3" w:name="_Hlk362377"/>
            <w:r w:rsidRPr="000C72AA">
              <w:rPr>
                <w:b/>
                <w:sz w:val="18"/>
                <w:szCs w:val="18"/>
                <w:lang w:val="it-IT"/>
              </w:rPr>
              <w:lastRenderedPageBreak/>
              <w:t>Relazioni Stampa igus GmbH (Germania)</w:t>
            </w:r>
          </w:p>
          <w:p w14:paraId="62621488" w14:textId="77777777" w:rsidR="00B10CE9" w:rsidRPr="00975D33" w:rsidRDefault="00B10CE9" w:rsidP="00B10CE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8"/>
                <w:szCs w:val="18"/>
                <w:lang w:val="it-IT"/>
              </w:rPr>
            </w:pPr>
          </w:p>
          <w:p w14:paraId="67BA93EC" w14:textId="77777777" w:rsidR="00B10CE9" w:rsidRPr="00075987" w:rsidRDefault="00B10CE9" w:rsidP="00A150F4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Oliver Cyrus</w:t>
            </w:r>
          </w:p>
          <w:p w14:paraId="7BC9C1DC" w14:textId="77777777" w:rsidR="00B10CE9" w:rsidRPr="006D01BC" w:rsidRDefault="00B10CE9" w:rsidP="00A150F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 w:rsidRPr="006D01BC">
              <w:rPr>
                <w:sz w:val="18"/>
                <w:szCs w:val="24"/>
                <w:lang w:val="en-GB" w:eastAsia="en-GB"/>
              </w:rPr>
              <w:t xml:space="preserve">Head of </w:t>
            </w: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061F222A" w14:textId="77777777" w:rsidR="00B10CE9" w:rsidRPr="0074672A" w:rsidRDefault="00B10CE9" w:rsidP="00A150F4">
            <w:pPr>
              <w:rPr>
                <w:sz w:val="18"/>
                <w:lang w:val="en-US"/>
              </w:rPr>
            </w:pPr>
          </w:p>
          <w:p w14:paraId="736E67DE" w14:textId="77777777" w:rsidR="00B10CE9" w:rsidRPr="00075987" w:rsidRDefault="00B10CE9" w:rsidP="00A150F4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Anja Görtz-Olscher</w:t>
            </w:r>
          </w:p>
          <w:p w14:paraId="6D939BD8" w14:textId="77777777" w:rsidR="00B10CE9" w:rsidRPr="006D01BC" w:rsidRDefault="00B10CE9" w:rsidP="00A150F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52CE9265" w14:textId="77777777" w:rsidR="00B10CE9" w:rsidRPr="0074672A" w:rsidRDefault="00B10CE9" w:rsidP="00A150F4">
            <w:pPr>
              <w:rPr>
                <w:sz w:val="18"/>
                <w:lang w:val="en-GB"/>
              </w:rPr>
            </w:pPr>
          </w:p>
          <w:p w14:paraId="59D3204E" w14:textId="77777777" w:rsidR="00B10CE9" w:rsidRPr="0074672A" w:rsidRDefault="00B10CE9" w:rsidP="00A150F4">
            <w:pPr>
              <w:rPr>
                <w:sz w:val="18"/>
                <w:lang w:val="en-US"/>
              </w:rPr>
            </w:pPr>
            <w:r w:rsidRPr="0074672A">
              <w:rPr>
                <w:sz w:val="18"/>
                <w:lang w:val="en-US"/>
              </w:rPr>
              <w:t>igus</w:t>
            </w:r>
            <w:r w:rsidRPr="0074672A">
              <w:rPr>
                <w:sz w:val="18"/>
                <w:vertAlign w:val="superscript"/>
                <w:lang w:val="en-US"/>
              </w:rPr>
              <w:t>®</w:t>
            </w:r>
            <w:r w:rsidRPr="0074672A">
              <w:rPr>
                <w:sz w:val="18"/>
                <w:lang w:val="en-US"/>
              </w:rPr>
              <w:t xml:space="preserve"> GmbH</w:t>
            </w:r>
          </w:p>
          <w:p w14:paraId="138B3498" w14:textId="77777777" w:rsidR="00B10CE9" w:rsidRPr="00075987" w:rsidRDefault="00B10CE9" w:rsidP="00A150F4">
            <w:pPr>
              <w:rPr>
                <w:sz w:val="18"/>
                <w:lang w:val="en-US"/>
              </w:rPr>
            </w:pPr>
            <w:proofErr w:type="spellStart"/>
            <w:r w:rsidRPr="00075987">
              <w:rPr>
                <w:sz w:val="18"/>
                <w:lang w:val="en-US"/>
              </w:rPr>
              <w:t>Spicher</w:t>
            </w:r>
            <w:proofErr w:type="spellEnd"/>
            <w:r w:rsidRPr="00075987">
              <w:rPr>
                <w:sz w:val="18"/>
                <w:lang w:val="en-US"/>
              </w:rPr>
              <w:t xml:space="preserve"> Str. 1a</w:t>
            </w:r>
          </w:p>
          <w:p w14:paraId="5E6D600B" w14:textId="77777777" w:rsidR="00B10CE9" w:rsidRPr="00075987" w:rsidRDefault="00B10CE9" w:rsidP="00A150F4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51147 Cologne</w:t>
            </w:r>
          </w:p>
          <w:p w14:paraId="250A6203" w14:textId="77777777" w:rsidR="00B10CE9" w:rsidRPr="00075987" w:rsidRDefault="00B10CE9" w:rsidP="00A150F4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Tel. 0 22 03 / 96 49-459 or -7153</w:t>
            </w:r>
          </w:p>
          <w:p w14:paraId="1A5EC2AB" w14:textId="77777777" w:rsidR="00B10CE9" w:rsidRPr="00D75861" w:rsidRDefault="00B10CE9" w:rsidP="00A150F4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405EC8BA" w14:textId="77777777" w:rsidR="00B10CE9" w:rsidRDefault="00B10CE9" w:rsidP="00A150F4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</w:t>
            </w:r>
            <w:r>
              <w:rPr>
                <w:sz w:val="18"/>
                <w:lang w:val="fr-FR"/>
              </w:rPr>
              <w:t>net</w:t>
            </w:r>
          </w:p>
          <w:p w14:paraId="0F4760AA" w14:textId="77777777" w:rsidR="00B10CE9" w:rsidRPr="00D75861" w:rsidRDefault="00B10CE9" w:rsidP="00A150F4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40540C1C" w14:textId="77777777" w:rsidR="00B10CE9" w:rsidRDefault="00B10CE9" w:rsidP="00A150F4">
            <w:pPr>
              <w:rPr>
                <w:b/>
                <w:sz w:val="18"/>
                <w:szCs w:val="18"/>
                <w:lang w:val="it-IT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  <w:p w14:paraId="73616A68" w14:textId="77777777" w:rsidR="00B10CE9" w:rsidRDefault="00B10CE9" w:rsidP="00A150F4">
            <w:pPr>
              <w:rPr>
                <w:b/>
                <w:sz w:val="18"/>
                <w:szCs w:val="18"/>
                <w:lang w:val="it-IT"/>
              </w:rPr>
            </w:pPr>
          </w:p>
          <w:p w14:paraId="7B3C089F" w14:textId="77777777" w:rsidR="00B10CE9" w:rsidRDefault="00B10CE9" w:rsidP="00A150F4">
            <w:pPr>
              <w:rPr>
                <w:b/>
                <w:sz w:val="18"/>
                <w:szCs w:val="18"/>
                <w:lang w:val="it-IT"/>
              </w:rPr>
            </w:pPr>
          </w:p>
          <w:p w14:paraId="4923AAE1" w14:textId="77777777" w:rsidR="00B10CE9" w:rsidRDefault="00B10CE9" w:rsidP="00A150F4">
            <w:pPr>
              <w:rPr>
                <w:b/>
                <w:sz w:val="18"/>
                <w:szCs w:val="18"/>
                <w:lang w:val="it-IT"/>
              </w:rPr>
            </w:pPr>
          </w:p>
          <w:p w14:paraId="785F61F6" w14:textId="77777777" w:rsidR="00B10CE9" w:rsidRPr="000C72AA" w:rsidRDefault="00B10CE9" w:rsidP="00A150F4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t xml:space="preserve">Relazioni Stampa igus </w:t>
            </w:r>
            <w:proofErr w:type="spellStart"/>
            <w:r w:rsidRPr="000C72AA">
              <w:rPr>
                <w:b/>
                <w:sz w:val="18"/>
                <w:szCs w:val="18"/>
                <w:lang w:val="it-IT"/>
              </w:rPr>
              <w:t>Srl</w:t>
            </w:r>
            <w:proofErr w:type="spellEnd"/>
            <w:r w:rsidRPr="000C72AA">
              <w:rPr>
                <w:b/>
                <w:sz w:val="18"/>
                <w:szCs w:val="18"/>
                <w:lang w:val="it-IT"/>
              </w:rPr>
              <w:t xml:space="preserve"> (Italia)</w:t>
            </w:r>
          </w:p>
          <w:p w14:paraId="7E3E0D9A" w14:textId="77777777" w:rsidR="00B10CE9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2D9CDB3C" w14:textId="77777777" w:rsidR="00B10CE9" w:rsidRPr="00975D33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Marie Olyve</w:t>
            </w:r>
          </w:p>
          <w:p w14:paraId="7593643C" w14:textId="77777777" w:rsidR="00B10CE9" w:rsidRPr="00975D33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Marketing &amp;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Communication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Dept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.</w:t>
            </w:r>
          </w:p>
          <w:p w14:paraId="32795107" w14:textId="77777777" w:rsidR="00B10CE9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73263D80" w14:textId="77777777" w:rsidR="00B10CE9" w:rsidRPr="00975D33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igus</w:t>
            </w:r>
            <w:r w:rsidRPr="00975D33">
              <w:rPr>
                <w:rFonts w:cs="Arial"/>
                <w:sz w:val="18"/>
                <w:szCs w:val="18"/>
                <w:vertAlign w:val="superscript"/>
                <w:lang w:val="it-IT"/>
              </w:rPr>
              <w:t xml:space="preserve">® </w:t>
            </w:r>
            <w:r w:rsidRPr="00975D33">
              <w:rPr>
                <w:rFonts w:cs="Arial"/>
                <w:sz w:val="18"/>
                <w:szCs w:val="18"/>
                <w:lang w:val="it-IT"/>
              </w:rPr>
              <w:t>S.r.l. con socio unico</w:t>
            </w:r>
          </w:p>
          <w:p w14:paraId="1D124E0A" w14:textId="77777777" w:rsidR="00B10CE9" w:rsidRPr="00975D33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via delle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rvedine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, 4</w:t>
            </w:r>
          </w:p>
          <w:p w14:paraId="624896E5" w14:textId="77777777" w:rsidR="00B10CE9" w:rsidRPr="00975D33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23899 Robbiate (LC)</w:t>
            </w:r>
          </w:p>
          <w:p w14:paraId="15D1B10D" w14:textId="77777777" w:rsidR="00B10CE9" w:rsidRPr="00975D33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Tel</w:t>
            </w:r>
            <w:r w:rsidRPr="000F5A67">
              <w:rPr>
                <w:rFonts w:cs="Arial"/>
                <w:sz w:val="18"/>
                <w:szCs w:val="18"/>
                <w:lang w:val="it-IT"/>
              </w:rPr>
              <w:t xml:space="preserve">. </w:t>
            </w:r>
            <w:r w:rsidRPr="000F5A67">
              <w:rPr>
                <w:sz w:val="18"/>
                <w:szCs w:val="18"/>
                <w:lang w:val="en-US" w:eastAsia="it-IT"/>
              </w:rPr>
              <w:t>+39 039 5906 266</w:t>
            </w:r>
          </w:p>
          <w:p w14:paraId="2881FBBE" w14:textId="77777777" w:rsidR="00B10CE9" w:rsidRPr="00975D33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  <w:r w:rsidRPr="000F5A67">
              <w:rPr>
                <w:rFonts w:cs="Arial"/>
                <w:sz w:val="18"/>
                <w:szCs w:val="18"/>
                <w:lang w:val="it-IT"/>
              </w:rPr>
              <w:t>molyve@igus.net</w:t>
            </w:r>
          </w:p>
          <w:p w14:paraId="1DA36E75" w14:textId="77777777" w:rsidR="00B10CE9" w:rsidRPr="00975D33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www.igus.it/press</w:t>
            </w:r>
          </w:p>
          <w:p w14:paraId="21D14E74" w14:textId="77777777" w:rsidR="00B10CE9" w:rsidRPr="00975D33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75BB8AB5" w14:textId="77777777" w:rsidR="00B10CE9" w:rsidRPr="00975D33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36C54867" w14:textId="77777777" w:rsidR="00B10CE9" w:rsidRPr="00975D33" w:rsidRDefault="00B10CE9" w:rsidP="00A150F4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49775AA1" w14:textId="77777777" w:rsidR="00B10CE9" w:rsidRPr="001B6108" w:rsidRDefault="00B10CE9" w:rsidP="00A150F4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sz w:val="18"/>
                <w:szCs w:val="24"/>
                <w:lang w:val="en-US"/>
              </w:rPr>
            </w:pPr>
          </w:p>
        </w:tc>
        <w:tc>
          <w:tcPr>
            <w:tcW w:w="4323" w:type="dxa"/>
          </w:tcPr>
          <w:p w14:paraId="02DCA9B5" w14:textId="77777777" w:rsidR="00B10CE9" w:rsidRPr="00EF0817" w:rsidRDefault="00B10CE9" w:rsidP="00A150F4">
            <w:pPr>
              <w:rPr>
                <w:b/>
                <w:sz w:val="18"/>
                <w:lang w:val="en-GB"/>
              </w:rPr>
            </w:pPr>
            <w:r w:rsidRPr="00412E48">
              <w:rPr>
                <w:b/>
                <w:sz w:val="18"/>
                <w:lang w:val="en-US"/>
              </w:rPr>
              <w:t>INFORMAZIONI SU IGUS:</w:t>
            </w:r>
          </w:p>
          <w:p w14:paraId="666748B6" w14:textId="77777777" w:rsidR="00B10CE9" w:rsidRPr="00EF0817" w:rsidRDefault="00B10CE9" w:rsidP="00A150F4">
            <w:pPr>
              <w:overflowPunct/>
              <w:autoSpaceDE/>
              <w:autoSpaceDN/>
              <w:adjustRightInd/>
              <w:textAlignment w:val="auto"/>
              <w:rPr>
                <w:lang w:val="en-GB"/>
              </w:rPr>
            </w:pPr>
          </w:p>
          <w:p w14:paraId="235D64A8" w14:textId="77777777" w:rsidR="00B10CE9" w:rsidRDefault="00B10CE9" w:rsidP="00A150F4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412E48">
              <w:rPr>
                <w:sz w:val="18"/>
                <w:szCs w:val="18"/>
                <w:lang w:val="en-US"/>
              </w:rPr>
              <w:t xml:space="preserve">igus GmbH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sviluppa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produce motion plastics.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Questi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polimeri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ad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alte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prestazioni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lubrificazione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migliorano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tecnologia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riducono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costi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ovunque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siano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parti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movimento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sistemi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alimentazione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posa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mobile,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cuscinetti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lineari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non e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attuatori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lineari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vite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igus è leader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mercato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livello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mondiale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Impresa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conduzione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familiare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sede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Colonia (Germania), igus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filiali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35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paesi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circa 3.800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dipendenti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tutto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il mondo. Nel 2019 igus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realizzato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fatturato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764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milioni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euro. igus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gestisce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più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grandi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laboratori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test del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settore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poter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offrire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soluzioni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prodotti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innovativi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una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maggiore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sicurezza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utenti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234.000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articoli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disponibili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magazzino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la cui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durata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d'esercizio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può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essere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calcolata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online.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ultimi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anni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l'azienda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continuato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ad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ampliare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la propria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attività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creando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anche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startup interne,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esempio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cuscinetti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sfere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azionamenti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robot, il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settore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della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stampa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3D,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piattaforma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RBTX per Lean Robotics o per la gamma "smart plastics"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componenti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intelligenti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l'Industria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4.0.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Tra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investimenti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più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significativi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materia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ambientale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programma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chainge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riciclo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catene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portacavi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usate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- e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partecipazione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un'impresa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che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mira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produrre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petrolio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rifiuti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plastici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(Plastic2Oil).</w:t>
            </w:r>
          </w:p>
          <w:p w14:paraId="50EB5925" w14:textId="77777777" w:rsidR="00B10CE9" w:rsidRDefault="00B10CE9" w:rsidP="00A150F4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6FC7D1A8" w14:textId="77777777" w:rsidR="00B10CE9" w:rsidRDefault="00B10CE9" w:rsidP="00A150F4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5FC3057A" w14:textId="77777777" w:rsidR="00B10CE9" w:rsidRDefault="00B10CE9" w:rsidP="00A150F4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57B60571" w14:textId="77777777" w:rsidR="00B10CE9" w:rsidRPr="006E5C73" w:rsidRDefault="00B10CE9" w:rsidP="00A150F4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sz w:val="18"/>
                <w:szCs w:val="24"/>
                <w:lang w:val="it-IT"/>
              </w:rPr>
            </w:pPr>
          </w:p>
        </w:tc>
      </w:tr>
      <w:bookmarkEnd w:id="3"/>
    </w:tbl>
    <w:p w14:paraId="5BE9AA63" w14:textId="77777777" w:rsidR="00B10CE9" w:rsidRDefault="00B10CE9" w:rsidP="00B10CE9">
      <w:pPr>
        <w:rPr>
          <w:rFonts w:cs="Arial"/>
          <w:color w:val="BFBFBF"/>
          <w:sz w:val="16"/>
          <w:szCs w:val="16"/>
          <w:lang w:val="it-IT"/>
        </w:rPr>
      </w:pPr>
    </w:p>
    <w:p w14:paraId="2E3A74F4" w14:textId="77777777" w:rsidR="00B10CE9" w:rsidRPr="00CC5C7D" w:rsidRDefault="00B10CE9" w:rsidP="00B10CE9">
      <w:pPr>
        <w:rPr>
          <w:rFonts w:cs="Arial"/>
          <w:color w:val="BFBFBF"/>
          <w:sz w:val="16"/>
          <w:szCs w:val="16"/>
          <w:lang w:val="it-IT"/>
        </w:rPr>
      </w:pPr>
      <w:r w:rsidRPr="00CC5C7D">
        <w:rPr>
          <w:rFonts w:cs="Arial"/>
          <w:color w:val="BFBFBF"/>
          <w:sz w:val="16"/>
          <w:szCs w:val="16"/>
          <w:lang w:val="it-IT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"CTD",</w:t>
      </w:r>
      <w:r>
        <w:rPr>
          <w:rFonts w:cs="Arial"/>
          <w:color w:val="BFBFBF"/>
          <w:sz w:val="16"/>
          <w:szCs w:val="16"/>
          <w:lang w:val="it-IT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drygear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>”,</w:t>
      </w:r>
      <w:r w:rsidRPr="00CC5C7D">
        <w:rPr>
          <w:rFonts w:cs="Arial"/>
          <w:color w:val="BFBFBF"/>
          <w:sz w:val="16"/>
          <w:szCs w:val="16"/>
          <w:lang w:val="it-IT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>
        <w:rPr>
          <w:rFonts w:cs="Arial"/>
          <w:color w:val="BFBFBF"/>
          <w:sz w:val="16"/>
          <w:szCs w:val="16"/>
          <w:lang w:val="it-IT"/>
        </w:rPr>
        <w:t>“e-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spool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 xml:space="preserve">”, </w:t>
      </w:r>
      <w:r w:rsidRPr="00CC5C7D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iglidur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life", "readychain",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 w:rsidRPr="00893C72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  <w:lang w:val="it-IT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  <w:lang w:val="it-IT"/>
        </w:rPr>
        <w:t xml:space="preserve">“, </w:t>
      </w:r>
      <w:r w:rsidRPr="00CC5C7D">
        <w:rPr>
          <w:rFonts w:cs="Arial"/>
          <w:color w:val="BFBFBF"/>
          <w:sz w:val="16"/>
          <w:szCs w:val="16"/>
          <w:lang w:val="it-IT"/>
        </w:rPr>
        <w:t>"triflex",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</w:t>
      </w:r>
      <w:r>
        <w:rPr>
          <w:rFonts w:cs="Arial"/>
          <w:color w:val="BFBFBF"/>
          <w:sz w:val="16"/>
          <w:szCs w:val="16"/>
          <w:lang w:val="it-IT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sono marchi protetti ai sensi delle leggi vigenti sui marchi di fabbrica nella Repubblica Federale Tedesca e in altri paesi, ove applicabile.</w:t>
      </w:r>
    </w:p>
    <w:p w14:paraId="13A57814" w14:textId="77777777" w:rsidR="00B10CE9" w:rsidRPr="008C0201" w:rsidRDefault="00B10CE9" w:rsidP="00B10CE9">
      <w:pPr>
        <w:overflowPunct/>
        <w:autoSpaceDE/>
        <w:autoSpaceDN/>
        <w:adjustRightInd/>
        <w:spacing w:line="360" w:lineRule="auto"/>
        <w:ind w:right="-28"/>
        <w:textAlignment w:val="auto"/>
        <w:rPr>
          <w:color w:val="A6A6A6"/>
          <w:szCs w:val="24"/>
          <w:lang w:val="it-IT"/>
        </w:rPr>
      </w:pPr>
      <w:r w:rsidRPr="008C0201">
        <w:rPr>
          <w:color w:val="A6A6A6"/>
          <w:lang w:val="it-IT"/>
        </w:rPr>
        <w:t xml:space="preserve"> </w:t>
      </w:r>
    </w:p>
    <w:p w14:paraId="072C2423" w14:textId="25D80D8C" w:rsidR="00B10CE9" w:rsidRPr="00B10CE9" w:rsidRDefault="00B10CE9" w:rsidP="007E3E94">
      <w:pPr>
        <w:suppressAutoHyphens/>
        <w:spacing w:line="360" w:lineRule="auto"/>
        <w:rPr>
          <w:lang w:val="it-IT"/>
        </w:rPr>
      </w:pPr>
    </w:p>
    <w:p w14:paraId="663D37F5" w14:textId="77777777" w:rsidR="00E01E24" w:rsidRPr="00B10CE9" w:rsidRDefault="00E01E24" w:rsidP="007E3E94">
      <w:pPr>
        <w:suppressAutoHyphens/>
        <w:spacing w:line="360" w:lineRule="auto"/>
        <w:rPr>
          <w:lang w:val="en-GB"/>
        </w:rPr>
      </w:pPr>
    </w:p>
    <w:sectPr w:rsidR="00E01E24" w:rsidRPr="00B10CE9" w:rsidSect="00677DE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1FE8D" w14:textId="77777777" w:rsidR="006F57AA" w:rsidRDefault="006F57AA">
      <w:r>
        <w:separator/>
      </w:r>
    </w:p>
  </w:endnote>
  <w:endnote w:type="continuationSeparator" w:id="0">
    <w:p w14:paraId="2FC6E401" w14:textId="77777777"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1BB2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F03788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14:paraId="31E177E5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0112" w14:textId="77777777" w:rsidR="006F57AA" w:rsidRDefault="006F57AA">
      <w:r>
        <w:separator/>
      </w:r>
    </w:p>
  </w:footnote>
  <w:footnote w:type="continuationSeparator" w:id="0">
    <w:p w14:paraId="65D48DEF" w14:textId="77777777"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2852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5F8B4EDA" wp14:editId="7E5CF40F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F430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4F0BCEBF" wp14:editId="1307536D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1D2CC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2308B2B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6B57A6CB" w14:textId="77777777" w:rsidR="00411E58" w:rsidRDefault="00411E58" w:rsidP="00411E58">
    <w:pPr>
      <w:pStyle w:val="Kopfzeile"/>
      <w:rPr>
        <w:rStyle w:val="Seitenzahl"/>
      </w:rPr>
    </w:pPr>
  </w:p>
  <w:p w14:paraId="1CA6B71B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3DA4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5F97"/>
    <w:rsid w:val="00056022"/>
    <w:rsid w:val="000565FA"/>
    <w:rsid w:val="00056BD2"/>
    <w:rsid w:val="00057608"/>
    <w:rsid w:val="00060301"/>
    <w:rsid w:val="0006038B"/>
    <w:rsid w:val="00060E18"/>
    <w:rsid w:val="0006127E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0F7841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3B09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1C7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149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C91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1E44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27652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5DD"/>
    <w:rsid w:val="004A3EA7"/>
    <w:rsid w:val="004A4390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6922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2F60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46BF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498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E8F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0CE9"/>
    <w:rsid w:val="00B114DB"/>
    <w:rsid w:val="00B117C3"/>
    <w:rsid w:val="00B11BC3"/>
    <w:rsid w:val="00B12191"/>
    <w:rsid w:val="00B13676"/>
    <w:rsid w:val="00B14163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289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5BC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65E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45E1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0BB1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4A52"/>
    <w:rsid w:val="00FC5EDB"/>
    <w:rsid w:val="00FC65EB"/>
    <w:rsid w:val="00FC6762"/>
    <w:rsid w:val="00FC6FE9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4:docId w14:val="09BCB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B9299F27817468516052F08581359" ma:contentTypeVersion="13" ma:contentTypeDescription="Create a new document." ma:contentTypeScope="" ma:versionID="82428ce5e28b74968858e55597696fd8">
  <xsd:schema xmlns:xsd="http://www.w3.org/2001/XMLSchema" xmlns:xs="http://www.w3.org/2001/XMLSchema" xmlns:p="http://schemas.microsoft.com/office/2006/metadata/properties" xmlns:ns3="46e6600b-2f81-45cd-b087-fbb4a752c9c2" xmlns:ns4="2cb12b1b-619a-435b-b3a0-80e962c35a37" targetNamespace="http://schemas.microsoft.com/office/2006/metadata/properties" ma:root="true" ma:fieldsID="9db69a3c51fa2e482c54fa6d3459dc45" ns3:_="" ns4:_="">
    <xsd:import namespace="46e6600b-2f81-45cd-b087-fbb4a752c9c2"/>
    <xsd:import namespace="2cb12b1b-619a-435b-b3a0-80e962c35a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6600b-2f81-45cd-b087-fbb4a752c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2b1b-619a-435b-b3a0-80e962c35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95148-52D5-42C0-BB0E-BDA91874D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847A1-00DA-4617-8544-424E2326F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D60FD-78D3-4668-B344-3AAD6FFAD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32205E-8378-4348-A116-0FFD9523F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6600b-2f81-45cd-b087-fbb4a752c9c2"/>
    <ds:schemaRef ds:uri="2cb12b1b-619a-435b-b3a0-80e962c35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2020-11-05T07:47:00Z</dcterms:created>
  <dcterms:modified xsi:type="dcterms:W3CDTF">2021-03-26T08:39:00Z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0x010100737B9299F27817468516052F08581359</vt:lpwstr>
  </property>
</Properties>
</file>