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2BEE" w14:textId="77777777" w:rsidR="008F2670" w:rsidRPr="006C187C" w:rsidRDefault="00B02BFA" w:rsidP="00DB56A4">
      <w:pPr>
        <w:spacing w:line="360" w:lineRule="auto"/>
        <w:ind w:right="-30"/>
        <w:rPr>
          <w:b/>
          <w:sz w:val="32"/>
          <w:szCs w:val="32"/>
        </w:rPr>
      </w:pPr>
      <w:bookmarkStart w:id="0" w:name="OLE_LINK1"/>
      <w:bookmarkStart w:id="1" w:name="_Hlk526413990"/>
      <w:r>
        <w:rPr>
          <w:b/>
          <w:sz w:val="32"/>
          <w:szCs w:val="32"/>
        </w:rPr>
        <w:t>Even more reliability over long travels thanks to the new igus i.Sense EC.B rope hoist sensor for e-chains</w:t>
      </w:r>
    </w:p>
    <w:p w14:paraId="226B26D3" w14:textId="77777777" w:rsidR="009061C9" w:rsidRPr="00EA44FB" w:rsidRDefault="00B02BFA" w:rsidP="4C737864">
      <w:pPr>
        <w:spacing w:line="360" w:lineRule="auto"/>
        <w:ind w:right="-30"/>
        <w:rPr>
          <w:b/>
          <w:bCs/>
          <w:sz w:val="24"/>
          <w:szCs w:val="24"/>
        </w:rPr>
      </w:pPr>
      <w:r>
        <w:rPr>
          <w:b/>
          <w:bCs/>
          <w:sz w:val="24"/>
          <w:szCs w:val="24"/>
        </w:rPr>
        <w:t>One instead of two: condition monitoring for chains of 35 metres or more now with a single sensor</w:t>
      </w:r>
    </w:p>
    <w:p w14:paraId="03BD2C92" w14:textId="77777777" w:rsidR="00287C62" w:rsidRPr="00EA44FB" w:rsidRDefault="00287C62" w:rsidP="00DB56A4">
      <w:pPr>
        <w:spacing w:line="360" w:lineRule="auto"/>
        <w:ind w:right="-30"/>
        <w:rPr>
          <w:b/>
        </w:rPr>
      </w:pPr>
    </w:p>
    <w:p w14:paraId="0B638E32" w14:textId="77777777" w:rsidR="00BC055B" w:rsidRPr="00BC055B" w:rsidRDefault="009F79A5" w:rsidP="4C737864">
      <w:pPr>
        <w:spacing w:line="360" w:lineRule="auto"/>
        <w:rPr>
          <w:rStyle w:val="normaltextrun"/>
          <w:b/>
          <w:bCs/>
        </w:rPr>
      </w:pPr>
      <w:r>
        <w:rPr>
          <w:rStyle w:val="normaltextrun"/>
          <w:rFonts w:cs="Arial"/>
          <w:b/>
          <w:bCs/>
          <w:color w:val="000000"/>
          <w:shd w:val="clear" w:color="auto" w:fill="FFFFFF"/>
        </w:rPr>
        <w:t xml:space="preserve">Loads, high speeds and the most adverse environmental conditions: energy chains often have to withstand severe stresses. Safe cable guidance is a challenge, e.g. for very long travels like those in large crane systems. To ensure even greater system safety in such cases, igus now offers users the i.Sense EC.B with a new rope hoist sensor for intelligent condition monitoring for chains of 35 metres or more. </w:t>
      </w:r>
    </w:p>
    <w:p w14:paraId="0552CDA3" w14:textId="77777777" w:rsidR="00BC055B" w:rsidRDefault="00BC055B" w:rsidP="0091129D">
      <w:pPr>
        <w:spacing w:line="360" w:lineRule="auto"/>
        <w:rPr>
          <w:rStyle w:val="normaltextrun"/>
          <w:rFonts w:cs="Arial"/>
          <w:b/>
          <w:bCs/>
          <w:color w:val="000000"/>
          <w:szCs w:val="22"/>
          <w:shd w:val="clear" w:color="auto" w:fill="FFFFFF"/>
        </w:rPr>
      </w:pPr>
    </w:p>
    <w:p w14:paraId="54A7A5E7" w14:textId="77777777" w:rsidR="00E75CD3" w:rsidRPr="00F47920" w:rsidRDefault="00417BF3" w:rsidP="56678BA7">
      <w:pPr>
        <w:spacing w:line="360" w:lineRule="auto"/>
        <w:rPr>
          <w:rStyle w:val="normaltextrun"/>
          <w:rFonts w:cs="Arial"/>
          <w:szCs w:val="22"/>
          <w:shd w:val="clear" w:color="auto" w:fill="FFFFFF"/>
        </w:rPr>
      </w:pPr>
      <w:r w:rsidRPr="002846B6">
        <w:rPr>
          <w:rStyle w:val="normaltextrun"/>
          <w:rFonts w:cs="Arial"/>
          <w:szCs w:val="22"/>
          <w:shd w:val="clear" w:color="auto" w:fill="FFFFFF"/>
        </w:rPr>
        <w:t>Snow, ice, dirt, foreign bodies or a bent trough: there are a wide variety of external influences that can cause even the most robust, durable energy chain to break during operation. In order to avoid unplanned downtimes and the associated costs, the motion plastics specialist igus offers users the proven i.Sense </w:t>
      </w:r>
      <w:r w:rsidR="002846B6">
        <w:rPr>
          <w:rStyle w:val="normaltextrun"/>
          <w:rFonts w:cs="Arial"/>
          <w:color w:val="000000"/>
          <w:szCs w:val="22"/>
          <w:shd w:val="clear" w:color="auto" w:fill="FFFFFF"/>
        </w:rPr>
        <w:t xml:space="preserve">EC.B system for e-chain </w:t>
      </w:r>
      <w:r w:rsidR="00C0728D">
        <w:rPr>
          <w:rStyle w:val="normaltextrun"/>
          <w:rFonts w:cs="Arial"/>
          <w:szCs w:val="22"/>
          <w:shd w:val="clear" w:color="auto" w:fill="FFFFFF"/>
        </w:rPr>
        <w:t xml:space="preserve">condition monitoring. Potential chain breaks can be detected in a flash, even on very long travels. The new rope hoist sensor means that only a single sensor is now required for intelligent condition monitoring for chains of 35 metres or more. </w:t>
      </w:r>
      <w:r w:rsidR="005C32DF">
        <w:rPr>
          <w:rStyle w:val="normaltextrun"/>
          <w:rFonts w:cs="Arial"/>
          <w:color w:val="000000"/>
          <w:szCs w:val="22"/>
          <w:shd w:val="clear" w:color="auto" w:fill="FFFFFF"/>
        </w:rPr>
        <w:t>The measurement range extension from 80 to 999 millimetres eliminates the need for the second sensor on the fixed end side. The longer measurement path also offers better precision over long travels. If breakage is detected, the sensor immediately triggers a message, and the evaluation module sends a signal to the system's control unit. Two sensors (for reverse systems, for example) can also be connected to the new i.Sense GEN II evaluation module. If they are connected to the control system's digital I/O ports, they can also be used to trigger a rapid system shutdown. The new rope hoist sensor is compatible with all previously delivered EC.B systems and i.Sense modules, and can also be integrated into IIoT concepts.</w:t>
      </w:r>
    </w:p>
    <w:p w14:paraId="3E9477E5" w14:textId="4C35C7AD" w:rsidR="00E75CD3" w:rsidRDefault="00E75CD3" w:rsidP="56678BA7">
      <w:pPr>
        <w:spacing w:line="360" w:lineRule="auto"/>
        <w:rPr>
          <w:rStyle w:val="normaltextrun"/>
          <w:color w:val="000000"/>
          <w:szCs w:val="22"/>
          <w:shd w:val="clear" w:color="auto" w:fill="FFFFFF"/>
        </w:rPr>
      </w:pPr>
    </w:p>
    <w:p w14:paraId="463A1EA6" w14:textId="77777777" w:rsidR="000C4B2F" w:rsidRDefault="000C4B2F" w:rsidP="56678BA7">
      <w:pPr>
        <w:spacing w:line="360" w:lineRule="auto"/>
        <w:rPr>
          <w:rStyle w:val="normaltextrun"/>
          <w:color w:val="000000"/>
          <w:szCs w:val="22"/>
          <w:shd w:val="clear" w:color="auto" w:fill="FFFFFF"/>
        </w:rPr>
      </w:pPr>
    </w:p>
    <w:p w14:paraId="60C85206" w14:textId="77777777" w:rsidR="002835A3" w:rsidRDefault="002835A3" w:rsidP="56678BA7">
      <w:pPr>
        <w:spacing w:line="360" w:lineRule="auto"/>
        <w:rPr>
          <w:rStyle w:val="normaltextrun"/>
          <w:color w:val="000000"/>
          <w:szCs w:val="22"/>
          <w:shd w:val="clear" w:color="auto" w:fill="FFFFFF"/>
        </w:rPr>
      </w:pPr>
    </w:p>
    <w:p w14:paraId="7FFF951B" w14:textId="77777777" w:rsidR="007929BD" w:rsidRPr="00FA464E" w:rsidRDefault="000C4B2F" w:rsidP="0091129D">
      <w:pPr>
        <w:spacing w:line="360" w:lineRule="auto"/>
        <w:rPr>
          <w:rStyle w:val="normaltextrun"/>
          <w:rFonts w:cs="Arial"/>
          <w:b/>
          <w:bCs/>
          <w:color w:val="000000"/>
          <w:szCs w:val="22"/>
          <w:shd w:val="clear" w:color="auto" w:fill="FFFFFF"/>
        </w:rPr>
      </w:pPr>
      <w:r w:rsidRPr="00FA464E">
        <w:rPr>
          <w:rStyle w:val="normaltextrun"/>
          <w:rFonts w:cs="Arial"/>
          <w:b/>
          <w:bCs/>
          <w:color w:val="000000"/>
          <w:szCs w:val="22"/>
          <w:shd w:val="clear" w:color="auto" w:fill="FFFFFF"/>
        </w:rPr>
        <w:lastRenderedPageBreak/>
        <w:t>Resistant to weather effects</w:t>
      </w:r>
    </w:p>
    <w:p w14:paraId="0B08205A" w14:textId="77777777" w:rsidR="00164B5C" w:rsidRDefault="00D32D12" w:rsidP="00EE483F">
      <w:pPr>
        <w:spacing w:line="360" w:lineRule="auto"/>
        <w:rPr>
          <w:rStyle w:val="normaltextrun"/>
          <w:rFonts w:cs="Arial"/>
          <w:color w:val="000000"/>
          <w:szCs w:val="22"/>
          <w:shd w:val="clear" w:color="auto" w:fill="FFFFFF"/>
        </w:rPr>
      </w:pPr>
      <w:r>
        <w:rPr>
          <w:rStyle w:val="normaltextrun"/>
          <w:rFonts w:cs="Arial"/>
          <w:color w:val="000000"/>
          <w:szCs w:val="22"/>
          <w:shd w:val="clear" w:color="auto" w:fill="FFFFFF"/>
        </w:rPr>
        <w:t>The igus i.Sense system has already proven itself in many industries, e.g. in very dynamic applications in the automotive sector. But Industry 4.0 is increasing demands on machines and monitoring systems</w:t>
      </w:r>
      <w:r w:rsidR="00D133EA" w:rsidRPr="00D133EA">
        <w:rPr>
          <w:rStyle w:val="normaltextrun"/>
          <w:rFonts w:cs="Arial"/>
          <w:szCs w:val="22"/>
          <w:shd w:val="clear" w:color="auto" w:fill="FFFFFF"/>
        </w:rPr>
        <w:t> - as crane systems show</w:t>
      </w:r>
      <w:r w:rsidR="00A93B1E">
        <w:rPr>
          <w:rStyle w:val="normaltextrun"/>
          <w:rFonts w:cs="Arial"/>
          <w:color w:val="000000"/>
          <w:szCs w:val="22"/>
          <w:shd w:val="clear" w:color="auto" w:fill="FFFFFF"/>
        </w:rPr>
        <w:t>. Cranes are working faster and faster as travel distances get longer and longer. This makes a robust, durable energy supply system that much more important. "We want crane operators to benefit from the positive i.Sense EC.B system experiences in the automotive industry," says Richard Habering, Head of Business Unit smart plastics at igus. "For safe, failure-free handling of lots of heavy cables in adverse environmental conditions, real-time status detection along the entire travel adds immense value for port or crane operators." In addition to the longer measuring distance, the new rope hoist sensor is characterised by extreme weather resistance and robustness, making it especially interesting for outdoor applications. Fully automated crane systems are particularly susceptible to unexpected downtimes because there is no driver to hear any warning signals. For optimum protection against unexpected failures, crane operators can use the reliable i.Sense EC.B monitoring system instead.</w:t>
      </w:r>
    </w:p>
    <w:p w14:paraId="51CDD3C4" w14:textId="77777777" w:rsidR="008C2621" w:rsidRDefault="008C2621" w:rsidP="00A817F7">
      <w:pPr>
        <w:spacing w:line="360" w:lineRule="auto"/>
      </w:pPr>
    </w:p>
    <w:p w14:paraId="6041F372" w14:textId="77777777" w:rsidR="00FE2199" w:rsidRPr="00DE1AE5" w:rsidRDefault="000C4B2F" w:rsidP="00703A49">
      <w:pPr>
        <w:spacing w:line="360" w:lineRule="auto"/>
        <w:rPr>
          <w:b/>
          <w:bCs/>
        </w:rPr>
      </w:pPr>
      <w:r w:rsidRPr="00DE1AE5">
        <w:rPr>
          <w:b/>
          <w:bCs/>
        </w:rPr>
        <w:t>More reliability, lower costs</w:t>
      </w:r>
    </w:p>
    <w:p w14:paraId="5D25562C" w14:textId="77777777" w:rsidR="000825D1" w:rsidRDefault="00DB799E" w:rsidP="000825D1">
      <w:pPr>
        <w:spacing w:line="360" w:lineRule="auto"/>
        <w:rPr>
          <w:bCs/>
        </w:rPr>
      </w:pPr>
      <w:r>
        <w:rPr>
          <w:rStyle w:val="normaltextrun"/>
          <w:rFonts w:cs="Arial"/>
          <w:color w:val="000000"/>
          <w:szCs w:val="22"/>
          <w:shd w:val="clear" w:color="auto" w:fill="FFFFFF"/>
        </w:rPr>
        <w:t xml:space="preserve">The igus smart system gives customers full control, a good overview and a reliable energy supply. This extends the service life of both the energy chain and the machine on which it is used. igus conducts ongoing test series </w:t>
      </w:r>
      <w:r w:rsidR="0063058D">
        <w:rPr>
          <w:bCs/>
        </w:rPr>
        <w:t>in the industry's largest test laboratory for dynamic power transmission systems to continuously optimise the longevity of its motion plastics products. Early system failure warnings from the i.Sense EC.B system also greatly reduce costs: acquisition costs are lower, since only one sensor is required for real-time condition monitoring for chains of 35 metres or more, and maintenance costs can be reduced. Instead of maintaining their systems at regular intervals, companies can perform condition-based maintenance, avoiding unnecessary or early chain replacement.</w:t>
      </w:r>
      <w:bookmarkEnd w:id="0"/>
    </w:p>
    <w:p w14:paraId="7C67B630" w14:textId="3EB6A83D" w:rsidR="002835A3" w:rsidRDefault="002835A3" w:rsidP="000825D1">
      <w:pPr>
        <w:spacing w:line="360" w:lineRule="auto"/>
        <w:rPr>
          <w:bCs/>
        </w:rPr>
      </w:pPr>
    </w:p>
    <w:p w14:paraId="0060EF26" w14:textId="21C3471E" w:rsidR="000C4B2F" w:rsidRDefault="000C4B2F" w:rsidP="000825D1">
      <w:pPr>
        <w:spacing w:line="360" w:lineRule="auto"/>
        <w:rPr>
          <w:bCs/>
        </w:rPr>
      </w:pPr>
    </w:p>
    <w:p w14:paraId="5B8C1A39" w14:textId="28D6DA25" w:rsidR="000C4B2F" w:rsidRDefault="000C4B2F" w:rsidP="000825D1">
      <w:pPr>
        <w:spacing w:line="360" w:lineRule="auto"/>
        <w:rPr>
          <w:bCs/>
        </w:rPr>
      </w:pPr>
    </w:p>
    <w:p w14:paraId="557B8453" w14:textId="7E90378B" w:rsidR="000C4B2F" w:rsidRDefault="000C4B2F" w:rsidP="000825D1">
      <w:pPr>
        <w:spacing w:line="360" w:lineRule="auto"/>
        <w:rPr>
          <w:bCs/>
        </w:rPr>
      </w:pPr>
    </w:p>
    <w:p w14:paraId="7DAFD610" w14:textId="77777777" w:rsidR="000C4B2F" w:rsidRDefault="000C4B2F" w:rsidP="000825D1">
      <w:pPr>
        <w:spacing w:line="360" w:lineRule="auto"/>
        <w:rPr>
          <w:bCs/>
        </w:rPr>
      </w:pPr>
    </w:p>
    <w:p w14:paraId="31C55855" w14:textId="77777777" w:rsidR="00AB0D1C" w:rsidRPr="000825D1" w:rsidRDefault="000C4B2F" w:rsidP="000825D1">
      <w:pPr>
        <w:spacing w:line="360" w:lineRule="auto"/>
        <w:rPr>
          <w:bCs/>
        </w:rPr>
      </w:pPr>
      <w:r w:rsidRPr="17F7327D">
        <w:rPr>
          <w:b/>
          <w:bCs/>
        </w:rPr>
        <w:lastRenderedPageBreak/>
        <w:t>Caption:</w:t>
      </w:r>
    </w:p>
    <w:p w14:paraId="7ADA8952" w14:textId="77777777" w:rsidR="00AB0D1C" w:rsidRDefault="00AB0D1C" w:rsidP="17F7327D">
      <w:pPr>
        <w:suppressAutoHyphens/>
        <w:spacing w:line="360" w:lineRule="auto"/>
        <w:rPr>
          <w:szCs w:val="22"/>
        </w:rPr>
      </w:pPr>
    </w:p>
    <w:p w14:paraId="2CD303D4" w14:textId="77777777" w:rsidR="00B22245" w:rsidRPr="0004447E" w:rsidRDefault="000C4B2F" w:rsidP="17F7327D">
      <w:pPr>
        <w:suppressAutoHyphens/>
        <w:spacing w:line="360" w:lineRule="auto"/>
        <w:rPr>
          <w:szCs w:val="22"/>
        </w:rPr>
      </w:pPr>
      <w:r>
        <w:rPr>
          <w:noProof/>
        </w:rPr>
        <w:drawing>
          <wp:inline distT="0" distB="0" distL="0" distR="0" wp14:anchorId="4E7F1C21" wp14:editId="7D67047D">
            <wp:extent cx="3933825" cy="2662644"/>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40552" cy="2667197"/>
                    </a:xfrm>
                    <a:prstGeom prst="rect">
                      <a:avLst/>
                    </a:prstGeom>
                    <a:noFill/>
                    <a:ln>
                      <a:noFill/>
                    </a:ln>
                  </pic:spPr>
                </pic:pic>
              </a:graphicData>
            </a:graphic>
          </wp:inline>
        </w:drawing>
      </w:r>
    </w:p>
    <w:p w14:paraId="3646AB5E" w14:textId="77777777" w:rsidR="00AB0D1C" w:rsidRPr="00B22245" w:rsidRDefault="000C4B2F" w:rsidP="00AB0D1C">
      <w:pPr>
        <w:suppressAutoHyphens/>
        <w:spacing w:line="360" w:lineRule="auto"/>
        <w:rPr>
          <w:rFonts w:cs="Arial"/>
          <w:b/>
          <w:szCs w:val="22"/>
        </w:rPr>
      </w:pPr>
      <w:r w:rsidRPr="00B22245">
        <w:rPr>
          <w:rFonts w:cs="Arial"/>
          <w:b/>
          <w:szCs w:val="22"/>
        </w:rPr>
        <w:t>Pictu</w:t>
      </w:r>
      <w:r w:rsidRPr="00B22245">
        <w:rPr>
          <w:rFonts w:cs="Arial"/>
          <w:b/>
          <w:szCs w:val="22"/>
        </w:rPr>
        <w:t>re PM4522-1</w:t>
      </w:r>
    </w:p>
    <w:p w14:paraId="5028F656" w14:textId="1C0A5B05" w:rsidR="00E01E24" w:rsidRDefault="00AB0D1C" w:rsidP="007E3E94">
      <w:pPr>
        <w:suppressAutoHyphens/>
        <w:spacing w:line="360" w:lineRule="auto"/>
      </w:pPr>
      <w:r w:rsidRPr="0004447E">
        <w:t>More reliability on long travels: the new i.Sense EC.B rope hoist sensor means that users need only one sensor for real-time condition monitoring for chains of 35 metres or more. (Source: igus GmbH)</w:t>
      </w:r>
      <w:bookmarkEnd w:id="1"/>
    </w:p>
    <w:p w14:paraId="545292A0" w14:textId="45F7213D" w:rsidR="000C4B2F" w:rsidRDefault="000C4B2F" w:rsidP="007E3E94">
      <w:pPr>
        <w:suppressAutoHyphens/>
        <w:spacing w:line="360" w:lineRule="auto"/>
      </w:pPr>
    </w:p>
    <w:p w14:paraId="34C30BEF" w14:textId="39ADA372" w:rsidR="000C4B2F" w:rsidRDefault="000C4B2F" w:rsidP="007E3E94">
      <w:pPr>
        <w:suppressAutoHyphens/>
        <w:spacing w:line="360" w:lineRule="auto"/>
      </w:pPr>
    </w:p>
    <w:p w14:paraId="55641B2A" w14:textId="7C72F06C" w:rsidR="000C4B2F" w:rsidRDefault="000C4B2F" w:rsidP="007E3E94">
      <w:pPr>
        <w:suppressAutoHyphens/>
        <w:spacing w:line="360" w:lineRule="auto"/>
      </w:pPr>
    </w:p>
    <w:p w14:paraId="607E5B17" w14:textId="6A7964EF" w:rsidR="000C4B2F" w:rsidRDefault="000C4B2F" w:rsidP="007E3E94">
      <w:pPr>
        <w:suppressAutoHyphens/>
        <w:spacing w:line="360" w:lineRule="auto"/>
      </w:pPr>
    </w:p>
    <w:p w14:paraId="4E220E06" w14:textId="0B80D6EC" w:rsidR="000C4B2F" w:rsidRDefault="000C4B2F" w:rsidP="007E3E94">
      <w:pPr>
        <w:suppressAutoHyphens/>
        <w:spacing w:line="360" w:lineRule="auto"/>
      </w:pPr>
    </w:p>
    <w:p w14:paraId="68C1CDEF" w14:textId="6E063E7C" w:rsidR="000C4B2F" w:rsidRDefault="000C4B2F" w:rsidP="007E3E94">
      <w:pPr>
        <w:suppressAutoHyphens/>
        <w:spacing w:line="360" w:lineRule="auto"/>
      </w:pPr>
    </w:p>
    <w:p w14:paraId="00981423" w14:textId="65492435" w:rsidR="000C4B2F" w:rsidRDefault="000C4B2F" w:rsidP="007E3E94">
      <w:pPr>
        <w:suppressAutoHyphens/>
        <w:spacing w:line="360" w:lineRule="auto"/>
      </w:pPr>
    </w:p>
    <w:p w14:paraId="41FEE683" w14:textId="6ADE0C0D" w:rsidR="000C4B2F" w:rsidRDefault="000C4B2F" w:rsidP="007E3E94">
      <w:pPr>
        <w:suppressAutoHyphens/>
        <w:spacing w:line="360" w:lineRule="auto"/>
      </w:pPr>
    </w:p>
    <w:p w14:paraId="63812E1B" w14:textId="6DD2A47D" w:rsidR="000C4B2F" w:rsidRDefault="000C4B2F" w:rsidP="007E3E94">
      <w:pPr>
        <w:suppressAutoHyphens/>
        <w:spacing w:line="360" w:lineRule="auto"/>
      </w:pPr>
    </w:p>
    <w:p w14:paraId="44FD31B7" w14:textId="40691F4F" w:rsidR="000C4B2F" w:rsidRDefault="000C4B2F" w:rsidP="007E3E94">
      <w:pPr>
        <w:suppressAutoHyphens/>
        <w:spacing w:line="360" w:lineRule="auto"/>
      </w:pPr>
    </w:p>
    <w:p w14:paraId="1BE2EDC5" w14:textId="6BC870C3" w:rsidR="000C4B2F" w:rsidRDefault="000C4B2F" w:rsidP="007E3E94">
      <w:pPr>
        <w:suppressAutoHyphens/>
        <w:spacing w:line="360" w:lineRule="auto"/>
      </w:pPr>
    </w:p>
    <w:p w14:paraId="039ACCA6" w14:textId="64A9ADAE" w:rsidR="000C4B2F" w:rsidRDefault="000C4B2F" w:rsidP="007E3E94">
      <w:pPr>
        <w:suppressAutoHyphens/>
        <w:spacing w:line="360" w:lineRule="auto"/>
      </w:pPr>
    </w:p>
    <w:p w14:paraId="5C78E0F3" w14:textId="245AA3F8" w:rsidR="000C4B2F" w:rsidRDefault="000C4B2F" w:rsidP="007E3E94">
      <w:pPr>
        <w:suppressAutoHyphens/>
        <w:spacing w:line="360" w:lineRule="auto"/>
      </w:pPr>
    </w:p>
    <w:p w14:paraId="445124D4" w14:textId="77FEBAA5" w:rsidR="000C4B2F" w:rsidRDefault="000C4B2F" w:rsidP="007E3E94">
      <w:pPr>
        <w:suppressAutoHyphens/>
        <w:spacing w:line="360" w:lineRule="auto"/>
      </w:pPr>
    </w:p>
    <w:p w14:paraId="024B3FC9" w14:textId="1BDAAE9B" w:rsidR="000C4B2F" w:rsidRDefault="000C4B2F" w:rsidP="007E3E94">
      <w:pPr>
        <w:suppressAutoHyphens/>
        <w:spacing w:line="360" w:lineRule="auto"/>
      </w:pPr>
    </w:p>
    <w:p w14:paraId="2F6926B6" w14:textId="6FFED9A6" w:rsidR="000C4B2F" w:rsidRDefault="000C4B2F" w:rsidP="007E3E94">
      <w:pPr>
        <w:suppressAutoHyphens/>
        <w:spacing w:line="360" w:lineRule="auto"/>
      </w:pPr>
    </w:p>
    <w:p w14:paraId="1EF0A4BA" w14:textId="10EC2AF2" w:rsidR="000C4B2F" w:rsidRDefault="000C4B2F" w:rsidP="007E3E94">
      <w:pPr>
        <w:suppressAutoHyphens/>
        <w:spacing w:line="360" w:lineRule="auto"/>
      </w:pPr>
    </w:p>
    <w:p w14:paraId="4F38424E" w14:textId="3C54939C" w:rsidR="000C4B2F" w:rsidRDefault="000C4B2F" w:rsidP="007E3E94">
      <w:pPr>
        <w:suppressAutoHyphens/>
        <w:spacing w:line="360" w:lineRule="auto"/>
      </w:pPr>
    </w:p>
    <w:p w14:paraId="13AFA962" w14:textId="5501C2AE" w:rsidR="000C4B2F" w:rsidRDefault="000C4B2F" w:rsidP="007E3E94">
      <w:pPr>
        <w:suppressAutoHyphens/>
        <w:spacing w:line="360" w:lineRule="auto"/>
      </w:pPr>
    </w:p>
    <w:p w14:paraId="0C0FA074" w14:textId="77777777" w:rsidR="000C4B2F" w:rsidRPr="00613A3C" w:rsidRDefault="000C4B2F" w:rsidP="000C4B2F">
      <w:pPr>
        <w:rPr>
          <w:b/>
          <w:sz w:val="18"/>
        </w:rPr>
      </w:pPr>
      <w:r w:rsidRPr="00613A3C">
        <w:rPr>
          <w:b/>
          <w:sz w:val="18"/>
        </w:rPr>
        <w:lastRenderedPageBreak/>
        <w:t>PRESS CONTACT:</w:t>
      </w:r>
    </w:p>
    <w:p w14:paraId="4E8B3564" w14:textId="77777777" w:rsidR="000C4B2F" w:rsidRDefault="000C4B2F" w:rsidP="000C4B2F">
      <w:pPr>
        <w:spacing w:line="360" w:lineRule="auto"/>
        <w:ind w:right="-28"/>
        <w:rPr>
          <w:sz w:val="18"/>
          <w:szCs w:val="18"/>
        </w:rPr>
      </w:pPr>
    </w:p>
    <w:p w14:paraId="4D8C2075" w14:textId="77777777" w:rsidR="000C4B2F" w:rsidRPr="00D92A12" w:rsidRDefault="000C4B2F" w:rsidP="000C4B2F">
      <w:pPr>
        <w:rPr>
          <w:sz w:val="18"/>
          <w:lang w:val="en-US"/>
        </w:rPr>
      </w:pPr>
      <w:r w:rsidRPr="00D92A12">
        <w:rPr>
          <w:sz w:val="18"/>
          <w:lang w:val="en-US"/>
        </w:rPr>
        <w:t>Alexa Heinzelmann</w:t>
      </w:r>
      <w:r w:rsidRPr="00D92A12">
        <w:rPr>
          <w:sz w:val="18"/>
          <w:lang w:val="en-US"/>
        </w:rPr>
        <w:tab/>
      </w:r>
      <w:r w:rsidRPr="00D92A12">
        <w:rPr>
          <w:sz w:val="18"/>
          <w:lang w:val="en-US"/>
        </w:rPr>
        <w:tab/>
      </w:r>
    </w:p>
    <w:p w14:paraId="13C60E42" w14:textId="77777777" w:rsidR="000C4B2F" w:rsidRPr="006D01BC" w:rsidRDefault="000C4B2F" w:rsidP="000C4B2F">
      <w:pPr>
        <w:rPr>
          <w:sz w:val="18"/>
        </w:rPr>
      </w:pPr>
      <w:r w:rsidRPr="006D01BC">
        <w:rPr>
          <w:sz w:val="18"/>
        </w:rPr>
        <w:t xml:space="preserve">Head of </w:t>
      </w:r>
      <w:r>
        <w:rPr>
          <w:sz w:val="18"/>
        </w:rPr>
        <w:t>International Marketing</w:t>
      </w:r>
    </w:p>
    <w:p w14:paraId="301DC714" w14:textId="77777777" w:rsidR="000C4B2F" w:rsidRPr="0074672A" w:rsidRDefault="000C4B2F" w:rsidP="000C4B2F">
      <w:pPr>
        <w:rPr>
          <w:sz w:val="18"/>
        </w:rPr>
      </w:pPr>
    </w:p>
    <w:p w14:paraId="016B2096" w14:textId="77777777" w:rsidR="000C4B2F" w:rsidRPr="0074672A" w:rsidRDefault="000C4B2F" w:rsidP="000C4B2F">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5CDD790" w14:textId="77777777" w:rsidR="000C4B2F" w:rsidRPr="007258D2" w:rsidRDefault="000C4B2F" w:rsidP="000C4B2F">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44D36437" w14:textId="77777777" w:rsidR="000C4B2F" w:rsidRPr="007258D2" w:rsidRDefault="000C4B2F" w:rsidP="000C4B2F">
      <w:pPr>
        <w:rPr>
          <w:sz w:val="18"/>
          <w:lang w:val="en-US"/>
        </w:rPr>
      </w:pPr>
      <w:r w:rsidRPr="007258D2">
        <w:rPr>
          <w:sz w:val="18"/>
          <w:lang w:val="en-US"/>
        </w:rPr>
        <w:t>51147 Cologne</w:t>
      </w:r>
      <w:r>
        <w:rPr>
          <w:sz w:val="18"/>
          <w:lang w:val="en-US"/>
        </w:rPr>
        <w:tab/>
      </w:r>
    </w:p>
    <w:p w14:paraId="7CB85A17" w14:textId="77777777" w:rsidR="000C4B2F" w:rsidRPr="00DA2750" w:rsidRDefault="000C4B2F" w:rsidP="000C4B2F">
      <w:pPr>
        <w:rPr>
          <w:sz w:val="18"/>
          <w:lang w:val="de-DE"/>
        </w:rPr>
      </w:pPr>
      <w:r w:rsidRPr="00DA2750">
        <w:rPr>
          <w:sz w:val="18"/>
          <w:lang w:val="de-DE"/>
        </w:rPr>
        <w:t>Tel. 0 22 03 / 96 49-7272</w:t>
      </w:r>
    </w:p>
    <w:p w14:paraId="47652994" w14:textId="77777777" w:rsidR="000C4B2F" w:rsidRDefault="000C4B2F" w:rsidP="000C4B2F">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0EF8EB1C" w14:textId="77777777" w:rsidR="000C4B2F" w:rsidRDefault="000C4B2F" w:rsidP="000C4B2F">
      <w:pPr>
        <w:suppressAutoHyphens/>
        <w:spacing w:line="360" w:lineRule="auto"/>
        <w:rPr>
          <w:lang w:val="fr-FR"/>
        </w:rPr>
      </w:pPr>
      <w:hyperlink r:id="rId10" w:history="1">
        <w:r w:rsidRPr="00B957D7">
          <w:rPr>
            <w:rStyle w:val="Hyperlink"/>
            <w:sz w:val="18"/>
            <w:lang w:val="fr-FR"/>
          </w:rPr>
          <w:t>www.igus.eu/press</w:t>
        </w:r>
      </w:hyperlink>
    </w:p>
    <w:p w14:paraId="7E604A90" w14:textId="77777777" w:rsidR="000C4B2F" w:rsidRPr="00D92A12" w:rsidRDefault="000C4B2F" w:rsidP="000C4B2F">
      <w:pPr>
        <w:rPr>
          <w:b/>
          <w:sz w:val="18"/>
          <w:szCs w:val="18"/>
          <w:lang w:val="fr-FR"/>
        </w:rPr>
      </w:pPr>
    </w:p>
    <w:p w14:paraId="4F197BC2" w14:textId="77777777" w:rsidR="000C4B2F" w:rsidRPr="00DA2750" w:rsidRDefault="000C4B2F" w:rsidP="000C4B2F">
      <w:pPr>
        <w:rPr>
          <w:b/>
          <w:sz w:val="18"/>
          <w:szCs w:val="18"/>
          <w:lang w:val="de-DE"/>
        </w:rPr>
      </w:pPr>
    </w:p>
    <w:p w14:paraId="1FADAEA6" w14:textId="77777777" w:rsidR="000C4B2F" w:rsidRPr="00556323" w:rsidRDefault="000C4B2F" w:rsidP="000C4B2F">
      <w:pPr>
        <w:rPr>
          <w:b/>
          <w:sz w:val="18"/>
          <w:szCs w:val="18"/>
        </w:rPr>
      </w:pPr>
      <w:r w:rsidRPr="00556323">
        <w:rPr>
          <w:b/>
          <w:sz w:val="18"/>
          <w:szCs w:val="18"/>
        </w:rPr>
        <w:t>ABOUT IGUS:</w:t>
      </w:r>
    </w:p>
    <w:p w14:paraId="6511E2BB" w14:textId="77777777" w:rsidR="000C4B2F" w:rsidRPr="00556323" w:rsidRDefault="000C4B2F" w:rsidP="000C4B2F">
      <w:pPr>
        <w:rPr>
          <w:sz w:val="18"/>
          <w:szCs w:val="18"/>
        </w:rPr>
      </w:pPr>
    </w:p>
    <w:p w14:paraId="7A340442" w14:textId="77777777" w:rsidR="000C4B2F" w:rsidRDefault="000C4B2F" w:rsidP="000C4B2F">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894607F" w14:textId="77777777" w:rsidR="000C4B2F" w:rsidRPr="00200F81" w:rsidRDefault="000C4B2F" w:rsidP="000C4B2F">
      <w:pPr>
        <w:spacing w:line="360" w:lineRule="auto"/>
        <w:ind w:right="-28"/>
        <w:rPr>
          <w:rFonts w:cs="Arial"/>
          <w:color w:val="C0C0C0"/>
          <w:sz w:val="18"/>
          <w:szCs w:val="18"/>
          <w:lang w:val="fr-FR"/>
        </w:rPr>
      </w:pPr>
    </w:p>
    <w:bookmarkEnd w:id="2"/>
    <w:p w14:paraId="2F46C02E" w14:textId="77777777" w:rsidR="000C4B2F" w:rsidRPr="00916468" w:rsidRDefault="000C4B2F" w:rsidP="000C4B2F">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F968240" w14:textId="77777777" w:rsidR="000C4B2F" w:rsidRDefault="000C4B2F" w:rsidP="007E3E94">
      <w:pPr>
        <w:suppressAutoHyphens/>
        <w:spacing w:line="360" w:lineRule="auto"/>
      </w:pPr>
    </w:p>
    <w:sectPr w:rsidR="000C4B2F"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F98E" w14:textId="77777777" w:rsidR="00000000" w:rsidRDefault="000C4B2F">
      <w:r>
        <w:separator/>
      </w:r>
    </w:p>
  </w:endnote>
  <w:endnote w:type="continuationSeparator" w:id="0">
    <w:p w14:paraId="243D4715" w14:textId="77777777" w:rsidR="00000000" w:rsidRDefault="000C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B40A" w14:textId="77777777" w:rsidR="000F1248" w:rsidRDefault="000C4B2F"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00C596F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EDF0A14" w14:textId="77777777" w:rsidR="000F1248" w:rsidRDefault="000C4B2F"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1BD4" w14:textId="77777777" w:rsidR="00000000" w:rsidRDefault="000C4B2F">
      <w:r>
        <w:separator/>
      </w:r>
    </w:p>
  </w:footnote>
  <w:footnote w:type="continuationSeparator" w:id="0">
    <w:p w14:paraId="1BED84F5" w14:textId="77777777" w:rsidR="00000000" w:rsidRDefault="000C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9D0B" w14:textId="77777777" w:rsidR="005829F0" w:rsidRDefault="000C4B2F">
    <w:pPr>
      <w:pStyle w:val="Kopfzeile"/>
    </w:pPr>
    <w:r>
      <w:rPr>
        <w:noProof/>
      </w:rPr>
      <w:drawing>
        <wp:inline distT="0" distB="0" distL="0" distR="0" wp14:anchorId="57922D62" wp14:editId="1DE3F8B2">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083E" w14:textId="77777777" w:rsidR="00411E58" w:rsidRPr="002007C5" w:rsidRDefault="000C4B2F"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4DC89450" wp14:editId="22EE9E20">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4F1FD" w14:textId="77777777" w:rsidR="00411E58" w:rsidRPr="000F1248" w:rsidRDefault="00411E58" w:rsidP="00411E58">
    <w:pPr>
      <w:pStyle w:val="Kopfzeile"/>
      <w:tabs>
        <w:tab w:val="clear" w:pos="4536"/>
        <w:tab w:val="clear" w:pos="9072"/>
        <w:tab w:val="right" w:pos="1276"/>
      </w:tabs>
    </w:pPr>
  </w:p>
  <w:p w14:paraId="4DE44AFB" w14:textId="77777777" w:rsidR="00411E58" w:rsidRPr="002007C5" w:rsidRDefault="000C4B2F"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A1D5161" w14:textId="77777777" w:rsidR="00411E58" w:rsidRDefault="00411E58" w:rsidP="00411E58">
    <w:pPr>
      <w:pStyle w:val="Kopfzeile"/>
      <w:rPr>
        <w:rStyle w:val="Seitenzahl"/>
      </w:rPr>
    </w:pPr>
  </w:p>
  <w:p w14:paraId="61C7DA0B"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CD5"/>
    <w:multiLevelType w:val="hybridMultilevel"/>
    <w:tmpl w:val="860E3BCA"/>
    <w:lvl w:ilvl="0" w:tplc="8DC2C6AC">
      <w:start w:val="1"/>
      <w:numFmt w:val="bullet"/>
      <w:lvlText w:val=""/>
      <w:lvlJc w:val="left"/>
      <w:pPr>
        <w:ind w:left="720" w:hanging="360"/>
      </w:pPr>
      <w:rPr>
        <w:rFonts w:ascii="Symbol" w:hAnsi="Symbol" w:hint="default"/>
      </w:rPr>
    </w:lvl>
    <w:lvl w:ilvl="1" w:tplc="2B605AB6" w:tentative="1">
      <w:start w:val="1"/>
      <w:numFmt w:val="bullet"/>
      <w:lvlText w:val="o"/>
      <w:lvlJc w:val="left"/>
      <w:pPr>
        <w:ind w:left="1440" w:hanging="360"/>
      </w:pPr>
      <w:rPr>
        <w:rFonts w:ascii="Courier New" w:hAnsi="Courier New" w:cs="Courier New" w:hint="default"/>
      </w:rPr>
    </w:lvl>
    <w:lvl w:ilvl="2" w:tplc="69D8192E" w:tentative="1">
      <w:start w:val="1"/>
      <w:numFmt w:val="bullet"/>
      <w:lvlText w:val=""/>
      <w:lvlJc w:val="left"/>
      <w:pPr>
        <w:ind w:left="2160" w:hanging="360"/>
      </w:pPr>
      <w:rPr>
        <w:rFonts w:ascii="Wingdings" w:hAnsi="Wingdings" w:hint="default"/>
      </w:rPr>
    </w:lvl>
    <w:lvl w:ilvl="3" w:tplc="7FA8B316" w:tentative="1">
      <w:start w:val="1"/>
      <w:numFmt w:val="bullet"/>
      <w:lvlText w:val=""/>
      <w:lvlJc w:val="left"/>
      <w:pPr>
        <w:ind w:left="2880" w:hanging="360"/>
      </w:pPr>
      <w:rPr>
        <w:rFonts w:ascii="Symbol" w:hAnsi="Symbol" w:hint="default"/>
      </w:rPr>
    </w:lvl>
    <w:lvl w:ilvl="4" w:tplc="D9FA01C0" w:tentative="1">
      <w:start w:val="1"/>
      <w:numFmt w:val="bullet"/>
      <w:lvlText w:val="o"/>
      <w:lvlJc w:val="left"/>
      <w:pPr>
        <w:ind w:left="3600" w:hanging="360"/>
      </w:pPr>
      <w:rPr>
        <w:rFonts w:ascii="Courier New" w:hAnsi="Courier New" w:cs="Courier New" w:hint="default"/>
      </w:rPr>
    </w:lvl>
    <w:lvl w:ilvl="5" w:tplc="7636891A" w:tentative="1">
      <w:start w:val="1"/>
      <w:numFmt w:val="bullet"/>
      <w:lvlText w:val=""/>
      <w:lvlJc w:val="left"/>
      <w:pPr>
        <w:ind w:left="4320" w:hanging="360"/>
      </w:pPr>
      <w:rPr>
        <w:rFonts w:ascii="Wingdings" w:hAnsi="Wingdings" w:hint="default"/>
      </w:rPr>
    </w:lvl>
    <w:lvl w:ilvl="6" w:tplc="17EAD8F6" w:tentative="1">
      <w:start w:val="1"/>
      <w:numFmt w:val="bullet"/>
      <w:lvlText w:val=""/>
      <w:lvlJc w:val="left"/>
      <w:pPr>
        <w:ind w:left="5040" w:hanging="360"/>
      </w:pPr>
      <w:rPr>
        <w:rFonts w:ascii="Symbol" w:hAnsi="Symbol" w:hint="default"/>
      </w:rPr>
    </w:lvl>
    <w:lvl w:ilvl="7" w:tplc="F4F4CCB0" w:tentative="1">
      <w:start w:val="1"/>
      <w:numFmt w:val="bullet"/>
      <w:lvlText w:val="o"/>
      <w:lvlJc w:val="left"/>
      <w:pPr>
        <w:ind w:left="5760" w:hanging="360"/>
      </w:pPr>
      <w:rPr>
        <w:rFonts w:ascii="Courier New" w:hAnsi="Courier New" w:cs="Courier New" w:hint="default"/>
      </w:rPr>
    </w:lvl>
    <w:lvl w:ilvl="8" w:tplc="F6C0BAD4" w:tentative="1">
      <w:start w:val="1"/>
      <w:numFmt w:val="bullet"/>
      <w:lvlText w:val=""/>
      <w:lvlJc w:val="left"/>
      <w:pPr>
        <w:ind w:left="6480" w:hanging="360"/>
      </w:pPr>
      <w:rPr>
        <w:rFonts w:ascii="Wingdings" w:hAnsi="Wingdings" w:hint="default"/>
      </w:rPr>
    </w:lvl>
  </w:abstractNum>
  <w:abstractNum w:abstractNumId="1" w15:restartNumberingAfterBreak="0">
    <w:nsid w:val="084F68E3"/>
    <w:multiLevelType w:val="hybridMultilevel"/>
    <w:tmpl w:val="35FA1948"/>
    <w:lvl w:ilvl="0" w:tplc="D6B455E0">
      <w:start w:val="1"/>
      <w:numFmt w:val="bullet"/>
      <w:lvlText w:val=""/>
      <w:lvlJc w:val="left"/>
      <w:pPr>
        <w:ind w:left="720" w:hanging="360"/>
      </w:pPr>
      <w:rPr>
        <w:rFonts w:ascii="Symbol" w:hAnsi="Symbol" w:hint="default"/>
      </w:rPr>
    </w:lvl>
    <w:lvl w:ilvl="1" w:tplc="E572ED24" w:tentative="1">
      <w:start w:val="1"/>
      <w:numFmt w:val="bullet"/>
      <w:lvlText w:val="o"/>
      <w:lvlJc w:val="left"/>
      <w:pPr>
        <w:ind w:left="1440" w:hanging="360"/>
      </w:pPr>
      <w:rPr>
        <w:rFonts w:ascii="Courier New" w:hAnsi="Courier New" w:cs="Courier New" w:hint="default"/>
      </w:rPr>
    </w:lvl>
    <w:lvl w:ilvl="2" w:tplc="0D4EEECA" w:tentative="1">
      <w:start w:val="1"/>
      <w:numFmt w:val="bullet"/>
      <w:lvlText w:val=""/>
      <w:lvlJc w:val="left"/>
      <w:pPr>
        <w:ind w:left="2160" w:hanging="360"/>
      </w:pPr>
      <w:rPr>
        <w:rFonts w:ascii="Wingdings" w:hAnsi="Wingdings" w:hint="default"/>
      </w:rPr>
    </w:lvl>
    <w:lvl w:ilvl="3" w:tplc="4B822272" w:tentative="1">
      <w:start w:val="1"/>
      <w:numFmt w:val="bullet"/>
      <w:lvlText w:val=""/>
      <w:lvlJc w:val="left"/>
      <w:pPr>
        <w:ind w:left="2880" w:hanging="360"/>
      </w:pPr>
      <w:rPr>
        <w:rFonts w:ascii="Symbol" w:hAnsi="Symbol" w:hint="default"/>
      </w:rPr>
    </w:lvl>
    <w:lvl w:ilvl="4" w:tplc="C9566EAA" w:tentative="1">
      <w:start w:val="1"/>
      <w:numFmt w:val="bullet"/>
      <w:lvlText w:val="o"/>
      <w:lvlJc w:val="left"/>
      <w:pPr>
        <w:ind w:left="3600" w:hanging="360"/>
      </w:pPr>
      <w:rPr>
        <w:rFonts w:ascii="Courier New" w:hAnsi="Courier New" w:cs="Courier New" w:hint="default"/>
      </w:rPr>
    </w:lvl>
    <w:lvl w:ilvl="5" w:tplc="052CD974" w:tentative="1">
      <w:start w:val="1"/>
      <w:numFmt w:val="bullet"/>
      <w:lvlText w:val=""/>
      <w:lvlJc w:val="left"/>
      <w:pPr>
        <w:ind w:left="4320" w:hanging="360"/>
      </w:pPr>
      <w:rPr>
        <w:rFonts w:ascii="Wingdings" w:hAnsi="Wingdings" w:hint="default"/>
      </w:rPr>
    </w:lvl>
    <w:lvl w:ilvl="6" w:tplc="BC685E88" w:tentative="1">
      <w:start w:val="1"/>
      <w:numFmt w:val="bullet"/>
      <w:lvlText w:val=""/>
      <w:lvlJc w:val="left"/>
      <w:pPr>
        <w:ind w:left="5040" w:hanging="360"/>
      </w:pPr>
      <w:rPr>
        <w:rFonts w:ascii="Symbol" w:hAnsi="Symbol" w:hint="default"/>
      </w:rPr>
    </w:lvl>
    <w:lvl w:ilvl="7" w:tplc="1BBA1038" w:tentative="1">
      <w:start w:val="1"/>
      <w:numFmt w:val="bullet"/>
      <w:lvlText w:val="o"/>
      <w:lvlJc w:val="left"/>
      <w:pPr>
        <w:ind w:left="5760" w:hanging="360"/>
      </w:pPr>
      <w:rPr>
        <w:rFonts w:ascii="Courier New" w:hAnsi="Courier New" w:cs="Courier New" w:hint="default"/>
      </w:rPr>
    </w:lvl>
    <w:lvl w:ilvl="8" w:tplc="B784D3AA" w:tentative="1">
      <w:start w:val="1"/>
      <w:numFmt w:val="bullet"/>
      <w:lvlText w:val=""/>
      <w:lvlJc w:val="left"/>
      <w:pPr>
        <w:ind w:left="6480" w:hanging="360"/>
      </w:pPr>
      <w:rPr>
        <w:rFonts w:ascii="Wingdings" w:hAnsi="Wingdings" w:hint="default"/>
      </w:rPr>
    </w:lvl>
  </w:abstractNum>
  <w:abstractNum w:abstractNumId="2" w15:restartNumberingAfterBreak="0">
    <w:nsid w:val="546D2337"/>
    <w:multiLevelType w:val="hybridMultilevel"/>
    <w:tmpl w:val="379CE788"/>
    <w:lvl w:ilvl="0" w:tplc="F50A38A2">
      <w:start w:val="1"/>
      <w:numFmt w:val="bullet"/>
      <w:lvlText w:val=""/>
      <w:lvlJc w:val="left"/>
      <w:pPr>
        <w:ind w:left="720" w:hanging="360"/>
      </w:pPr>
      <w:rPr>
        <w:rFonts w:ascii="Symbol" w:hAnsi="Symbol" w:hint="default"/>
      </w:rPr>
    </w:lvl>
    <w:lvl w:ilvl="1" w:tplc="03B814A6" w:tentative="1">
      <w:start w:val="1"/>
      <w:numFmt w:val="bullet"/>
      <w:lvlText w:val="o"/>
      <w:lvlJc w:val="left"/>
      <w:pPr>
        <w:ind w:left="1440" w:hanging="360"/>
      </w:pPr>
      <w:rPr>
        <w:rFonts w:ascii="Courier New" w:hAnsi="Courier New" w:cs="Courier New" w:hint="default"/>
      </w:rPr>
    </w:lvl>
    <w:lvl w:ilvl="2" w:tplc="76BC7CB4" w:tentative="1">
      <w:start w:val="1"/>
      <w:numFmt w:val="bullet"/>
      <w:lvlText w:val=""/>
      <w:lvlJc w:val="left"/>
      <w:pPr>
        <w:ind w:left="2160" w:hanging="360"/>
      </w:pPr>
      <w:rPr>
        <w:rFonts w:ascii="Wingdings" w:hAnsi="Wingdings" w:hint="default"/>
      </w:rPr>
    </w:lvl>
    <w:lvl w:ilvl="3" w:tplc="A5E6D0A8" w:tentative="1">
      <w:start w:val="1"/>
      <w:numFmt w:val="bullet"/>
      <w:lvlText w:val=""/>
      <w:lvlJc w:val="left"/>
      <w:pPr>
        <w:ind w:left="2880" w:hanging="360"/>
      </w:pPr>
      <w:rPr>
        <w:rFonts w:ascii="Symbol" w:hAnsi="Symbol" w:hint="default"/>
      </w:rPr>
    </w:lvl>
    <w:lvl w:ilvl="4" w:tplc="5762CC76" w:tentative="1">
      <w:start w:val="1"/>
      <w:numFmt w:val="bullet"/>
      <w:lvlText w:val="o"/>
      <w:lvlJc w:val="left"/>
      <w:pPr>
        <w:ind w:left="3600" w:hanging="360"/>
      </w:pPr>
      <w:rPr>
        <w:rFonts w:ascii="Courier New" w:hAnsi="Courier New" w:cs="Courier New" w:hint="default"/>
      </w:rPr>
    </w:lvl>
    <w:lvl w:ilvl="5" w:tplc="78C6AF0C" w:tentative="1">
      <w:start w:val="1"/>
      <w:numFmt w:val="bullet"/>
      <w:lvlText w:val=""/>
      <w:lvlJc w:val="left"/>
      <w:pPr>
        <w:ind w:left="4320" w:hanging="360"/>
      </w:pPr>
      <w:rPr>
        <w:rFonts w:ascii="Wingdings" w:hAnsi="Wingdings" w:hint="default"/>
      </w:rPr>
    </w:lvl>
    <w:lvl w:ilvl="6" w:tplc="1494D9A8" w:tentative="1">
      <w:start w:val="1"/>
      <w:numFmt w:val="bullet"/>
      <w:lvlText w:val=""/>
      <w:lvlJc w:val="left"/>
      <w:pPr>
        <w:ind w:left="5040" w:hanging="360"/>
      </w:pPr>
      <w:rPr>
        <w:rFonts w:ascii="Symbol" w:hAnsi="Symbol" w:hint="default"/>
      </w:rPr>
    </w:lvl>
    <w:lvl w:ilvl="7" w:tplc="80DAD134" w:tentative="1">
      <w:start w:val="1"/>
      <w:numFmt w:val="bullet"/>
      <w:lvlText w:val="o"/>
      <w:lvlJc w:val="left"/>
      <w:pPr>
        <w:ind w:left="5760" w:hanging="360"/>
      </w:pPr>
      <w:rPr>
        <w:rFonts w:ascii="Courier New" w:hAnsi="Courier New" w:cs="Courier New" w:hint="default"/>
      </w:rPr>
    </w:lvl>
    <w:lvl w:ilvl="8" w:tplc="59DA8546" w:tentative="1">
      <w:start w:val="1"/>
      <w:numFmt w:val="bullet"/>
      <w:lvlText w:val=""/>
      <w:lvlJc w:val="left"/>
      <w:pPr>
        <w:ind w:left="6480" w:hanging="360"/>
      </w:pPr>
      <w:rPr>
        <w:rFonts w:ascii="Wingdings" w:hAnsi="Wingdings" w:hint="default"/>
      </w:rPr>
    </w:lvl>
  </w:abstractNum>
  <w:abstractNum w:abstractNumId="3" w15:restartNumberingAfterBreak="0">
    <w:nsid w:val="773D3076"/>
    <w:multiLevelType w:val="hybridMultilevel"/>
    <w:tmpl w:val="98FEEA1A"/>
    <w:lvl w:ilvl="0" w:tplc="4906CC34">
      <w:start w:val="1"/>
      <w:numFmt w:val="decimal"/>
      <w:lvlText w:val="%1."/>
      <w:lvlJc w:val="left"/>
      <w:pPr>
        <w:ind w:left="720" w:hanging="360"/>
      </w:pPr>
    </w:lvl>
    <w:lvl w:ilvl="1" w:tplc="9DC2B8FA" w:tentative="1">
      <w:start w:val="1"/>
      <w:numFmt w:val="lowerLetter"/>
      <w:lvlText w:val="%2."/>
      <w:lvlJc w:val="left"/>
      <w:pPr>
        <w:ind w:left="1440" w:hanging="360"/>
      </w:pPr>
    </w:lvl>
    <w:lvl w:ilvl="2" w:tplc="E92E4AA0" w:tentative="1">
      <w:start w:val="1"/>
      <w:numFmt w:val="lowerRoman"/>
      <w:lvlText w:val="%3."/>
      <w:lvlJc w:val="right"/>
      <w:pPr>
        <w:ind w:left="2160" w:hanging="180"/>
      </w:pPr>
    </w:lvl>
    <w:lvl w:ilvl="3" w:tplc="323CB6C0" w:tentative="1">
      <w:start w:val="1"/>
      <w:numFmt w:val="decimal"/>
      <w:lvlText w:val="%4."/>
      <w:lvlJc w:val="left"/>
      <w:pPr>
        <w:ind w:left="2880" w:hanging="360"/>
      </w:pPr>
    </w:lvl>
    <w:lvl w:ilvl="4" w:tplc="89F29CB8" w:tentative="1">
      <w:start w:val="1"/>
      <w:numFmt w:val="lowerLetter"/>
      <w:lvlText w:val="%5."/>
      <w:lvlJc w:val="left"/>
      <w:pPr>
        <w:ind w:left="3600" w:hanging="360"/>
      </w:pPr>
    </w:lvl>
    <w:lvl w:ilvl="5" w:tplc="BBD687CC" w:tentative="1">
      <w:start w:val="1"/>
      <w:numFmt w:val="lowerRoman"/>
      <w:lvlText w:val="%6."/>
      <w:lvlJc w:val="right"/>
      <w:pPr>
        <w:ind w:left="4320" w:hanging="180"/>
      </w:pPr>
    </w:lvl>
    <w:lvl w:ilvl="6" w:tplc="1534DABE" w:tentative="1">
      <w:start w:val="1"/>
      <w:numFmt w:val="decimal"/>
      <w:lvlText w:val="%7."/>
      <w:lvlJc w:val="left"/>
      <w:pPr>
        <w:ind w:left="5040" w:hanging="360"/>
      </w:pPr>
    </w:lvl>
    <w:lvl w:ilvl="7" w:tplc="48FA101E" w:tentative="1">
      <w:start w:val="1"/>
      <w:numFmt w:val="lowerLetter"/>
      <w:lvlText w:val="%8."/>
      <w:lvlJc w:val="left"/>
      <w:pPr>
        <w:ind w:left="5760" w:hanging="360"/>
      </w:pPr>
    </w:lvl>
    <w:lvl w:ilvl="8" w:tplc="C82E0E62"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1D2"/>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252A"/>
    <w:rsid w:val="00013817"/>
    <w:rsid w:val="00013ABA"/>
    <w:rsid w:val="000144B1"/>
    <w:rsid w:val="00014EC3"/>
    <w:rsid w:val="000153B9"/>
    <w:rsid w:val="000155A5"/>
    <w:rsid w:val="000157AE"/>
    <w:rsid w:val="0001584D"/>
    <w:rsid w:val="00015A0C"/>
    <w:rsid w:val="00015B53"/>
    <w:rsid w:val="00016BAF"/>
    <w:rsid w:val="00017184"/>
    <w:rsid w:val="0001734C"/>
    <w:rsid w:val="00017F2E"/>
    <w:rsid w:val="000200CD"/>
    <w:rsid w:val="000206C0"/>
    <w:rsid w:val="00020CA9"/>
    <w:rsid w:val="000221C6"/>
    <w:rsid w:val="0002306E"/>
    <w:rsid w:val="00024302"/>
    <w:rsid w:val="00024480"/>
    <w:rsid w:val="00024D6F"/>
    <w:rsid w:val="000254ED"/>
    <w:rsid w:val="00025EF5"/>
    <w:rsid w:val="00026682"/>
    <w:rsid w:val="000274EA"/>
    <w:rsid w:val="00027DEF"/>
    <w:rsid w:val="000301E6"/>
    <w:rsid w:val="00030B91"/>
    <w:rsid w:val="00030E3A"/>
    <w:rsid w:val="0003309B"/>
    <w:rsid w:val="0003361A"/>
    <w:rsid w:val="00033E3F"/>
    <w:rsid w:val="00034969"/>
    <w:rsid w:val="00034A71"/>
    <w:rsid w:val="00036520"/>
    <w:rsid w:val="0003675C"/>
    <w:rsid w:val="00036D5B"/>
    <w:rsid w:val="00036F2F"/>
    <w:rsid w:val="0003712B"/>
    <w:rsid w:val="00037773"/>
    <w:rsid w:val="00037C62"/>
    <w:rsid w:val="00040589"/>
    <w:rsid w:val="00041BFB"/>
    <w:rsid w:val="00041F4D"/>
    <w:rsid w:val="000429FA"/>
    <w:rsid w:val="00043E37"/>
    <w:rsid w:val="00044478"/>
    <w:rsid w:val="0004447E"/>
    <w:rsid w:val="00044703"/>
    <w:rsid w:val="000458A4"/>
    <w:rsid w:val="00045911"/>
    <w:rsid w:val="00045A89"/>
    <w:rsid w:val="00047005"/>
    <w:rsid w:val="0004753D"/>
    <w:rsid w:val="00047E56"/>
    <w:rsid w:val="000505ED"/>
    <w:rsid w:val="00051049"/>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2F7"/>
    <w:rsid w:val="0008182B"/>
    <w:rsid w:val="00082025"/>
    <w:rsid w:val="00082207"/>
    <w:rsid w:val="000825D1"/>
    <w:rsid w:val="00082E33"/>
    <w:rsid w:val="0008351A"/>
    <w:rsid w:val="00085EB3"/>
    <w:rsid w:val="00086660"/>
    <w:rsid w:val="000868E1"/>
    <w:rsid w:val="000873BB"/>
    <w:rsid w:val="00087C48"/>
    <w:rsid w:val="000902A6"/>
    <w:rsid w:val="00090B84"/>
    <w:rsid w:val="0009166B"/>
    <w:rsid w:val="00091C04"/>
    <w:rsid w:val="00092A17"/>
    <w:rsid w:val="00092B78"/>
    <w:rsid w:val="0009334C"/>
    <w:rsid w:val="00096E5B"/>
    <w:rsid w:val="0009731A"/>
    <w:rsid w:val="00097646"/>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39F"/>
    <w:rsid w:val="000A67F7"/>
    <w:rsid w:val="000A6E85"/>
    <w:rsid w:val="000A7213"/>
    <w:rsid w:val="000A7C57"/>
    <w:rsid w:val="000A7DDB"/>
    <w:rsid w:val="000B01E4"/>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B2F"/>
    <w:rsid w:val="000C4C56"/>
    <w:rsid w:val="000C5896"/>
    <w:rsid w:val="000C5996"/>
    <w:rsid w:val="000C5BEB"/>
    <w:rsid w:val="000C794D"/>
    <w:rsid w:val="000D001D"/>
    <w:rsid w:val="000D0BA6"/>
    <w:rsid w:val="000D24F6"/>
    <w:rsid w:val="000D26F6"/>
    <w:rsid w:val="000D2D54"/>
    <w:rsid w:val="000D4EF1"/>
    <w:rsid w:val="000D52F1"/>
    <w:rsid w:val="000D59E6"/>
    <w:rsid w:val="000D6D0E"/>
    <w:rsid w:val="000D717E"/>
    <w:rsid w:val="000D7DCC"/>
    <w:rsid w:val="000E007C"/>
    <w:rsid w:val="000E0488"/>
    <w:rsid w:val="000E0CC5"/>
    <w:rsid w:val="000E0F4D"/>
    <w:rsid w:val="000E1886"/>
    <w:rsid w:val="000E1E75"/>
    <w:rsid w:val="000E388C"/>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39C"/>
    <w:rsid w:val="000F3457"/>
    <w:rsid w:val="000F45C9"/>
    <w:rsid w:val="000F5C64"/>
    <w:rsid w:val="000F76B4"/>
    <w:rsid w:val="000F7E9A"/>
    <w:rsid w:val="00101433"/>
    <w:rsid w:val="00101700"/>
    <w:rsid w:val="00102E36"/>
    <w:rsid w:val="00102F15"/>
    <w:rsid w:val="00105B87"/>
    <w:rsid w:val="0010636E"/>
    <w:rsid w:val="001068FF"/>
    <w:rsid w:val="00107682"/>
    <w:rsid w:val="001079F9"/>
    <w:rsid w:val="00107B84"/>
    <w:rsid w:val="00107BF5"/>
    <w:rsid w:val="0011027F"/>
    <w:rsid w:val="00110A59"/>
    <w:rsid w:val="001110DC"/>
    <w:rsid w:val="00112FC4"/>
    <w:rsid w:val="001131FB"/>
    <w:rsid w:val="00114073"/>
    <w:rsid w:val="0011493C"/>
    <w:rsid w:val="00114A1C"/>
    <w:rsid w:val="001152FC"/>
    <w:rsid w:val="001153E6"/>
    <w:rsid w:val="00117687"/>
    <w:rsid w:val="00122657"/>
    <w:rsid w:val="00122EA2"/>
    <w:rsid w:val="001242F9"/>
    <w:rsid w:val="00124796"/>
    <w:rsid w:val="00126890"/>
    <w:rsid w:val="001270DD"/>
    <w:rsid w:val="0012720E"/>
    <w:rsid w:val="00127390"/>
    <w:rsid w:val="00127856"/>
    <w:rsid w:val="001308AE"/>
    <w:rsid w:val="00131281"/>
    <w:rsid w:val="001356BA"/>
    <w:rsid w:val="00135A78"/>
    <w:rsid w:val="00135AD6"/>
    <w:rsid w:val="001366A9"/>
    <w:rsid w:val="0013684D"/>
    <w:rsid w:val="0013686E"/>
    <w:rsid w:val="00136EAD"/>
    <w:rsid w:val="00137B83"/>
    <w:rsid w:val="00140EF9"/>
    <w:rsid w:val="00141158"/>
    <w:rsid w:val="0014192A"/>
    <w:rsid w:val="001429CC"/>
    <w:rsid w:val="00142A78"/>
    <w:rsid w:val="00142CAA"/>
    <w:rsid w:val="001449DC"/>
    <w:rsid w:val="00145210"/>
    <w:rsid w:val="0014631A"/>
    <w:rsid w:val="00146545"/>
    <w:rsid w:val="00146DAA"/>
    <w:rsid w:val="00150729"/>
    <w:rsid w:val="001510EA"/>
    <w:rsid w:val="001531D6"/>
    <w:rsid w:val="001541C5"/>
    <w:rsid w:val="00154E42"/>
    <w:rsid w:val="001554E5"/>
    <w:rsid w:val="00156747"/>
    <w:rsid w:val="00156908"/>
    <w:rsid w:val="00157883"/>
    <w:rsid w:val="00157C9C"/>
    <w:rsid w:val="0016009E"/>
    <w:rsid w:val="00160625"/>
    <w:rsid w:val="00160833"/>
    <w:rsid w:val="00160981"/>
    <w:rsid w:val="00161E48"/>
    <w:rsid w:val="00162477"/>
    <w:rsid w:val="00162574"/>
    <w:rsid w:val="00162ADA"/>
    <w:rsid w:val="00163380"/>
    <w:rsid w:val="0016365F"/>
    <w:rsid w:val="00163BA9"/>
    <w:rsid w:val="001643EF"/>
    <w:rsid w:val="00164B5C"/>
    <w:rsid w:val="0016639C"/>
    <w:rsid w:val="00166DDA"/>
    <w:rsid w:val="00167229"/>
    <w:rsid w:val="0016786F"/>
    <w:rsid w:val="001702B8"/>
    <w:rsid w:val="0017073C"/>
    <w:rsid w:val="00170DC5"/>
    <w:rsid w:val="00170EAC"/>
    <w:rsid w:val="0017155F"/>
    <w:rsid w:val="00171950"/>
    <w:rsid w:val="001719C8"/>
    <w:rsid w:val="00171C7A"/>
    <w:rsid w:val="00172203"/>
    <w:rsid w:val="00172FF6"/>
    <w:rsid w:val="00173744"/>
    <w:rsid w:val="00173B1D"/>
    <w:rsid w:val="001750B6"/>
    <w:rsid w:val="001752C5"/>
    <w:rsid w:val="00177BA3"/>
    <w:rsid w:val="001803AD"/>
    <w:rsid w:val="00180C71"/>
    <w:rsid w:val="0018116E"/>
    <w:rsid w:val="001814D5"/>
    <w:rsid w:val="001817F0"/>
    <w:rsid w:val="001827CB"/>
    <w:rsid w:val="001829CC"/>
    <w:rsid w:val="0018301E"/>
    <w:rsid w:val="001830B4"/>
    <w:rsid w:val="001839D3"/>
    <w:rsid w:val="00183A34"/>
    <w:rsid w:val="00184543"/>
    <w:rsid w:val="001846BA"/>
    <w:rsid w:val="00185489"/>
    <w:rsid w:val="001857BD"/>
    <w:rsid w:val="001871B5"/>
    <w:rsid w:val="00190350"/>
    <w:rsid w:val="0019130F"/>
    <w:rsid w:val="0019250D"/>
    <w:rsid w:val="001926EF"/>
    <w:rsid w:val="00192783"/>
    <w:rsid w:val="001927D5"/>
    <w:rsid w:val="001929D9"/>
    <w:rsid w:val="0019353E"/>
    <w:rsid w:val="001936E9"/>
    <w:rsid w:val="00193BC6"/>
    <w:rsid w:val="00193C24"/>
    <w:rsid w:val="00193F6D"/>
    <w:rsid w:val="0019448F"/>
    <w:rsid w:val="0019610E"/>
    <w:rsid w:val="0019637A"/>
    <w:rsid w:val="0019640C"/>
    <w:rsid w:val="00196930"/>
    <w:rsid w:val="001974B0"/>
    <w:rsid w:val="001A0CA9"/>
    <w:rsid w:val="001A0DEA"/>
    <w:rsid w:val="001A0FDB"/>
    <w:rsid w:val="001A188A"/>
    <w:rsid w:val="001A1A7E"/>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6E58"/>
    <w:rsid w:val="001A746D"/>
    <w:rsid w:val="001A7D90"/>
    <w:rsid w:val="001B00CC"/>
    <w:rsid w:val="001B055E"/>
    <w:rsid w:val="001B08DB"/>
    <w:rsid w:val="001B0C87"/>
    <w:rsid w:val="001B18AF"/>
    <w:rsid w:val="001B274D"/>
    <w:rsid w:val="001B2792"/>
    <w:rsid w:val="001B2B24"/>
    <w:rsid w:val="001B30AA"/>
    <w:rsid w:val="001B55C1"/>
    <w:rsid w:val="001B5779"/>
    <w:rsid w:val="001B6298"/>
    <w:rsid w:val="001B654E"/>
    <w:rsid w:val="001B6984"/>
    <w:rsid w:val="001B6F88"/>
    <w:rsid w:val="001B785D"/>
    <w:rsid w:val="001C07B8"/>
    <w:rsid w:val="001C0DF0"/>
    <w:rsid w:val="001C0FE4"/>
    <w:rsid w:val="001C244A"/>
    <w:rsid w:val="001C2A57"/>
    <w:rsid w:val="001C319C"/>
    <w:rsid w:val="001C3A0C"/>
    <w:rsid w:val="001C5318"/>
    <w:rsid w:val="001C540B"/>
    <w:rsid w:val="001C5A40"/>
    <w:rsid w:val="001C6399"/>
    <w:rsid w:val="001C6818"/>
    <w:rsid w:val="001C6BEB"/>
    <w:rsid w:val="001C6C2A"/>
    <w:rsid w:val="001C76D1"/>
    <w:rsid w:val="001C76F3"/>
    <w:rsid w:val="001D01A8"/>
    <w:rsid w:val="001D07D9"/>
    <w:rsid w:val="001D1110"/>
    <w:rsid w:val="001D11E9"/>
    <w:rsid w:val="001D17B2"/>
    <w:rsid w:val="001D1BEA"/>
    <w:rsid w:val="001D21B1"/>
    <w:rsid w:val="001D2BE8"/>
    <w:rsid w:val="001D3439"/>
    <w:rsid w:val="001D37C6"/>
    <w:rsid w:val="001D3AF2"/>
    <w:rsid w:val="001D3DD8"/>
    <w:rsid w:val="001D4762"/>
    <w:rsid w:val="001D4875"/>
    <w:rsid w:val="001D50D6"/>
    <w:rsid w:val="001D5123"/>
    <w:rsid w:val="001D5B94"/>
    <w:rsid w:val="001D66B3"/>
    <w:rsid w:val="001D7443"/>
    <w:rsid w:val="001D744E"/>
    <w:rsid w:val="001D79AB"/>
    <w:rsid w:val="001D7A33"/>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7155"/>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6B3"/>
    <w:rsid w:val="00204C3F"/>
    <w:rsid w:val="002060CD"/>
    <w:rsid w:val="002060FF"/>
    <w:rsid w:val="00206B86"/>
    <w:rsid w:val="0020742C"/>
    <w:rsid w:val="00210B02"/>
    <w:rsid w:val="00210C26"/>
    <w:rsid w:val="00211B53"/>
    <w:rsid w:val="0021215B"/>
    <w:rsid w:val="00212705"/>
    <w:rsid w:val="00212F74"/>
    <w:rsid w:val="00215264"/>
    <w:rsid w:val="00215386"/>
    <w:rsid w:val="00215514"/>
    <w:rsid w:val="00215D28"/>
    <w:rsid w:val="00216170"/>
    <w:rsid w:val="0021651F"/>
    <w:rsid w:val="00216C08"/>
    <w:rsid w:val="0021791A"/>
    <w:rsid w:val="002201F1"/>
    <w:rsid w:val="002216F3"/>
    <w:rsid w:val="00222659"/>
    <w:rsid w:val="0022390F"/>
    <w:rsid w:val="0022409E"/>
    <w:rsid w:val="0022629A"/>
    <w:rsid w:val="00230263"/>
    <w:rsid w:val="00230CCE"/>
    <w:rsid w:val="00232656"/>
    <w:rsid w:val="00232A41"/>
    <w:rsid w:val="00233159"/>
    <w:rsid w:val="00233811"/>
    <w:rsid w:val="00233B85"/>
    <w:rsid w:val="00233E5E"/>
    <w:rsid w:val="002343F9"/>
    <w:rsid w:val="002351A5"/>
    <w:rsid w:val="0023522D"/>
    <w:rsid w:val="002356C0"/>
    <w:rsid w:val="00236C9C"/>
    <w:rsid w:val="00237215"/>
    <w:rsid w:val="002376D0"/>
    <w:rsid w:val="00240466"/>
    <w:rsid w:val="0024150E"/>
    <w:rsid w:val="00241D35"/>
    <w:rsid w:val="002425AF"/>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AB3"/>
    <w:rsid w:val="00257C1D"/>
    <w:rsid w:val="002605D1"/>
    <w:rsid w:val="002606FE"/>
    <w:rsid w:val="00260799"/>
    <w:rsid w:val="0026091F"/>
    <w:rsid w:val="00260AC0"/>
    <w:rsid w:val="00261D42"/>
    <w:rsid w:val="002620F3"/>
    <w:rsid w:val="0026265F"/>
    <w:rsid w:val="00262B61"/>
    <w:rsid w:val="00263936"/>
    <w:rsid w:val="0026413D"/>
    <w:rsid w:val="002644E7"/>
    <w:rsid w:val="0026624D"/>
    <w:rsid w:val="0026745F"/>
    <w:rsid w:val="00267A5C"/>
    <w:rsid w:val="00270C05"/>
    <w:rsid w:val="00271009"/>
    <w:rsid w:val="00272256"/>
    <w:rsid w:val="00273700"/>
    <w:rsid w:val="00273998"/>
    <w:rsid w:val="00273A87"/>
    <w:rsid w:val="0027554D"/>
    <w:rsid w:val="00275B4F"/>
    <w:rsid w:val="00275E12"/>
    <w:rsid w:val="0027609C"/>
    <w:rsid w:val="00276A69"/>
    <w:rsid w:val="0027712A"/>
    <w:rsid w:val="0027772B"/>
    <w:rsid w:val="002777DC"/>
    <w:rsid w:val="00281F56"/>
    <w:rsid w:val="00282300"/>
    <w:rsid w:val="002824B9"/>
    <w:rsid w:val="002826D4"/>
    <w:rsid w:val="00282E36"/>
    <w:rsid w:val="00282E9A"/>
    <w:rsid w:val="002835A3"/>
    <w:rsid w:val="002841BC"/>
    <w:rsid w:val="002846B6"/>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0E35"/>
    <w:rsid w:val="002A1133"/>
    <w:rsid w:val="002A1610"/>
    <w:rsid w:val="002A1D37"/>
    <w:rsid w:val="002A200B"/>
    <w:rsid w:val="002A2258"/>
    <w:rsid w:val="002A25C0"/>
    <w:rsid w:val="002A2A59"/>
    <w:rsid w:val="002A3172"/>
    <w:rsid w:val="002A3306"/>
    <w:rsid w:val="002A34A1"/>
    <w:rsid w:val="002A379E"/>
    <w:rsid w:val="002A3F1F"/>
    <w:rsid w:val="002A3FC6"/>
    <w:rsid w:val="002A4483"/>
    <w:rsid w:val="002A473E"/>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D02"/>
    <w:rsid w:val="002B5EEA"/>
    <w:rsid w:val="002B5F30"/>
    <w:rsid w:val="002B6A32"/>
    <w:rsid w:val="002B6B84"/>
    <w:rsid w:val="002B72D3"/>
    <w:rsid w:val="002B79AD"/>
    <w:rsid w:val="002C0A47"/>
    <w:rsid w:val="002C2275"/>
    <w:rsid w:val="002C29EC"/>
    <w:rsid w:val="002C4FAA"/>
    <w:rsid w:val="002C5EC6"/>
    <w:rsid w:val="002C6234"/>
    <w:rsid w:val="002C76E1"/>
    <w:rsid w:val="002C781D"/>
    <w:rsid w:val="002C7EB6"/>
    <w:rsid w:val="002D0747"/>
    <w:rsid w:val="002D0F17"/>
    <w:rsid w:val="002D1699"/>
    <w:rsid w:val="002D2B0E"/>
    <w:rsid w:val="002D37B1"/>
    <w:rsid w:val="002D3FA6"/>
    <w:rsid w:val="002D4078"/>
    <w:rsid w:val="002D4D61"/>
    <w:rsid w:val="002D5943"/>
    <w:rsid w:val="002D5ECE"/>
    <w:rsid w:val="002D7F3E"/>
    <w:rsid w:val="002E1B42"/>
    <w:rsid w:val="002E1E2E"/>
    <w:rsid w:val="002E272E"/>
    <w:rsid w:val="002E34E3"/>
    <w:rsid w:val="002E3A02"/>
    <w:rsid w:val="002E4A5C"/>
    <w:rsid w:val="002E4AAF"/>
    <w:rsid w:val="002E4D93"/>
    <w:rsid w:val="002E593F"/>
    <w:rsid w:val="002F02B3"/>
    <w:rsid w:val="002F0CC4"/>
    <w:rsid w:val="002F0DB3"/>
    <w:rsid w:val="002F142E"/>
    <w:rsid w:val="002F15D3"/>
    <w:rsid w:val="002F1DE4"/>
    <w:rsid w:val="002F1FAE"/>
    <w:rsid w:val="002F31AF"/>
    <w:rsid w:val="002F4030"/>
    <w:rsid w:val="002F4054"/>
    <w:rsid w:val="002F4466"/>
    <w:rsid w:val="003029F5"/>
    <w:rsid w:val="0030305B"/>
    <w:rsid w:val="00303654"/>
    <w:rsid w:val="003039D2"/>
    <w:rsid w:val="00303DF3"/>
    <w:rsid w:val="003041D0"/>
    <w:rsid w:val="00304507"/>
    <w:rsid w:val="00304A4E"/>
    <w:rsid w:val="00305503"/>
    <w:rsid w:val="00306BA6"/>
    <w:rsid w:val="00306D43"/>
    <w:rsid w:val="003072BE"/>
    <w:rsid w:val="00310A63"/>
    <w:rsid w:val="00310A82"/>
    <w:rsid w:val="00311531"/>
    <w:rsid w:val="00311F37"/>
    <w:rsid w:val="00312246"/>
    <w:rsid w:val="00312D26"/>
    <w:rsid w:val="00312EBD"/>
    <w:rsid w:val="003133CA"/>
    <w:rsid w:val="003135C6"/>
    <w:rsid w:val="00314BFC"/>
    <w:rsid w:val="00314DCF"/>
    <w:rsid w:val="00315018"/>
    <w:rsid w:val="00315778"/>
    <w:rsid w:val="0031599E"/>
    <w:rsid w:val="00315E38"/>
    <w:rsid w:val="00317D2B"/>
    <w:rsid w:val="00317EEF"/>
    <w:rsid w:val="00320052"/>
    <w:rsid w:val="0032060F"/>
    <w:rsid w:val="003209A8"/>
    <w:rsid w:val="00320BE7"/>
    <w:rsid w:val="00320FA6"/>
    <w:rsid w:val="003212C5"/>
    <w:rsid w:val="00321891"/>
    <w:rsid w:val="0032191A"/>
    <w:rsid w:val="00321F8F"/>
    <w:rsid w:val="003233D4"/>
    <w:rsid w:val="00323973"/>
    <w:rsid w:val="00323A17"/>
    <w:rsid w:val="00323FF4"/>
    <w:rsid w:val="0032423A"/>
    <w:rsid w:val="00324986"/>
    <w:rsid w:val="00324AF6"/>
    <w:rsid w:val="00324F7C"/>
    <w:rsid w:val="00325094"/>
    <w:rsid w:val="00327FC6"/>
    <w:rsid w:val="0033075E"/>
    <w:rsid w:val="00330C4B"/>
    <w:rsid w:val="00330FA4"/>
    <w:rsid w:val="00331206"/>
    <w:rsid w:val="00331432"/>
    <w:rsid w:val="00331890"/>
    <w:rsid w:val="00332147"/>
    <w:rsid w:val="00332787"/>
    <w:rsid w:val="003328E5"/>
    <w:rsid w:val="00333EE8"/>
    <w:rsid w:val="003346EE"/>
    <w:rsid w:val="00334D66"/>
    <w:rsid w:val="00337A65"/>
    <w:rsid w:val="00340C3B"/>
    <w:rsid w:val="00340F55"/>
    <w:rsid w:val="003411DE"/>
    <w:rsid w:val="00341829"/>
    <w:rsid w:val="00342186"/>
    <w:rsid w:val="00342679"/>
    <w:rsid w:val="0034353F"/>
    <w:rsid w:val="0034432E"/>
    <w:rsid w:val="003461A2"/>
    <w:rsid w:val="003474F0"/>
    <w:rsid w:val="00350D75"/>
    <w:rsid w:val="0035105A"/>
    <w:rsid w:val="00351325"/>
    <w:rsid w:val="0035299A"/>
    <w:rsid w:val="003532A6"/>
    <w:rsid w:val="00353DEA"/>
    <w:rsid w:val="003545C1"/>
    <w:rsid w:val="0036024F"/>
    <w:rsid w:val="003625A4"/>
    <w:rsid w:val="003626A7"/>
    <w:rsid w:val="0036304E"/>
    <w:rsid w:val="00365F01"/>
    <w:rsid w:val="00366677"/>
    <w:rsid w:val="00366EB9"/>
    <w:rsid w:val="00370073"/>
    <w:rsid w:val="0037087D"/>
    <w:rsid w:val="0037160D"/>
    <w:rsid w:val="00371A5B"/>
    <w:rsid w:val="00371D1F"/>
    <w:rsid w:val="0037260B"/>
    <w:rsid w:val="003727D3"/>
    <w:rsid w:val="00373361"/>
    <w:rsid w:val="00373E70"/>
    <w:rsid w:val="003742B5"/>
    <w:rsid w:val="0037496F"/>
    <w:rsid w:val="00374DAE"/>
    <w:rsid w:val="00375216"/>
    <w:rsid w:val="00375791"/>
    <w:rsid w:val="00376C72"/>
    <w:rsid w:val="00376E87"/>
    <w:rsid w:val="003778F6"/>
    <w:rsid w:val="00377ABA"/>
    <w:rsid w:val="00377D26"/>
    <w:rsid w:val="00380F80"/>
    <w:rsid w:val="0038174B"/>
    <w:rsid w:val="00381C32"/>
    <w:rsid w:val="003820A1"/>
    <w:rsid w:val="00382307"/>
    <w:rsid w:val="003832CB"/>
    <w:rsid w:val="00383961"/>
    <w:rsid w:val="00384278"/>
    <w:rsid w:val="00384301"/>
    <w:rsid w:val="003851CC"/>
    <w:rsid w:val="0038618C"/>
    <w:rsid w:val="0038675F"/>
    <w:rsid w:val="00386E9B"/>
    <w:rsid w:val="00387C75"/>
    <w:rsid w:val="00387F06"/>
    <w:rsid w:val="0039007A"/>
    <w:rsid w:val="00390C15"/>
    <w:rsid w:val="00390D7D"/>
    <w:rsid w:val="0039180B"/>
    <w:rsid w:val="0039182F"/>
    <w:rsid w:val="003918F2"/>
    <w:rsid w:val="003919DC"/>
    <w:rsid w:val="00392F20"/>
    <w:rsid w:val="00393197"/>
    <w:rsid w:val="00393262"/>
    <w:rsid w:val="00393647"/>
    <w:rsid w:val="00394A9F"/>
    <w:rsid w:val="00394C27"/>
    <w:rsid w:val="00395395"/>
    <w:rsid w:val="00395EDA"/>
    <w:rsid w:val="00397A3B"/>
    <w:rsid w:val="003A0B1C"/>
    <w:rsid w:val="003A1A56"/>
    <w:rsid w:val="003A1A65"/>
    <w:rsid w:val="003A2CDC"/>
    <w:rsid w:val="003A3155"/>
    <w:rsid w:val="003A4C0E"/>
    <w:rsid w:val="003A5907"/>
    <w:rsid w:val="003A5B13"/>
    <w:rsid w:val="003A64D8"/>
    <w:rsid w:val="003A6C3D"/>
    <w:rsid w:val="003A750C"/>
    <w:rsid w:val="003A7CFE"/>
    <w:rsid w:val="003B03CD"/>
    <w:rsid w:val="003B07DB"/>
    <w:rsid w:val="003B1EC4"/>
    <w:rsid w:val="003B2224"/>
    <w:rsid w:val="003B2EE9"/>
    <w:rsid w:val="003B345F"/>
    <w:rsid w:val="003B4412"/>
    <w:rsid w:val="003B4E1F"/>
    <w:rsid w:val="003B5913"/>
    <w:rsid w:val="003B5B78"/>
    <w:rsid w:val="003B63E7"/>
    <w:rsid w:val="003B749E"/>
    <w:rsid w:val="003B7701"/>
    <w:rsid w:val="003C05BA"/>
    <w:rsid w:val="003C1735"/>
    <w:rsid w:val="003C1F80"/>
    <w:rsid w:val="003C2287"/>
    <w:rsid w:val="003C23F3"/>
    <w:rsid w:val="003C2F3B"/>
    <w:rsid w:val="003C3EA2"/>
    <w:rsid w:val="003C4C5C"/>
    <w:rsid w:val="003C4C62"/>
    <w:rsid w:val="003C4EC4"/>
    <w:rsid w:val="003C5659"/>
    <w:rsid w:val="003C5E0B"/>
    <w:rsid w:val="003C69D9"/>
    <w:rsid w:val="003C6D02"/>
    <w:rsid w:val="003C749A"/>
    <w:rsid w:val="003C7AE7"/>
    <w:rsid w:val="003D005D"/>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1B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3F2"/>
    <w:rsid w:val="00406D36"/>
    <w:rsid w:val="0040763C"/>
    <w:rsid w:val="004078D3"/>
    <w:rsid w:val="00407F32"/>
    <w:rsid w:val="00410F07"/>
    <w:rsid w:val="004117BB"/>
    <w:rsid w:val="00411E58"/>
    <w:rsid w:val="00412DAE"/>
    <w:rsid w:val="004141F6"/>
    <w:rsid w:val="0041476B"/>
    <w:rsid w:val="00415755"/>
    <w:rsid w:val="00416365"/>
    <w:rsid w:val="00416B35"/>
    <w:rsid w:val="00417BEB"/>
    <w:rsid w:val="00417BF3"/>
    <w:rsid w:val="0042233E"/>
    <w:rsid w:val="00422554"/>
    <w:rsid w:val="00423072"/>
    <w:rsid w:val="00423EB5"/>
    <w:rsid w:val="00426269"/>
    <w:rsid w:val="00426BD3"/>
    <w:rsid w:val="004273CC"/>
    <w:rsid w:val="00427731"/>
    <w:rsid w:val="00427B09"/>
    <w:rsid w:val="00431156"/>
    <w:rsid w:val="00431EAA"/>
    <w:rsid w:val="004322EA"/>
    <w:rsid w:val="00432D6C"/>
    <w:rsid w:val="004332B7"/>
    <w:rsid w:val="0043475E"/>
    <w:rsid w:val="00436517"/>
    <w:rsid w:val="00437B4B"/>
    <w:rsid w:val="00437E15"/>
    <w:rsid w:val="0044051B"/>
    <w:rsid w:val="004407B6"/>
    <w:rsid w:val="00440F83"/>
    <w:rsid w:val="004417FA"/>
    <w:rsid w:val="00441E26"/>
    <w:rsid w:val="00443538"/>
    <w:rsid w:val="00443BC5"/>
    <w:rsid w:val="00444188"/>
    <w:rsid w:val="0044528E"/>
    <w:rsid w:val="00447832"/>
    <w:rsid w:val="0045050B"/>
    <w:rsid w:val="00450A15"/>
    <w:rsid w:val="00450B5C"/>
    <w:rsid w:val="004518D1"/>
    <w:rsid w:val="00451DD3"/>
    <w:rsid w:val="00452511"/>
    <w:rsid w:val="00452CE3"/>
    <w:rsid w:val="00453D41"/>
    <w:rsid w:val="00453EEB"/>
    <w:rsid w:val="004562C6"/>
    <w:rsid w:val="00456513"/>
    <w:rsid w:val="00457F90"/>
    <w:rsid w:val="00460447"/>
    <w:rsid w:val="00461413"/>
    <w:rsid w:val="00461DC6"/>
    <w:rsid w:val="00462299"/>
    <w:rsid w:val="00463C32"/>
    <w:rsid w:val="00463E4A"/>
    <w:rsid w:val="00464E40"/>
    <w:rsid w:val="004655AF"/>
    <w:rsid w:val="004659A5"/>
    <w:rsid w:val="00467025"/>
    <w:rsid w:val="004673A2"/>
    <w:rsid w:val="004675FC"/>
    <w:rsid w:val="00470B29"/>
    <w:rsid w:val="0047163B"/>
    <w:rsid w:val="00472365"/>
    <w:rsid w:val="00473101"/>
    <w:rsid w:val="00473831"/>
    <w:rsid w:val="00474063"/>
    <w:rsid w:val="00475E24"/>
    <w:rsid w:val="00476D09"/>
    <w:rsid w:val="00477059"/>
    <w:rsid w:val="00481EC7"/>
    <w:rsid w:val="00482064"/>
    <w:rsid w:val="0048273B"/>
    <w:rsid w:val="00483473"/>
    <w:rsid w:val="004846F2"/>
    <w:rsid w:val="00485740"/>
    <w:rsid w:val="0048597B"/>
    <w:rsid w:val="00485AAD"/>
    <w:rsid w:val="0048652A"/>
    <w:rsid w:val="004867C4"/>
    <w:rsid w:val="004868F0"/>
    <w:rsid w:val="0048766E"/>
    <w:rsid w:val="00487844"/>
    <w:rsid w:val="0048793D"/>
    <w:rsid w:val="004900BD"/>
    <w:rsid w:val="004902A3"/>
    <w:rsid w:val="004905E0"/>
    <w:rsid w:val="00491AEE"/>
    <w:rsid w:val="00491E39"/>
    <w:rsid w:val="00492694"/>
    <w:rsid w:val="0049338A"/>
    <w:rsid w:val="00494045"/>
    <w:rsid w:val="004942BE"/>
    <w:rsid w:val="004944F3"/>
    <w:rsid w:val="0049616F"/>
    <w:rsid w:val="00496F85"/>
    <w:rsid w:val="004A0306"/>
    <w:rsid w:val="004A0316"/>
    <w:rsid w:val="004A0B1E"/>
    <w:rsid w:val="004A1450"/>
    <w:rsid w:val="004A1EAF"/>
    <w:rsid w:val="004A2496"/>
    <w:rsid w:val="004A273A"/>
    <w:rsid w:val="004A3EA7"/>
    <w:rsid w:val="004A4413"/>
    <w:rsid w:val="004A4B1F"/>
    <w:rsid w:val="004A615C"/>
    <w:rsid w:val="004A6364"/>
    <w:rsid w:val="004A68AE"/>
    <w:rsid w:val="004A795A"/>
    <w:rsid w:val="004B0EE6"/>
    <w:rsid w:val="004B1416"/>
    <w:rsid w:val="004B28D8"/>
    <w:rsid w:val="004B2D1A"/>
    <w:rsid w:val="004B306B"/>
    <w:rsid w:val="004B3100"/>
    <w:rsid w:val="004B57A7"/>
    <w:rsid w:val="004B7931"/>
    <w:rsid w:val="004B7C79"/>
    <w:rsid w:val="004C021B"/>
    <w:rsid w:val="004C0747"/>
    <w:rsid w:val="004C084A"/>
    <w:rsid w:val="004C1736"/>
    <w:rsid w:val="004C1E7D"/>
    <w:rsid w:val="004C38F9"/>
    <w:rsid w:val="004C47B1"/>
    <w:rsid w:val="004C4B8B"/>
    <w:rsid w:val="004C574F"/>
    <w:rsid w:val="004D12E2"/>
    <w:rsid w:val="004D1895"/>
    <w:rsid w:val="004D190E"/>
    <w:rsid w:val="004D1F7A"/>
    <w:rsid w:val="004D27DA"/>
    <w:rsid w:val="004D2B1C"/>
    <w:rsid w:val="004D2D48"/>
    <w:rsid w:val="004D4889"/>
    <w:rsid w:val="004D49A4"/>
    <w:rsid w:val="004D4A48"/>
    <w:rsid w:val="004D4BD6"/>
    <w:rsid w:val="004D54D7"/>
    <w:rsid w:val="004D6315"/>
    <w:rsid w:val="004D6843"/>
    <w:rsid w:val="004D6AF7"/>
    <w:rsid w:val="004D6EDB"/>
    <w:rsid w:val="004D7A05"/>
    <w:rsid w:val="004E021A"/>
    <w:rsid w:val="004E0E2A"/>
    <w:rsid w:val="004E0E6F"/>
    <w:rsid w:val="004E1D98"/>
    <w:rsid w:val="004E2B7C"/>
    <w:rsid w:val="004E3529"/>
    <w:rsid w:val="004E3B85"/>
    <w:rsid w:val="004E3D4B"/>
    <w:rsid w:val="004E4206"/>
    <w:rsid w:val="004E4541"/>
    <w:rsid w:val="004E4A2C"/>
    <w:rsid w:val="004E4BA8"/>
    <w:rsid w:val="004E4CC8"/>
    <w:rsid w:val="004E5B3C"/>
    <w:rsid w:val="004E5D0C"/>
    <w:rsid w:val="004E6B83"/>
    <w:rsid w:val="004E6DAA"/>
    <w:rsid w:val="004E78DA"/>
    <w:rsid w:val="004E7A0D"/>
    <w:rsid w:val="004E7CE5"/>
    <w:rsid w:val="004E7D33"/>
    <w:rsid w:val="004F1709"/>
    <w:rsid w:val="004F1A11"/>
    <w:rsid w:val="004F1B3C"/>
    <w:rsid w:val="004F1CE1"/>
    <w:rsid w:val="004F22A4"/>
    <w:rsid w:val="004F2795"/>
    <w:rsid w:val="004F34D9"/>
    <w:rsid w:val="004F410F"/>
    <w:rsid w:val="004F452B"/>
    <w:rsid w:val="004F45E1"/>
    <w:rsid w:val="004F48F1"/>
    <w:rsid w:val="004F56E3"/>
    <w:rsid w:val="004F67F1"/>
    <w:rsid w:val="004F6AD5"/>
    <w:rsid w:val="004F6CDE"/>
    <w:rsid w:val="004F6E2C"/>
    <w:rsid w:val="004F7B50"/>
    <w:rsid w:val="00500278"/>
    <w:rsid w:val="005016DA"/>
    <w:rsid w:val="00502CBA"/>
    <w:rsid w:val="00502D58"/>
    <w:rsid w:val="005043F4"/>
    <w:rsid w:val="00504752"/>
    <w:rsid w:val="00504AC4"/>
    <w:rsid w:val="00504D96"/>
    <w:rsid w:val="00505025"/>
    <w:rsid w:val="005061F5"/>
    <w:rsid w:val="0050643E"/>
    <w:rsid w:val="005064C0"/>
    <w:rsid w:val="0050733C"/>
    <w:rsid w:val="00507A31"/>
    <w:rsid w:val="00507D98"/>
    <w:rsid w:val="005114E4"/>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9D6"/>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36EC"/>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158"/>
    <w:rsid w:val="005659D0"/>
    <w:rsid w:val="005661F9"/>
    <w:rsid w:val="0056640E"/>
    <w:rsid w:val="00566D2C"/>
    <w:rsid w:val="0057069F"/>
    <w:rsid w:val="00571261"/>
    <w:rsid w:val="00571C3F"/>
    <w:rsid w:val="00572138"/>
    <w:rsid w:val="005728E6"/>
    <w:rsid w:val="00572F5C"/>
    <w:rsid w:val="00573790"/>
    <w:rsid w:val="00573BF7"/>
    <w:rsid w:val="00573CFB"/>
    <w:rsid w:val="0057449B"/>
    <w:rsid w:val="00574C78"/>
    <w:rsid w:val="005829F0"/>
    <w:rsid w:val="00582CE0"/>
    <w:rsid w:val="00583477"/>
    <w:rsid w:val="00583C48"/>
    <w:rsid w:val="00584633"/>
    <w:rsid w:val="00584D75"/>
    <w:rsid w:val="00585740"/>
    <w:rsid w:val="00585DCC"/>
    <w:rsid w:val="005860E8"/>
    <w:rsid w:val="005865BE"/>
    <w:rsid w:val="00586789"/>
    <w:rsid w:val="00586C50"/>
    <w:rsid w:val="00587F66"/>
    <w:rsid w:val="005930E6"/>
    <w:rsid w:val="005934D1"/>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1EFD"/>
    <w:rsid w:val="005A489B"/>
    <w:rsid w:val="005A4AE8"/>
    <w:rsid w:val="005A617E"/>
    <w:rsid w:val="005A6EB6"/>
    <w:rsid w:val="005A7349"/>
    <w:rsid w:val="005A7987"/>
    <w:rsid w:val="005B0DE8"/>
    <w:rsid w:val="005B0E1B"/>
    <w:rsid w:val="005B10F0"/>
    <w:rsid w:val="005B14E6"/>
    <w:rsid w:val="005B181B"/>
    <w:rsid w:val="005B1D65"/>
    <w:rsid w:val="005B2B3B"/>
    <w:rsid w:val="005B360C"/>
    <w:rsid w:val="005B36A0"/>
    <w:rsid w:val="005B3C77"/>
    <w:rsid w:val="005B3EFA"/>
    <w:rsid w:val="005B3F9D"/>
    <w:rsid w:val="005B4A91"/>
    <w:rsid w:val="005B6015"/>
    <w:rsid w:val="005C0CAC"/>
    <w:rsid w:val="005C0DC7"/>
    <w:rsid w:val="005C1876"/>
    <w:rsid w:val="005C22BB"/>
    <w:rsid w:val="005C299D"/>
    <w:rsid w:val="005C32DF"/>
    <w:rsid w:val="005C3A92"/>
    <w:rsid w:val="005C4DDA"/>
    <w:rsid w:val="005C4FD5"/>
    <w:rsid w:val="005C62B7"/>
    <w:rsid w:val="005C657D"/>
    <w:rsid w:val="005C68AB"/>
    <w:rsid w:val="005C78FF"/>
    <w:rsid w:val="005D0257"/>
    <w:rsid w:val="005D06E2"/>
    <w:rsid w:val="005D150C"/>
    <w:rsid w:val="005D1A68"/>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51F"/>
    <w:rsid w:val="005E48E8"/>
    <w:rsid w:val="005E503F"/>
    <w:rsid w:val="005E58D9"/>
    <w:rsid w:val="005E5A5C"/>
    <w:rsid w:val="005E60ED"/>
    <w:rsid w:val="005E6756"/>
    <w:rsid w:val="005E796E"/>
    <w:rsid w:val="005F0D61"/>
    <w:rsid w:val="005F0E4B"/>
    <w:rsid w:val="005F131D"/>
    <w:rsid w:val="005F1B47"/>
    <w:rsid w:val="005F3C09"/>
    <w:rsid w:val="005F459E"/>
    <w:rsid w:val="005F51DA"/>
    <w:rsid w:val="005F54C4"/>
    <w:rsid w:val="005F54D3"/>
    <w:rsid w:val="005F6443"/>
    <w:rsid w:val="005F6A19"/>
    <w:rsid w:val="00600D3F"/>
    <w:rsid w:val="00600F5C"/>
    <w:rsid w:val="00602830"/>
    <w:rsid w:val="00602F8E"/>
    <w:rsid w:val="006038F9"/>
    <w:rsid w:val="00603BA9"/>
    <w:rsid w:val="00604053"/>
    <w:rsid w:val="00604A2D"/>
    <w:rsid w:val="00604B6A"/>
    <w:rsid w:val="00605B36"/>
    <w:rsid w:val="00605B6F"/>
    <w:rsid w:val="00606C3A"/>
    <w:rsid w:val="00606DC2"/>
    <w:rsid w:val="00607B49"/>
    <w:rsid w:val="00610536"/>
    <w:rsid w:val="006105B9"/>
    <w:rsid w:val="006116E8"/>
    <w:rsid w:val="0061221E"/>
    <w:rsid w:val="00612E8A"/>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58D"/>
    <w:rsid w:val="00630BE4"/>
    <w:rsid w:val="0063135E"/>
    <w:rsid w:val="00631B20"/>
    <w:rsid w:val="006321CA"/>
    <w:rsid w:val="006336BA"/>
    <w:rsid w:val="00633B81"/>
    <w:rsid w:val="00633E7E"/>
    <w:rsid w:val="0063494D"/>
    <w:rsid w:val="00634B51"/>
    <w:rsid w:val="00636097"/>
    <w:rsid w:val="006362BB"/>
    <w:rsid w:val="0063638D"/>
    <w:rsid w:val="006375EE"/>
    <w:rsid w:val="00637EEA"/>
    <w:rsid w:val="00640A7F"/>
    <w:rsid w:val="00642244"/>
    <w:rsid w:val="00642483"/>
    <w:rsid w:val="00643C26"/>
    <w:rsid w:val="00644140"/>
    <w:rsid w:val="006445BE"/>
    <w:rsid w:val="00644C0B"/>
    <w:rsid w:val="00644E0F"/>
    <w:rsid w:val="006460F0"/>
    <w:rsid w:val="00646617"/>
    <w:rsid w:val="00650E5D"/>
    <w:rsid w:val="00650ED8"/>
    <w:rsid w:val="00650F14"/>
    <w:rsid w:val="00651D7E"/>
    <w:rsid w:val="00651FFF"/>
    <w:rsid w:val="006520D9"/>
    <w:rsid w:val="00652AE9"/>
    <w:rsid w:val="00653CFD"/>
    <w:rsid w:val="006555E9"/>
    <w:rsid w:val="00655998"/>
    <w:rsid w:val="006559A6"/>
    <w:rsid w:val="00655E94"/>
    <w:rsid w:val="00663539"/>
    <w:rsid w:val="00663F65"/>
    <w:rsid w:val="00664518"/>
    <w:rsid w:val="00664571"/>
    <w:rsid w:val="00665094"/>
    <w:rsid w:val="00666A38"/>
    <w:rsid w:val="00666BEB"/>
    <w:rsid w:val="006671F5"/>
    <w:rsid w:val="00670CE8"/>
    <w:rsid w:val="00671E6F"/>
    <w:rsid w:val="0067201B"/>
    <w:rsid w:val="00673A5B"/>
    <w:rsid w:val="00674BDF"/>
    <w:rsid w:val="00676E86"/>
    <w:rsid w:val="0067766B"/>
    <w:rsid w:val="00677DEE"/>
    <w:rsid w:val="00677F9B"/>
    <w:rsid w:val="0068042A"/>
    <w:rsid w:val="00680B0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7"/>
    <w:rsid w:val="00693FF9"/>
    <w:rsid w:val="006948D2"/>
    <w:rsid w:val="00694BEB"/>
    <w:rsid w:val="00694DB9"/>
    <w:rsid w:val="0069603A"/>
    <w:rsid w:val="00696314"/>
    <w:rsid w:val="00696321"/>
    <w:rsid w:val="006963A8"/>
    <w:rsid w:val="00696B12"/>
    <w:rsid w:val="00696C9C"/>
    <w:rsid w:val="0069701C"/>
    <w:rsid w:val="00697841"/>
    <w:rsid w:val="006979E3"/>
    <w:rsid w:val="006A0AAF"/>
    <w:rsid w:val="006A16A8"/>
    <w:rsid w:val="006A26B6"/>
    <w:rsid w:val="006A2907"/>
    <w:rsid w:val="006A2B16"/>
    <w:rsid w:val="006A3B30"/>
    <w:rsid w:val="006A4C1A"/>
    <w:rsid w:val="006A5429"/>
    <w:rsid w:val="006A661C"/>
    <w:rsid w:val="006A748F"/>
    <w:rsid w:val="006A7B6A"/>
    <w:rsid w:val="006A7DAD"/>
    <w:rsid w:val="006B0026"/>
    <w:rsid w:val="006B149A"/>
    <w:rsid w:val="006B2ECF"/>
    <w:rsid w:val="006B3AA6"/>
    <w:rsid w:val="006B3BA8"/>
    <w:rsid w:val="006B4613"/>
    <w:rsid w:val="006B493D"/>
    <w:rsid w:val="006B55AB"/>
    <w:rsid w:val="006B5E43"/>
    <w:rsid w:val="006B6733"/>
    <w:rsid w:val="006B6D8D"/>
    <w:rsid w:val="006B6FDA"/>
    <w:rsid w:val="006C071B"/>
    <w:rsid w:val="006C08CD"/>
    <w:rsid w:val="006C1570"/>
    <w:rsid w:val="006C187C"/>
    <w:rsid w:val="006C19BF"/>
    <w:rsid w:val="006C1F84"/>
    <w:rsid w:val="006C32F3"/>
    <w:rsid w:val="006C367C"/>
    <w:rsid w:val="006C46F3"/>
    <w:rsid w:val="006C4981"/>
    <w:rsid w:val="006C49D6"/>
    <w:rsid w:val="006C6B10"/>
    <w:rsid w:val="006C6D51"/>
    <w:rsid w:val="006C7323"/>
    <w:rsid w:val="006D08EF"/>
    <w:rsid w:val="006D0904"/>
    <w:rsid w:val="006D2CFE"/>
    <w:rsid w:val="006D2DD2"/>
    <w:rsid w:val="006D32E4"/>
    <w:rsid w:val="006D365D"/>
    <w:rsid w:val="006D3752"/>
    <w:rsid w:val="006D3918"/>
    <w:rsid w:val="006D3FE5"/>
    <w:rsid w:val="006D500D"/>
    <w:rsid w:val="006D52E6"/>
    <w:rsid w:val="006D6DA8"/>
    <w:rsid w:val="006D7145"/>
    <w:rsid w:val="006D756E"/>
    <w:rsid w:val="006E1287"/>
    <w:rsid w:val="006E2924"/>
    <w:rsid w:val="006E2DA2"/>
    <w:rsid w:val="006E368A"/>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5A9D"/>
    <w:rsid w:val="006F5B21"/>
    <w:rsid w:val="006F660D"/>
    <w:rsid w:val="006F763B"/>
    <w:rsid w:val="006F7EFD"/>
    <w:rsid w:val="007029AD"/>
    <w:rsid w:val="00703A49"/>
    <w:rsid w:val="00703A6A"/>
    <w:rsid w:val="007043DE"/>
    <w:rsid w:val="00704C06"/>
    <w:rsid w:val="00705C81"/>
    <w:rsid w:val="00706987"/>
    <w:rsid w:val="00706B19"/>
    <w:rsid w:val="0070728C"/>
    <w:rsid w:val="00710B49"/>
    <w:rsid w:val="00710F6C"/>
    <w:rsid w:val="0071276F"/>
    <w:rsid w:val="007127C1"/>
    <w:rsid w:val="00712D7A"/>
    <w:rsid w:val="0071315A"/>
    <w:rsid w:val="007136E2"/>
    <w:rsid w:val="00713C59"/>
    <w:rsid w:val="00715EB5"/>
    <w:rsid w:val="00716301"/>
    <w:rsid w:val="007164C9"/>
    <w:rsid w:val="00720797"/>
    <w:rsid w:val="00720AA8"/>
    <w:rsid w:val="00720B25"/>
    <w:rsid w:val="00720C99"/>
    <w:rsid w:val="00720FD0"/>
    <w:rsid w:val="00720FF0"/>
    <w:rsid w:val="00721156"/>
    <w:rsid w:val="007212A0"/>
    <w:rsid w:val="00721C8B"/>
    <w:rsid w:val="00722459"/>
    <w:rsid w:val="0072266F"/>
    <w:rsid w:val="00722A2A"/>
    <w:rsid w:val="007240FE"/>
    <w:rsid w:val="00724726"/>
    <w:rsid w:val="00724C1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6AF"/>
    <w:rsid w:val="007559C6"/>
    <w:rsid w:val="00755D94"/>
    <w:rsid w:val="00756323"/>
    <w:rsid w:val="00757C5F"/>
    <w:rsid w:val="00760004"/>
    <w:rsid w:val="00760DA4"/>
    <w:rsid w:val="00762287"/>
    <w:rsid w:val="00762E30"/>
    <w:rsid w:val="00763188"/>
    <w:rsid w:val="00763482"/>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503"/>
    <w:rsid w:val="007921B9"/>
    <w:rsid w:val="007929BD"/>
    <w:rsid w:val="0079405D"/>
    <w:rsid w:val="0079443C"/>
    <w:rsid w:val="00794F0E"/>
    <w:rsid w:val="0079507E"/>
    <w:rsid w:val="00797787"/>
    <w:rsid w:val="007A01BB"/>
    <w:rsid w:val="007A03AF"/>
    <w:rsid w:val="007A21CD"/>
    <w:rsid w:val="007A240C"/>
    <w:rsid w:val="007A248F"/>
    <w:rsid w:val="007A288E"/>
    <w:rsid w:val="007A418C"/>
    <w:rsid w:val="007A473E"/>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115"/>
    <w:rsid w:val="007C26DD"/>
    <w:rsid w:val="007C3083"/>
    <w:rsid w:val="007C3DCA"/>
    <w:rsid w:val="007C407C"/>
    <w:rsid w:val="007C62E2"/>
    <w:rsid w:val="007C715E"/>
    <w:rsid w:val="007C7E2A"/>
    <w:rsid w:val="007D06B5"/>
    <w:rsid w:val="007D2743"/>
    <w:rsid w:val="007D2A23"/>
    <w:rsid w:val="007D2C37"/>
    <w:rsid w:val="007D312B"/>
    <w:rsid w:val="007D312F"/>
    <w:rsid w:val="007D331A"/>
    <w:rsid w:val="007D3918"/>
    <w:rsid w:val="007D4302"/>
    <w:rsid w:val="007D5FFE"/>
    <w:rsid w:val="007D6D8B"/>
    <w:rsid w:val="007D78FA"/>
    <w:rsid w:val="007E0564"/>
    <w:rsid w:val="007E1BAA"/>
    <w:rsid w:val="007E2058"/>
    <w:rsid w:val="007E2244"/>
    <w:rsid w:val="007E2504"/>
    <w:rsid w:val="007E2667"/>
    <w:rsid w:val="007E287F"/>
    <w:rsid w:val="007E3E94"/>
    <w:rsid w:val="007E5B81"/>
    <w:rsid w:val="007E6320"/>
    <w:rsid w:val="007E6A45"/>
    <w:rsid w:val="007E7AFD"/>
    <w:rsid w:val="007F0982"/>
    <w:rsid w:val="007F18A8"/>
    <w:rsid w:val="007F1B74"/>
    <w:rsid w:val="007F1BF5"/>
    <w:rsid w:val="007F1D1F"/>
    <w:rsid w:val="007F29A5"/>
    <w:rsid w:val="007F4DFC"/>
    <w:rsid w:val="007F4FD2"/>
    <w:rsid w:val="007F5295"/>
    <w:rsid w:val="007F7818"/>
    <w:rsid w:val="007F7E9E"/>
    <w:rsid w:val="0080026E"/>
    <w:rsid w:val="00800BB2"/>
    <w:rsid w:val="00800FD5"/>
    <w:rsid w:val="00801EBD"/>
    <w:rsid w:val="00802837"/>
    <w:rsid w:val="008029F3"/>
    <w:rsid w:val="008030F2"/>
    <w:rsid w:val="00803438"/>
    <w:rsid w:val="00804800"/>
    <w:rsid w:val="00804805"/>
    <w:rsid w:val="00804958"/>
    <w:rsid w:val="008049D8"/>
    <w:rsid w:val="00804F3A"/>
    <w:rsid w:val="00805435"/>
    <w:rsid w:val="00805CAE"/>
    <w:rsid w:val="0080607D"/>
    <w:rsid w:val="008062A5"/>
    <w:rsid w:val="00807A49"/>
    <w:rsid w:val="00810A9B"/>
    <w:rsid w:val="008113BD"/>
    <w:rsid w:val="00811C22"/>
    <w:rsid w:val="00811DE1"/>
    <w:rsid w:val="00811EAD"/>
    <w:rsid w:val="0081301D"/>
    <w:rsid w:val="008134C3"/>
    <w:rsid w:val="00814208"/>
    <w:rsid w:val="00814387"/>
    <w:rsid w:val="00816006"/>
    <w:rsid w:val="008164CE"/>
    <w:rsid w:val="00816640"/>
    <w:rsid w:val="00816EC8"/>
    <w:rsid w:val="008173AD"/>
    <w:rsid w:val="0082012A"/>
    <w:rsid w:val="00820BF0"/>
    <w:rsid w:val="00822F14"/>
    <w:rsid w:val="00823783"/>
    <w:rsid w:val="008239D3"/>
    <w:rsid w:val="00824325"/>
    <w:rsid w:val="00824AAB"/>
    <w:rsid w:val="00826C9A"/>
    <w:rsid w:val="0082758B"/>
    <w:rsid w:val="00827E14"/>
    <w:rsid w:val="00830273"/>
    <w:rsid w:val="00830911"/>
    <w:rsid w:val="00831BE5"/>
    <w:rsid w:val="00831F28"/>
    <w:rsid w:val="00832570"/>
    <w:rsid w:val="0083452F"/>
    <w:rsid w:val="00835619"/>
    <w:rsid w:val="00836F74"/>
    <w:rsid w:val="0083760F"/>
    <w:rsid w:val="00840063"/>
    <w:rsid w:val="00840CBD"/>
    <w:rsid w:val="00841091"/>
    <w:rsid w:val="00842B44"/>
    <w:rsid w:val="00843066"/>
    <w:rsid w:val="008443E6"/>
    <w:rsid w:val="00845963"/>
    <w:rsid w:val="008459FC"/>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2FCB"/>
    <w:rsid w:val="008547FE"/>
    <w:rsid w:val="00855BEF"/>
    <w:rsid w:val="0085660F"/>
    <w:rsid w:val="008567E4"/>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9B4"/>
    <w:rsid w:val="00873B12"/>
    <w:rsid w:val="00875FA7"/>
    <w:rsid w:val="0087701C"/>
    <w:rsid w:val="008770A0"/>
    <w:rsid w:val="00877ADF"/>
    <w:rsid w:val="008801E7"/>
    <w:rsid w:val="0088060F"/>
    <w:rsid w:val="008811C7"/>
    <w:rsid w:val="008817D2"/>
    <w:rsid w:val="00881BDD"/>
    <w:rsid w:val="00881CB7"/>
    <w:rsid w:val="008823E6"/>
    <w:rsid w:val="008831FC"/>
    <w:rsid w:val="00883909"/>
    <w:rsid w:val="00884346"/>
    <w:rsid w:val="008851A2"/>
    <w:rsid w:val="0088594E"/>
    <w:rsid w:val="00885967"/>
    <w:rsid w:val="00886C61"/>
    <w:rsid w:val="00887F62"/>
    <w:rsid w:val="0089153C"/>
    <w:rsid w:val="00891550"/>
    <w:rsid w:val="008923A0"/>
    <w:rsid w:val="00892555"/>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961"/>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45"/>
    <w:rsid w:val="008C2374"/>
    <w:rsid w:val="008C2621"/>
    <w:rsid w:val="008C2F7F"/>
    <w:rsid w:val="008C42E3"/>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3BED"/>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6C9"/>
    <w:rsid w:val="008E6BBD"/>
    <w:rsid w:val="008E6F27"/>
    <w:rsid w:val="008E7DF1"/>
    <w:rsid w:val="008E7E1E"/>
    <w:rsid w:val="008F005A"/>
    <w:rsid w:val="008F053A"/>
    <w:rsid w:val="008F09DB"/>
    <w:rsid w:val="008F1146"/>
    <w:rsid w:val="008F212C"/>
    <w:rsid w:val="008F230A"/>
    <w:rsid w:val="008F2591"/>
    <w:rsid w:val="008F2670"/>
    <w:rsid w:val="008F2FE4"/>
    <w:rsid w:val="008F3ACC"/>
    <w:rsid w:val="008F4B04"/>
    <w:rsid w:val="008F52F2"/>
    <w:rsid w:val="008F56DB"/>
    <w:rsid w:val="008F6025"/>
    <w:rsid w:val="008F6C53"/>
    <w:rsid w:val="008F7122"/>
    <w:rsid w:val="008F7BF2"/>
    <w:rsid w:val="00900316"/>
    <w:rsid w:val="00901388"/>
    <w:rsid w:val="00901561"/>
    <w:rsid w:val="0090205F"/>
    <w:rsid w:val="0090216E"/>
    <w:rsid w:val="00902B11"/>
    <w:rsid w:val="00902BC6"/>
    <w:rsid w:val="00902CC4"/>
    <w:rsid w:val="009039CE"/>
    <w:rsid w:val="00903E81"/>
    <w:rsid w:val="009056C8"/>
    <w:rsid w:val="0090598E"/>
    <w:rsid w:val="00905C96"/>
    <w:rsid w:val="00905F83"/>
    <w:rsid w:val="009061C9"/>
    <w:rsid w:val="009065BB"/>
    <w:rsid w:val="00907B32"/>
    <w:rsid w:val="0091083E"/>
    <w:rsid w:val="0091129D"/>
    <w:rsid w:val="009112F2"/>
    <w:rsid w:val="00912148"/>
    <w:rsid w:val="009122B3"/>
    <w:rsid w:val="00913EA9"/>
    <w:rsid w:val="00914CEA"/>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5EDB"/>
    <w:rsid w:val="0092652D"/>
    <w:rsid w:val="00930032"/>
    <w:rsid w:val="009302CD"/>
    <w:rsid w:val="00931DD0"/>
    <w:rsid w:val="00933758"/>
    <w:rsid w:val="0093380A"/>
    <w:rsid w:val="00934DF3"/>
    <w:rsid w:val="00934F25"/>
    <w:rsid w:val="00936C0C"/>
    <w:rsid w:val="00941009"/>
    <w:rsid w:val="00941BEE"/>
    <w:rsid w:val="00941C08"/>
    <w:rsid w:val="00941F38"/>
    <w:rsid w:val="0094277F"/>
    <w:rsid w:val="009433C7"/>
    <w:rsid w:val="00943DD3"/>
    <w:rsid w:val="009454F1"/>
    <w:rsid w:val="00945874"/>
    <w:rsid w:val="00945955"/>
    <w:rsid w:val="009506AF"/>
    <w:rsid w:val="00950F28"/>
    <w:rsid w:val="009511D8"/>
    <w:rsid w:val="00951A07"/>
    <w:rsid w:val="00951F33"/>
    <w:rsid w:val="00951FDE"/>
    <w:rsid w:val="0095222D"/>
    <w:rsid w:val="009523B0"/>
    <w:rsid w:val="0095331C"/>
    <w:rsid w:val="009534AD"/>
    <w:rsid w:val="0095398A"/>
    <w:rsid w:val="00954194"/>
    <w:rsid w:val="0095527E"/>
    <w:rsid w:val="009560E5"/>
    <w:rsid w:val="00957561"/>
    <w:rsid w:val="00960A7A"/>
    <w:rsid w:val="00960ADD"/>
    <w:rsid w:val="0096153C"/>
    <w:rsid w:val="0096223F"/>
    <w:rsid w:val="00963473"/>
    <w:rsid w:val="009638A5"/>
    <w:rsid w:val="00964930"/>
    <w:rsid w:val="00966223"/>
    <w:rsid w:val="00967DF3"/>
    <w:rsid w:val="00967E86"/>
    <w:rsid w:val="009731A0"/>
    <w:rsid w:val="00973282"/>
    <w:rsid w:val="009732E1"/>
    <w:rsid w:val="0097344B"/>
    <w:rsid w:val="009736D1"/>
    <w:rsid w:val="00974E3E"/>
    <w:rsid w:val="009752A7"/>
    <w:rsid w:val="00975BF9"/>
    <w:rsid w:val="0097607F"/>
    <w:rsid w:val="009761D8"/>
    <w:rsid w:val="00977DF8"/>
    <w:rsid w:val="00980287"/>
    <w:rsid w:val="0098055D"/>
    <w:rsid w:val="00980EC7"/>
    <w:rsid w:val="00981170"/>
    <w:rsid w:val="00981198"/>
    <w:rsid w:val="009811AA"/>
    <w:rsid w:val="00981539"/>
    <w:rsid w:val="00981800"/>
    <w:rsid w:val="00981FAB"/>
    <w:rsid w:val="00984C6D"/>
    <w:rsid w:val="00984E50"/>
    <w:rsid w:val="00985C03"/>
    <w:rsid w:val="00985F5A"/>
    <w:rsid w:val="0098686F"/>
    <w:rsid w:val="00986B7B"/>
    <w:rsid w:val="0099044E"/>
    <w:rsid w:val="00990543"/>
    <w:rsid w:val="00991833"/>
    <w:rsid w:val="00991C51"/>
    <w:rsid w:val="00992A74"/>
    <w:rsid w:val="009933BA"/>
    <w:rsid w:val="009934EC"/>
    <w:rsid w:val="00993630"/>
    <w:rsid w:val="0099503F"/>
    <w:rsid w:val="009961E8"/>
    <w:rsid w:val="009968C4"/>
    <w:rsid w:val="00996EE6"/>
    <w:rsid w:val="00997081"/>
    <w:rsid w:val="009A0006"/>
    <w:rsid w:val="009A0CB4"/>
    <w:rsid w:val="009A1183"/>
    <w:rsid w:val="009A19B9"/>
    <w:rsid w:val="009A2170"/>
    <w:rsid w:val="009A24B4"/>
    <w:rsid w:val="009A2EC8"/>
    <w:rsid w:val="009A326B"/>
    <w:rsid w:val="009A51B7"/>
    <w:rsid w:val="009A5537"/>
    <w:rsid w:val="009A5935"/>
    <w:rsid w:val="009A626E"/>
    <w:rsid w:val="009A694B"/>
    <w:rsid w:val="009A6B3D"/>
    <w:rsid w:val="009B06AA"/>
    <w:rsid w:val="009B0D1F"/>
    <w:rsid w:val="009B1984"/>
    <w:rsid w:val="009B23B2"/>
    <w:rsid w:val="009B3C29"/>
    <w:rsid w:val="009B3D18"/>
    <w:rsid w:val="009B41EA"/>
    <w:rsid w:val="009B443A"/>
    <w:rsid w:val="009B4523"/>
    <w:rsid w:val="009B4D99"/>
    <w:rsid w:val="009B64D5"/>
    <w:rsid w:val="009B6825"/>
    <w:rsid w:val="009B7753"/>
    <w:rsid w:val="009C0395"/>
    <w:rsid w:val="009C07B3"/>
    <w:rsid w:val="009C147C"/>
    <w:rsid w:val="009C28C2"/>
    <w:rsid w:val="009C36D0"/>
    <w:rsid w:val="009C39BB"/>
    <w:rsid w:val="009C3B9D"/>
    <w:rsid w:val="009C45ED"/>
    <w:rsid w:val="009C51A1"/>
    <w:rsid w:val="009C5568"/>
    <w:rsid w:val="009C6B47"/>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E23"/>
    <w:rsid w:val="009D72AB"/>
    <w:rsid w:val="009D7B7D"/>
    <w:rsid w:val="009E02DA"/>
    <w:rsid w:val="009E0861"/>
    <w:rsid w:val="009E1279"/>
    <w:rsid w:val="009E149A"/>
    <w:rsid w:val="009E1C42"/>
    <w:rsid w:val="009E1E6F"/>
    <w:rsid w:val="009E24D2"/>
    <w:rsid w:val="009E25A2"/>
    <w:rsid w:val="009E2621"/>
    <w:rsid w:val="009E33F8"/>
    <w:rsid w:val="009E3ADA"/>
    <w:rsid w:val="009E7D3D"/>
    <w:rsid w:val="009F0AF7"/>
    <w:rsid w:val="009F1097"/>
    <w:rsid w:val="009F2CD6"/>
    <w:rsid w:val="009F41F7"/>
    <w:rsid w:val="009F513A"/>
    <w:rsid w:val="009F5349"/>
    <w:rsid w:val="009F5E90"/>
    <w:rsid w:val="009F79A5"/>
    <w:rsid w:val="009F7A1C"/>
    <w:rsid w:val="009F7FA9"/>
    <w:rsid w:val="00A00857"/>
    <w:rsid w:val="00A01CD8"/>
    <w:rsid w:val="00A02460"/>
    <w:rsid w:val="00A024A2"/>
    <w:rsid w:val="00A025E6"/>
    <w:rsid w:val="00A02609"/>
    <w:rsid w:val="00A036D7"/>
    <w:rsid w:val="00A05235"/>
    <w:rsid w:val="00A05301"/>
    <w:rsid w:val="00A05C4E"/>
    <w:rsid w:val="00A071FF"/>
    <w:rsid w:val="00A078B5"/>
    <w:rsid w:val="00A1025E"/>
    <w:rsid w:val="00A106B3"/>
    <w:rsid w:val="00A10DB7"/>
    <w:rsid w:val="00A1149B"/>
    <w:rsid w:val="00A11B5A"/>
    <w:rsid w:val="00A12328"/>
    <w:rsid w:val="00A1286A"/>
    <w:rsid w:val="00A13BCF"/>
    <w:rsid w:val="00A14883"/>
    <w:rsid w:val="00A149DD"/>
    <w:rsid w:val="00A15AEC"/>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271B2"/>
    <w:rsid w:val="00A31483"/>
    <w:rsid w:val="00A31770"/>
    <w:rsid w:val="00A3240E"/>
    <w:rsid w:val="00A3241B"/>
    <w:rsid w:val="00A33C61"/>
    <w:rsid w:val="00A33F5A"/>
    <w:rsid w:val="00A34280"/>
    <w:rsid w:val="00A3434C"/>
    <w:rsid w:val="00A343B5"/>
    <w:rsid w:val="00A35B81"/>
    <w:rsid w:val="00A36A5C"/>
    <w:rsid w:val="00A40302"/>
    <w:rsid w:val="00A40363"/>
    <w:rsid w:val="00A409C7"/>
    <w:rsid w:val="00A414A5"/>
    <w:rsid w:val="00A42BD3"/>
    <w:rsid w:val="00A42FC6"/>
    <w:rsid w:val="00A43272"/>
    <w:rsid w:val="00A43F6A"/>
    <w:rsid w:val="00A4472C"/>
    <w:rsid w:val="00A44BFE"/>
    <w:rsid w:val="00A44E00"/>
    <w:rsid w:val="00A45E07"/>
    <w:rsid w:val="00A47CC2"/>
    <w:rsid w:val="00A47FE0"/>
    <w:rsid w:val="00A50A38"/>
    <w:rsid w:val="00A50E48"/>
    <w:rsid w:val="00A54275"/>
    <w:rsid w:val="00A55230"/>
    <w:rsid w:val="00A55857"/>
    <w:rsid w:val="00A5657D"/>
    <w:rsid w:val="00A569AA"/>
    <w:rsid w:val="00A609D5"/>
    <w:rsid w:val="00A60EA4"/>
    <w:rsid w:val="00A61974"/>
    <w:rsid w:val="00A628EB"/>
    <w:rsid w:val="00A6555D"/>
    <w:rsid w:val="00A658B8"/>
    <w:rsid w:val="00A65A47"/>
    <w:rsid w:val="00A6627B"/>
    <w:rsid w:val="00A6728F"/>
    <w:rsid w:val="00A6739F"/>
    <w:rsid w:val="00A6749E"/>
    <w:rsid w:val="00A71CD9"/>
    <w:rsid w:val="00A71E1B"/>
    <w:rsid w:val="00A725BA"/>
    <w:rsid w:val="00A730A2"/>
    <w:rsid w:val="00A732D6"/>
    <w:rsid w:val="00A73EA6"/>
    <w:rsid w:val="00A75256"/>
    <w:rsid w:val="00A76E4F"/>
    <w:rsid w:val="00A77527"/>
    <w:rsid w:val="00A775F4"/>
    <w:rsid w:val="00A80381"/>
    <w:rsid w:val="00A813F9"/>
    <w:rsid w:val="00A817D9"/>
    <w:rsid w:val="00A817F7"/>
    <w:rsid w:val="00A81B66"/>
    <w:rsid w:val="00A823F6"/>
    <w:rsid w:val="00A8292B"/>
    <w:rsid w:val="00A834BC"/>
    <w:rsid w:val="00A83DBD"/>
    <w:rsid w:val="00A8489E"/>
    <w:rsid w:val="00A84BAD"/>
    <w:rsid w:val="00A85C30"/>
    <w:rsid w:val="00A85FC2"/>
    <w:rsid w:val="00A862F4"/>
    <w:rsid w:val="00A90058"/>
    <w:rsid w:val="00A91238"/>
    <w:rsid w:val="00A929F5"/>
    <w:rsid w:val="00A93164"/>
    <w:rsid w:val="00A93656"/>
    <w:rsid w:val="00A93665"/>
    <w:rsid w:val="00A93B1E"/>
    <w:rsid w:val="00A93E04"/>
    <w:rsid w:val="00A940FD"/>
    <w:rsid w:val="00A94357"/>
    <w:rsid w:val="00A94A9B"/>
    <w:rsid w:val="00A964BF"/>
    <w:rsid w:val="00A9691D"/>
    <w:rsid w:val="00A96D73"/>
    <w:rsid w:val="00A972C8"/>
    <w:rsid w:val="00A97579"/>
    <w:rsid w:val="00A97A69"/>
    <w:rsid w:val="00A97B00"/>
    <w:rsid w:val="00AA0A39"/>
    <w:rsid w:val="00AA10D0"/>
    <w:rsid w:val="00AA13D4"/>
    <w:rsid w:val="00AA17C3"/>
    <w:rsid w:val="00AA1AD1"/>
    <w:rsid w:val="00AA1C01"/>
    <w:rsid w:val="00AA27F6"/>
    <w:rsid w:val="00AA2B44"/>
    <w:rsid w:val="00AA2C20"/>
    <w:rsid w:val="00AA2D15"/>
    <w:rsid w:val="00AA342C"/>
    <w:rsid w:val="00AA445F"/>
    <w:rsid w:val="00AA4A04"/>
    <w:rsid w:val="00AA5F79"/>
    <w:rsid w:val="00AA7281"/>
    <w:rsid w:val="00AA74AD"/>
    <w:rsid w:val="00AA7748"/>
    <w:rsid w:val="00AB0D1C"/>
    <w:rsid w:val="00AB115C"/>
    <w:rsid w:val="00AB2D31"/>
    <w:rsid w:val="00AB33A4"/>
    <w:rsid w:val="00AB3CBA"/>
    <w:rsid w:val="00AB3E5C"/>
    <w:rsid w:val="00AB44AE"/>
    <w:rsid w:val="00AB475B"/>
    <w:rsid w:val="00AB49E4"/>
    <w:rsid w:val="00AB4A0F"/>
    <w:rsid w:val="00AB654A"/>
    <w:rsid w:val="00AB659D"/>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56B6"/>
    <w:rsid w:val="00AD60A9"/>
    <w:rsid w:val="00AD6959"/>
    <w:rsid w:val="00AD6EBD"/>
    <w:rsid w:val="00AE09C7"/>
    <w:rsid w:val="00AE0DE3"/>
    <w:rsid w:val="00AE1F91"/>
    <w:rsid w:val="00AE23A8"/>
    <w:rsid w:val="00AE2DA6"/>
    <w:rsid w:val="00AE37FA"/>
    <w:rsid w:val="00AE41C1"/>
    <w:rsid w:val="00AE49BF"/>
    <w:rsid w:val="00AE4BE4"/>
    <w:rsid w:val="00AE4F73"/>
    <w:rsid w:val="00AE5A90"/>
    <w:rsid w:val="00AE5AB2"/>
    <w:rsid w:val="00AE64C7"/>
    <w:rsid w:val="00AE6A82"/>
    <w:rsid w:val="00AE7891"/>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BFA"/>
    <w:rsid w:val="00B04072"/>
    <w:rsid w:val="00B04316"/>
    <w:rsid w:val="00B05082"/>
    <w:rsid w:val="00B06160"/>
    <w:rsid w:val="00B061AF"/>
    <w:rsid w:val="00B06719"/>
    <w:rsid w:val="00B06985"/>
    <w:rsid w:val="00B07EA3"/>
    <w:rsid w:val="00B114DB"/>
    <w:rsid w:val="00B117C3"/>
    <w:rsid w:val="00B11BC3"/>
    <w:rsid w:val="00B12191"/>
    <w:rsid w:val="00B13676"/>
    <w:rsid w:val="00B136CB"/>
    <w:rsid w:val="00B142D4"/>
    <w:rsid w:val="00B16713"/>
    <w:rsid w:val="00B17B02"/>
    <w:rsid w:val="00B17B8A"/>
    <w:rsid w:val="00B21400"/>
    <w:rsid w:val="00B22245"/>
    <w:rsid w:val="00B226CD"/>
    <w:rsid w:val="00B227D0"/>
    <w:rsid w:val="00B22D84"/>
    <w:rsid w:val="00B22D98"/>
    <w:rsid w:val="00B22EED"/>
    <w:rsid w:val="00B231D2"/>
    <w:rsid w:val="00B23411"/>
    <w:rsid w:val="00B23801"/>
    <w:rsid w:val="00B23A53"/>
    <w:rsid w:val="00B2539B"/>
    <w:rsid w:val="00B25496"/>
    <w:rsid w:val="00B25CA9"/>
    <w:rsid w:val="00B267E7"/>
    <w:rsid w:val="00B26B22"/>
    <w:rsid w:val="00B274FC"/>
    <w:rsid w:val="00B31356"/>
    <w:rsid w:val="00B32128"/>
    <w:rsid w:val="00B32174"/>
    <w:rsid w:val="00B33253"/>
    <w:rsid w:val="00B33C76"/>
    <w:rsid w:val="00B34511"/>
    <w:rsid w:val="00B3497D"/>
    <w:rsid w:val="00B34AFE"/>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C69"/>
    <w:rsid w:val="00B477D8"/>
    <w:rsid w:val="00B5039B"/>
    <w:rsid w:val="00B509E6"/>
    <w:rsid w:val="00B50A84"/>
    <w:rsid w:val="00B51495"/>
    <w:rsid w:val="00B51901"/>
    <w:rsid w:val="00B5229D"/>
    <w:rsid w:val="00B52AF7"/>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745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0FE"/>
    <w:rsid w:val="00BA0964"/>
    <w:rsid w:val="00BA223C"/>
    <w:rsid w:val="00BA35BC"/>
    <w:rsid w:val="00BA38D2"/>
    <w:rsid w:val="00BA43F4"/>
    <w:rsid w:val="00BA565E"/>
    <w:rsid w:val="00BA5821"/>
    <w:rsid w:val="00BA6241"/>
    <w:rsid w:val="00BA709D"/>
    <w:rsid w:val="00BB17FD"/>
    <w:rsid w:val="00BB310A"/>
    <w:rsid w:val="00BB344F"/>
    <w:rsid w:val="00BB3E3E"/>
    <w:rsid w:val="00BB41B4"/>
    <w:rsid w:val="00BB5E7A"/>
    <w:rsid w:val="00BB69B3"/>
    <w:rsid w:val="00BC055B"/>
    <w:rsid w:val="00BC0FC6"/>
    <w:rsid w:val="00BC1118"/>
    <w:rsid w:val="00BC24B5"/>
    <w:rsid w:val="00BC2733"/>
    <w:rsid w:val="00BC296B"/>
    <w:rsid w:val="00BC3E10"/>
    <w:rsid w:val="00BC5926"/>
    <w:rsid w:val="00BC6C51"/>
    <w:rsid w:val="00BC7FCF"/>
    <w:rsid w:val="00BD0865"/>
    <w:rsid w:val="00BD156E"/>
    <w:rsid w:val="00BD1AA4"/>
    <w:rsid w:val="00BD23FF"/>
    <w:rsid w:val="00BD38FD"/>
    <w:rsid w:val="00BD39BD"/>
    <w:rsid w:val="00BD3D27"/>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08D"/>
    <w:rsid w:val="00BE2397"/>
    <w:rsid w:val="00BE24C2"/>
    <w:rsid w:val="00BE3E34"/>
    <w:rsid w:val="00BE3FE1"/>
    <w:rsid w:val="00BE4442"/>
    <w:rsid w:val="00BE4F08"/>
    <w:rsid w:val="00BE5B55"/>
    <w:rsid w:val="00BE6BEB"/>
    <w:rsid w:val="00BE6DC0"/>
    <w:rsid w:val="00BE74FC"/>
    <w:rsid w:val="00BE78E8"/>
    <w:rsid w:val="00BE7E89"/>
    <w:rsid w:val="00BF0E7D"/>
    <w:rsid w:val="00BF0EEF"/>
    <w:rsid w:val="00BF0F31"/>
    <w:rsid w:val="00BF11C9"/>
    <w:rsid w:val="00BF1205"/>
    <w:rsid w:val="00BF17E6"/>
    <w:rsid w:val="00BF24CE"/>
    <w:rsid w:val="00BF29ED"/>
    <w:rsid w:val="00BF31D3"/>
    <w:rsid w:val="00BF42D0"/>
    <w:rsid w:val="00BF5321"/>
    <w:rsid w:val="00BF5447"/>
    <w:rsid w:val="00BF6396"/>
    <w:rsid w:val="00BF6937"/>
    <w:rsid w:val="00C00C0B"/>
    <w:rsid w:val="00C01D01"/>
    <w:rsid w:val="00C01FF5"/>
    <w:rsid w:val="00C02F2E"/>
    <w:rsid w:val="00C0560D"/>
    <w:rsid w:val="00C0620F"/>
    <w:rsid w:val="00C0728D"/>
    <w:rsid w:val="00C0734A"/>
    <w:rsid w:val="00C07A1B"/>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C37"/>
    <w:rsid w:val="00C22FAB"/>
    <w:rsid w:val="00C23F54"/>
    <w:rsid w:val="00C2482D"/>
    <w:rsid w:val="00C249DD"/>
    <w:rsid w:val="00C250D3"/>
    <w:rsid w:val="00C251A9"/>
    <w:rsid w:val="00C25757"/>
    <w:rsid w:val="00C25820"/>
    <w:rsid w:val="00C25D04"/>
    <w:rsid w:val="00C2618F"/>
    <w:rsid w:val="00C26CA7"/>
    <w:rsid w:val="00C27299"/>
    <w:rsid w:val="00C27916"/>
    <w:rsid w:val="00C30172"/>
    <w:rsid w:val="00C310C6"/>
    <w:rsid w:val="00C3160B"/>
    <w:rsid w:val="00C317C7"/>
    <w:rsid w:val="00C31BA2"/>
    <w:rsid w:val="00C31F8C"/>
    <w:rsid w:val="00C325AE"/>
    <w:rsid w:val="00C33549"/>
    <w:rsid w:val="00C338E5"/>
    <w:rsid w:val="00C33994"/>
    <w:rsid w:val="00C35156"/>
    <w:rsid w:val="00C35402"/>
    <w:rsid w:val="00C36517"/>
    <w:rsid w:val="00C3722B"/>
    <w:rsid w:val="00C37747"/>
    <w:rsid w:val="00C40444"/>
    <w:rsid w:val="00C40462"/>
    <w:rsid w:val="00C408A5"/>
    <w:rsid w:val="00C41236"/>
    <w:rsid w:val="00C41ADD"/>
    <w:rsid w:val="00C41B57"/>
    <w:rsid w:val="00C41D38"/>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227"/>
    <w:rsid w:val="00C50F24"/>
    <w:rsid w:val="00C50FA4"/>
    <w:rsid w:val="00C533DE"/>
    <w:rsid w:val="00C53BF3"/>
    <w:rsid w:val="00C53CDF"/>
    <w:rsid w:val="00C54737"/>
    <w:rsid w:val="00C5474F"/>
    <w:rsid w:val="00C54796"/>
    <w:rsid w:val="00C54D64"/>
    <w:rsid w:val="00C553DA"/>
    <w:rsid w:val="00C566B0"/>
    <w:rsid w:val="00C57C5F"/>
    <w:rsid w:val="00C600DE"/>
    <w:rsid w:val="00C614DE"/>
    <w:rsid w:val="00C61BB5"/>
    <w:rsid w:val="00C6472A"/>
    <w:rsid w:val="00C64CB9"/>
    <w:rsid w:val="00C65618"/>
    <w:rsid w:val="00C65C54"/>
    <w:rsid w:val="00C67C20"/>
    <w:rsid w:val="00C70FD9"/>
    <w:rsid w:val="00C71D3E"/>
    <w:rsid w:val="00C71FB5"/>
    <w:rsid w:val="00C72418"/>
    <w:rsid w:val="00C7247C"/>
    <w:rsid w:val="00C727C6"/>
    <w:rsid w:val="00C72988"/>
    <w:rsid w:val="00C72CA5"/>
    <w:rsid w:val="00C72FF8"/>
    <w:rsid w:val="00C74842"/>
    <w:rsid w:val="00C76105"/>
    <w:rsid w:val="00C763E3"/>
    <w:rsid w:val="00C76451"/>
    <w:rsid w:val="00C7645A"/>
    <w:rsid w:val="00C76EDF"/>
    <w:rsid w:val="00C77849"/>
    <w:rsid w:val="00C8081B"/>
    <w:rsid w:val="00C80C2A"/>
    <w:rsid w:val="00C811E3"/>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275"/>
    <w:rsid w:val="00C913A7"/>
    <w:rsid w:val="00C914A5"/>
    <w:rsid w:val="00C91E7A"/>
    <w:rsid w:val="00C92C6D"/>
    <w:rsid w:val="00C935EE"/>
    <w:rsid w:val="00C93730"/>
    <w:rsid w:val="00C94B0F"/>
    <w:rsid w:val="00C94BB2"/>
    <w:rsid w:val="00C96273"/>
    <w:rsid w:val="00C96900"/>
    <w:rsid w:val="00C96ACE"/>
    <w:rsid w:val="00C96F2A"/>
    <w:rsid w:val="00C970F7"/>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A7E29"/>
    <w:rsid w:val="00CB00FC"/>
    <w:rsid w:val="00CB014A"/>
    <w:rsid w:val="00CB105E"/>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207D"/>
    <w:rsid w:val="00CC3845"/>
    <w:rsid w:val="00CC3BCE"/>
    <w:rsid w:val="00CC4432"/>
    <w:rsid w:val="00CC5778"/>
    <w:rsid w:val="00CC6346"/>
    <w:rsid w:val="00CC6AD1"/>
    <w:rsid w:val="00CC7788"/>
    <w:rsid w:val="00CC7E53"/>
    <w:rsid w:val="00CD03F3"/>
    <w:rsid w:val="00CD045B"/>
    <w:rsid w:val="00CD11DF"/>
    <w:rsid w:val="00CD1DE6"/>
    <w:rsid w:val="00CD2AED"/>
    <w:rsid w:val="00CD31E5"/>
    <w:rsid w:val="00CD3829"/>
    <w:rsid w:val="00CD41FB"/>
    <w:rsid w:val="00CD47C9"/>
    <w:rsid w:val="00CD4ADB"/>
    <w:rsid w:val="00CD4B12"/>
    <w:rsid w:val="00CD523A"/>
    <w:rsid w:val="00CD5A50"/>
    <w:rsid w:val="00CD6355"/>
    <w:rsid w:val="00CD63F1"/>
    <w:rsid w:val="00CD6CC5"/>
    <w:rsid w:val="00CD72A1"/>
    <w:rsid w:val="00CD7A82"/>
    <w:rsid w:val="00CD7FA1"/>
    <w:rsid w:val="00CE014A"/>
    <w:rsid w:val="00CE04D0"/>
    <w:rsid w:val="00CE20DA"/>
    <w:rsid w:val="00CE268D"/>
    <w:rsid w:val="00CE34EE"/>
    <w:rsid w:val="00CE41A7"/>
    <w:rsid w:val="00CE4E54"/>
    <w:rsid w:val="00CE50EA"/>
    <w:rsid w:val="00CE5BC6"/>
    <w:rsid w:val="00CE65FC"/>
    <w:rsid w:val="00CE68E8"/>
    <w:rsid w:val="00CE7E3F"/>
    <w:rsid w:val="00CF11BD"/>
    <w:rsid w:val="00CF139E"/>
    <w:rsid w:val="00CF15F0"/>
    <w:rsid w:val="00CF1C31"/>
    <w:rsid w:val="00CF22A0"/>
    <w:rsid w:val="00CF2EAB"/>
    <w:rsid w:val="00CF30CB"/>
    <w:rsid w:val="00CF3350"/>
    <w:rsid w:val="00CF3F85"/>
    <w:rsid w:val="00CF4B33"/>
    <w:rsid w:val="00CF5A8C"/>
    <w:rsid w:val="00CF62E1"/>
    <w:rsid w:val="00CF65D7"/>
    <w:rsid w:val="00CF6A8C"/>
    <w:rsid w:val="00CF7D69"/>
    <w:rsid w:val="00CF7EF3"/>
    <w:rsid w:val="00D008E8"/>
    <w:rsid w:val="00D0095F"/>
    <w:rsid w:val="00D00CFD"/>
    <w:rsid w:val="00D010DD"/>
    <w:rsid w:val="00D01272"/>
    <w:rsid w:val="00D022A4"/>
    <w:rsid w:val="00D031B1"/>
    <w:rsid w:val="00D03980"/>
    <w:rsid w:val="00D05DCE"/>
    <w:rsid w:val="00D06505"/>
    <w:rsid w:val="00D0708F"/>
    <w:rsid w:val="00D07D54"/>
    <w:rsid w:val="00D10B5D"/>
    <w:rsid w:val="00D10EF6"/>
    <w:rsid w:val="00D1189B"/>
    <w:rsid w:val="00D128ED"/>
    <w:rsid w:val="00D12E5C"/>
    <w:rsid w:val="00D12E61"/>
    <w:rsid w:val="00D132CA"/>
    <w:rsid w:val="00D133EA"/>
    <w:rsid w:val="00D15F62"/>
    <w:rsid w:val="00D165CA"/>
    <w:rsid w:val="00D16F80"/>
    <w:rsid w:val="00D177E6"/>
    <w:rsid w:val="00D21DEB"/>
    <w:rsid w:val="00D22411"/>
    <w:rsid w:val="00D2254D"/>
    <w:rsid w:val="00D2277E"/>
    <w:rsid w:val="00D24474"/>
    <w:rsid w:val="00D24BE2"/>
    <w:rsid w:val="00D25385"/>
    <w:rsid w:val="00D25C10"/>
    <w:rsid w:val="00D25F05"/>
    <w:rsid w:val="00D267CF"/>
    <w:rsid w:val="00D300B4"/>
    <w:rsid w:val="00D30575"/>
    <w:rsid w:val="00D30E27"/>
    <w:rsid w:val="00D3178A"/>
    <w:rsid w:val="00D31AFE"/>
    <w:rsid w:val="00D32143"/>
    <w:rsid w:val="00D32D12"/>
    <w:rsid w:val="00D33BE7"/>
    <w:rsid w:val="00D33F87"/>
    <w:rsid w:val="00D34EF2"/>
    <w:rsid w:val="00D3529B"/>
    <w:rsid w:val="00D353F5"/>
    <w:rsid w:val="00D3559B"/>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20FC"/>
    <w:rsid w:val="00D5366E"/>
    <w:rsid w:val="00D53E7B"/>
    <w:rsid w:val="00D5435C"/>
    <w:rsid w:val="00D544BB"/>
    <w:rsid w:val="00D54FFF"/>
    <w:rsid w:val="00D570FA"/>
    <w:rsid w:val="00D57D2B"/>
    <w:rsid w:val="00D600D2"/>
    <w:rsid w:val="00D601A0"/>
    <w:rsid w:val="00D61583"/>
    <w:rsid w:val="00D636D7"/>
    <w:rsid w:val="00D647EB"/>
    <w:rsid w:val="00D6565D"/>
    <w:rsid w:val="00D66031"/>
    <w:rsid w:val="00D666D2"/>
    <w:rsid w:val="00D6738A"/>
    <w:rsid w:val="00D6748D"/>
    <w:rsid w:val="00D67DE9"/>
    <w:rsid w:val="00D70017"/>
    <w:rsid w:val="00D7044D"/>
    <w:rsid w:val="00D7073D"/>
    <w:rsid w:val="00D70A40"/>
    <w:rsid w:val="00D7166D"/>
    <w:rsid w:val="00D7168B"/>
    <w:rsid w:val="00D71863"/>
    <w:rsid w:val="00D71F13"/>
    <w:rsid w:val="00D71FA1"/>
    <w:rsid w:val="00D722D6"/>
    <w:rsid w:val="00D725FD"/>
    <w:rsid w:val="00D72703"/>
    <w:rsid w:val="00D72C90"/>
    <w:rsid w:val="00D733B1"/>
    <w:rsid w:val="00D73819"/>
    <w:rsid w:val="00D73CD6"/>
    <w:rsid w:val="00D741BE"/>
    <w:rsid w:val="00D74753"/>
    <w:rsid w:val="00D75861"/>
    <w:rsid w:val="00D7630A"/>
    <w:rsid w:val="00D7682F"/>
    <w:rsid w:val="00D76FC2"/>
    <w:rsid w:val="00D77721"/>
    <w:rsid w:val="00D77CEF"/>
    <w:rsid w:val="00D8053A"/>
    <w:rsid w:val="00D81AE5"/>
    <w:rsid w:val="00D825E5"/>
    <w:rsid w:val="00D8275C"/>
    <w:rsid w:val="00D82CDD"/>
    <w:rsid w:val="00D836AF"/>
    <w:rsid w:val="00D83A93"/>
    <w:rsid w:val="00D83C4D"/>
    <w:rsid w:val="00D84275"/>
    <w:rsid w:val="00D84FEB"/>
    <w:rsid w:val="00D85118"/>
    <w:rsid w:val="00D860BB"/>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0BA"/>
    <w:rsid w:val="00DA7349"/>
    <w:rsid w:val="00DA7705"/>
    <w:rsid w:val="00DA7A7A"/>
    <w:rsid w:val="00DB0B82"/>
    <w:rsid w:val="00DB1792"/>
    <w:rsid w:val="00DB1D3D"/>
    <w:rsid w:val="00DB2F73"/>
    <w:rsid w:val="00DB372C"/>
    <w:rsid w:val="00DB405E"/>
    <w:rsid w:val="00DB54F6"/>
    <w:rsid w:val="00DB56A4"/>
    <w:rsid w:val="00DB5E38"/>
    <w:rsid w:val="00DB60FE"/>
    <w:rsid w:val="00DB649B"/>
    <w:rsid w:val="00DB685E"/>
    <w:rsid w:val="00DB799E"/>
    <w:rsid w:val="00DB7D12"/>
    <w:rsid w:val="00DC072A"/>
    <w:rsid w:val="00DC0DB5"/>
    <w:rsid w:val="00DC1C2B"/>
    <w:rsid w:val="00DC2067"/>
    <w:rsid w:val="00DC2F12"/>
    <w:rsid w:val="00DC48BC"/>
    <w:rsid w:val="00DC520C"/>
    <w:rsid w:val="00DC5D34"/>
    <w:rsid w:val="00DC7787"/>
    <w:rsid w:val="00DD094A"/>
    <w:rsid w:val="00DD0B81"/>
    <w:rsid w:val="00DD0D93"/>
    <w:rsid w:val="00DD10F9"/>
    <w:rsid w:val="00DD229F"/>
    <w:rsid w:val="00DD286F"/>
    <w:rsid w:val="00DD3C15"/>
    <w:rsid w:val="00DD3D37"/>
    <w:rsid w:val="00DD5669"/>
    <w:rsid w:val="00DD5E13"/>
    <w:rsid w:val="00DD713B"/>
    <w:rsid w:val="00DD726E"/>
    <w:rsid w:val="00DE0166"/>
    <w:rsid w:val="00DE1AE5"/>
    <w:rsid w:val="00DE21A5"/>
    <w:rsid w:val="00DE29C4"/>
    <w:rsid w:val="00DE2A0A"/>
    <w:rsid w:val="00DE2A24"/>
    <w:rsid w:val="00DE2B01"/>
    <w:rsid w:val="00DE2DAC"/>
    <w:rsid w:val="00DE336F"/>
    <w:rsid w:val="00DE3520"/>
    <w:rsid w:val="00DE353C"/>
    <w:rsid w:val="00DE537C"/>
    <w:rsid w:val="00DE584C"/>
    <w:rsid w:val="00DE5C97"/>
    <w:rsid w:val="00DE5D5B"/>
    <w:rsid w:val="00DE61C8"/>
    <w:rsid w:val="00DE61CB"/>
    <w:rsid w:val="00DE62B1"/>
    <w:rsid w:val="00DE6AC1"/>
    <w:rsid w:val="00DE6D32"/>
    <w:rsid w:val="00DF121A"/>
    <w:rsid w:val="00DF161D"/>
    <w:rsid w:val="00DF1E1C"/>
    <w:rsid w:val="00DF22A8"/>
    <w:rsid w:val="00DF285C"/>
    <w:rsid w:val="00DF2A15"/>
    <w:rsid w:val="00DF3725"/>
    <w:rsid w:val="00DF4C93"/>
    <w:rsid w:val="00DF4DF3"/>
    <w:rsid w:val="00DF4E1E"/>
    <w:rsid w:val="00DF5343"/>
    <w:rsid w:val="00DF584A"/>
    <w:rsid w:val="00DF60AD"/>
    <w:rsid w:val="00DF6CCA"/>
    <w:rsid w:val="00DF75E3"/>
    <w:rsid w:val="00E00DF0"/>
    <w:rsid w:val="00E017FF"/>
    <w:rsid w:val="00E01A4B"/>
    <w:rsid w:val="00E01B78"/>
    <w:rsid w:val="00E01E24"/>
    <w:rsid w:val="00E02C36"/>
    <w:rsid w:val="00E030CF"/>
    <w:rsid w:val="00E034C7"/>
    <w:rsid w:val="00E03C01"/>
    <w:rsid w:val="00E03EA6"/>
    <w:rsid w:val="00E03F67"/>
    <w:rsid w:val="00E04A30"/>
    <w:rsid w:val="00E04DBD"/>
    <w:rsid w:val="00E0577E"/>
    <w:rsid w:val="00E068D8"/>
    <w:rsid w:val="00E07B7E"/>
    <w:rsid w:val="00E07F35"/>
    <w:rsid w:val="00E10C06"/>
    <w:rsid w:val="00E11711"/>
    <w:rsid w:val="00E13506"/>
    <w:rsid w:val="00E139BB"/>
    <w:rsid w:val="00E13B9F"/>
    <w:rsid w:val="00E13E9F"/>
    <w:rsid w:val="00E143EF"/>
    <w:rsid w:val="00E14A51"/>
    <w:rsid w:val="00E15285"/>
    <w:rsid w:val="00E15973"/>
    <w:rsid w:val="00E15C4F"/>
    <w:rsid w:val="00E15D23"/>
    <w:rsid w:val="00E164D4"/>
    <w:rsid w:val="00E16837"/>
    <w:rsid w:val="00E17340"/>
    <w:rsid w:val="00E17D45"/>
    <w:rsid w:val="00E203B9"/>
    <w:rsid w:val="00E20A19"/>
    <w:rsid w:val="00E212FC"/>
    <w:rsid w:val="00E236CE"/>
    <w:rsid w:val="00E24100"/>
    <w:rsid w:val="00E25454"/>
    <w:rsid w:val="00E25ED5"/>
    <w:rsid w:val="00E27174"/>
    <w:rsid w:val="00E273A5"/>
    <w:rsid w:val="00E27D9E"/>
    <w:rsid w:val="00E30B59"/>
    <w:rsid w:val="00E3336C"/>
    <w:rsid w:val="00E346B1"/>
    <w:rsid w:val="00E34CA3"/>
    <w:rsid w:val="00E35EA4"/>
    <w:rsid w:val="00E364C0"/>
    <w:rsid w:val="00E3695D"/>
    <w:rsid w:val="00E3758C"/>
    <w:rsid w:val="00E37A7D"/>
    <w:rsid w:val="00E37D42"/>
    <w:rsid w:val="00E40163"/>
    <w:rsid w:val="00E40807"/>
    <w:rsid w:val="00E41806"/>
    <w:rsid w:val="00E4366A"/>
    <w:rsid w:val="00E437A1"/>
    <w:rsid w:val="00E43DAE"/>
    <w:rsid w:val="00E43F5C"/>
    <w:rsid w:val="00E44152"/>
    <w:rsid w:val="00E44D05"/>
    <w:rsid w:val="00E45108"/>
    <w:rsid w:val="00E4531F"/>
    <w:rsid w:val="00E472B4"/>
    <w:rsid w:val="00E47308"/>
    <w:rsid w:val="00E47CD5"/>
    <w:rsid w:val="00E5026E"/>
    <w:rsid w:val="00E510F4"/>
    <w:rsid w:val="00E51137"/>
    <w:rsid w:val="00E517BD"/>
    <w:rsid w:val="00E53733"/>
    <w:rsid w:val="00E55560"/>
    <w:rsid w:val="00E561D7"/>
    <w:rsid w:val="00E564E2"/>
    <w:rsid w:val="00E577DE"/>
    <w:rsid w:val="00E57DEE"/>
    <w:rsid w:val="00E60142"/>
    <w:rsid w:val="00E60CB7"/>
    <w:rsid w:val="00E6198B"/>
    <w:rsid w:val="00E6320E"/>
    <w:rsid w:val="00E635F5"/>
    <w:rsid w:val="00E63F1B"/>
    <w:rsid w:val="00E6445C"/>
    <w:rsid w:val="00E667DD"/>
    <w:rsid w:val="00E7008D"/>
    <w:rsid w:val="00E701BD"/>
    <w:rsid w:val="00E711AD"/>
    <w:rsid w:val="00E71938"/>
    <w:rsid w:val="00E71DEC"/>
    <w:rsid w:val="00E7242D"/>
    <w:rsid w:val="00E74395"/>
    <w:rsid w:val="00E74BA5"/>
    <w:rsid w:val="00E74EE4"/>
    <w:rsid w:val="00E74F4E"/>
    <w:rsid w:val="00E75CD3"/>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1893"/>
    <w:rsid w:val="00E92BE8"/>
    <w:rsid w:val="00E92F90"/>
    <w:rsid w:val="00E931C4"/>
    <w:rsid w:val="00E93C09"/>
    <w:rsid w:val="00E952D8"/>
    <w:rsid w:val="00E953F5"/>
    <w:rsid w:val="00E961C7"/>
    <w:rsid w:val="00E975DC"/>
    <w:rsid w:val="00E97647"/>
    <w:rsid w:val="00E97CC8"/>
    <w:rsid w:val="00EA05D7"/>
    <w:rsid w:val="00EA07B9"/>
    <w:rsid w:val="00EA0C79"/>
    <w:rsid w:val="00EA1931"/>
    <w:rsid w:val="00EA19C3"/>
    <w:rsid w:val="00EA2181"/>
    <w:rsid w:val="00EA2D24"/>
    <w:rsid w:val="00EA3158"/>
    <w:rsid w:val="00EA44E7"/>
    <w:rsid w:val="00EA44FB"/>
    <w:rsid w:val="00EA484B"/>
    <w:rsid w:val="00EA519C"/>
    <w:rsid w:val="00EA54B3"/>
    <w:rsid w:val="00EA619C"/>
    <w:rsid w:val="00EA6383"/>
    <w:rsid w:val="00EA7270"/>
    <w:rsid w:val="00EA7BAE"/>
    <w:rsid w:val="00EB022D"/>
    <w:rsid w:val="00EB0B5C"/>
    <w:rsid w:val="00EB1A8D"/>
    <w:rsid w:val="00EB3ACB"/>
    <w:rsid w:val="00EB3E62"/>
    <w:rsid w:val="00EB489D"/>
    <w:rsid w:val="00EB61B3"/>
    <w:rsid w:val="00EB6BC0"/>
    <w:rsid w:val="00EC0CBA"/>
    <w:rsid w:val="00EC163B"/>
    <w:rsid w:val="00EC23BD"/>
    <w:rsid w:val="00EC2CC8"/>
    <w:rsid w:val="00EC363A"/>
    <w:rsid w:val="00EC4FD5"/>
    <w:rsid w:val="00EC5C53"/>
    <w:rsid w:val="00EC6808"/>
    <w:rsid w:val="00EC7BF6"/>
    <w:rsid w:val="00ED00DA"/>
    <w:rsid w:val="00ED069B"/>
    <w:rsid w:val="00ED11E5"/>
    <w:rsid w:val="00ED2DFE"/>
    <w:rsid w:val="00ED3004"/>
    <w:rsid w:val="00ED30A2"/>
    <w:rsid w:val="00ED57F7"/>
    <w:rsid w:val="00ED6FDC"/>
    <w:rsid w:val="00ED74AC"/>
    <w:rsid w:val="00EE046B"/>
    <w:rsid w:val="00EE0C34"/>
    <w:rsid w:val="00EE23EA"/>
    <w:rsid w:val="00EE2D50"/>
    <w:rsid w:val="00EE2DC6"/>
    <w:rsid w:val="00EE30DE"/>
    <w:rsid w:val="00EE341B"/>
    <w:rsid w:val="00EE34F0"/>
    <w:rsid w:val="00EE379E"/>
    <w:rsid w:val="00EE3EBE"/>
    <w:rsid w:val="00EE483F"/>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EF6496"/>
    <w:rsid w:val="00F0000B"/>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7D4"/>
    <w:rsid w:val="00F129B1"/>
    <w:rsid w:val="00F12F35"/>
    <w:rsid w:val="00F1309D"/>
    <w:rsid w:val="00F136FF"/>
    <w:rsid w:val="00F14109"/>
    <w:rsid w:val="00F14690"/>
    <w:rsid w:val="00F15E6A"/>
    <w:rsid w:val="00F15EDC"/>
    <w:rsid w:val="00F1692C"/>
    <w:rsid w:val="00F16DF6"/>
    <w:rsid w:val="00F177BC"/>
    <w:rsid w:val="00F17AEA"/>
    <w:rsid w:val="00F17CF1"/>
    <w:rsid w:val="00F21101"/>
    <w:rsid w:val="00F21166"/>
    <w:rsid w:val="00F21325"/>
    <w:rsid w:val="00F217BB"/>
    <w:rsid w:val="00F218A3"/>
    <w:rsid w:val="00F21CC0"/>
    <w:rsid w:val="00F21E51"/>
    <w:rsid w:val="00F228A2"/>
    <w:rsid w:val="00F2325C"/>
    <w:rsid w:val="00F26BFD"/>
    <w:rsid w:val="00F26C7E"/>
    <w:rsid w:val="00F26F71"/>
    <w:rsid w:val="00F30409"/>
    <w:rsid w:val="00F30C27"/>
    <w:rsid w:val="00F310F3"/>
    <w:rsid w:val="00F31273"/>
    <w:rsid w:val="00F31FEE"/>
    <w:rsid w:val="00F3394E"/>
    <w:rsid w:val="00F35013"/>
    <w:rsid w:val="00F360B8"/>
    <w:rsid w:val="00F361EC"/>
    <w:rsid w:val="00F368A3"/>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920"/>
    <w:rsid w:val="00F50610"/>
    <w:rsid w:val="00F51095"/>
    <w:rsid w:val="00F531ED"/>
    <w:rsid w:val="00F542E4"/>
    <w:rsid w:val="00F54487"/>
    <w:rsid w:val="00F54A47"/>
    <w:rsid w:val="00F55584"/>
    <w:rsid w:val="00F56811"/>
    <w:rsid w:val="00F56AD2"/>
    <w:rsid w:val="00F56B36"/>
    <w:rsid w:val="00F56B63"/>
    <w:rsid w:val="00F57007"/>
    <w:rsid w:val="00F600C7"/>
    <w:rsid w:val="00F6014C"/>
    <w:rsid w:val="00F61F0E"/>
    <w:rsid w:val="00F6243F"/>
    <w:rsid w:val="00F63966"/>
    <w:rsid w:val="00F640DB"/>
    <w:rsid w:val="00F6471E"/>
    <w:rsid w:val="00F64A5B"/>
    <w:rsid w:val="00F66A6C"/>
    <w:rsid w:val="00F66C8E"/>
    <w:rsid w:val="00F67305"/>
    <w:rsid w:val="00F677AD"/>
    <w:rsid w:val="00F70018"/>
    <w:rsid w:val="00F7057A"/>
    <w:rsid w:val="00F71C28"/>
    <w:rsid w:val="00F71D46"/>
    <w:rsid w:val="00F71D98"/>
    <w:rsid w:val="00F72296"/>
    <w:rsid w:val="00F72364"/>
    <w:rsid w:val="00F72435"/>
    <w:rsid w:val="00F728DC"/>
    <w:rsid w:val="00F72C0C"/>
    <w:rsid w:val="00F73C28"/>
    <w:rsid w:val="00F769AE"/>
    <w:rsid w:val="00F77A1A"/>
    <w:rsid w:val="00F806B2"/>
    <w:rsid w:val="00F80795"/>
    <w:rsid w:val="00F80851"/>
    <w:rsid w:val="00F80B15"/>
    <w:rsid w:val="00F8119F"/>
    <w:rsid w:val="00F81973"/>
    <w:rsid w:val="00F839A2"/>
    <w:rsid w:val="00F83ED9"/>
    <w:rsid w:val="00F83F0A"/>
    <w:rsid w:val="00F84578"/>
    <w:rsid w:val="00F850BA"/>
    <w:rsid w:val="00F85419"/>
    <w:rsid w:val="00F85F99"/>
    <w:rsid w:val="00F875D2"/>
    <w:rsid w:val="00F87D03"/>
    <w:rsid w:val="00F904CB"/>
    <w:rsid w:val="00F90643"/>
    <w:rsid w:val="00F90786"/>
    <w:rsid w:val="00F910E2"/>
    <w:rsid w:val="00F917CB"/>
    <w:rsid w:val="00F91867"/>
    <w:rsid w:val="00F93186"/>
    <w:rsid w:val="00F9325E"/>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464E"/>
    <w:rsid w:val="00FA54D1"/>
    <w:rsid w:val="00FA605D"/>
    <w:rsid w:val="00FA6312"/>
    <w:rsid w:val="00FA6AF2"/>
    <w:rsid w:val="00FA6F5D"/>
    <w:rsid w:val="00FA7007"/>
    <w:rsid w:val="00FA7C00"/>
    <w:rsid w:val="00FB0584"/>
    <w:rsid w:val="00FB0E09"/>
    <w:rsid w:val="00FB1CDF"/>
    <w:rsid w:val="00FB1F8C"/>
    <w:rsid w:val="00FB2FB0"/>
    <w:rsid w:val="00FB32E8"/>
    <w:rsid w:val="00FB3673"/>
    <w:rsid w:val="00FB3AA8"/>
    <w:rsid w:val="00FB45AD"/>
    <w:rsid w:val="00FB497D"/>
    <w:rsid w:val="00FB53FA"/>
    <w:rsid w:val="00FB5646"/>
    <w:rsid w:val="00FB6851"/>
    <w:rsid w:val="00FB6CF5"/>
    <w:rsid w:val="00FB6FA6"/>
    <w:rsid w:val="00FB72CD"/>
    <w:rsid w:val="00FC0873"/>
    <w:rsid w:val="00FC0D65"/>
    <w:rsid w:val="00FC13C7"/>
    <w:rsid w:val="00FC2858"/>
    <w:rsid w:val="00FC2BB8"/>
    <w:rsid w:val="00FC2F09"/>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D7D8D"/>
    <w:rsid w:val="00FE19C9"/>
    <w:rsid w:val="00FE2199"/>
    <w:rsid w:val="00FE2EAC"/>
    <w:rsid w:val="00FE314C"/>
    <w:rsid w:val="00FE3C91"/>
    <w:rsid w:val="00FE42D0"/>
    <w:rsid w:val="00FE4EE0"/>
    <w:rsid w:val="00FE7922"/>
    <w:rsid w:val="00FE7E92"/>
    <w:rsid w:val="00FF0306"/>
    <w:rsid w:val="00FF048D"/>
    <w:rsid w:val="00FF0EAE"/>
    <w:rsid w:val="00FF1B1E"/>
    <w:rsid w:val="00FF2A9F"/>
    <w:rsid w:val="00FF2F27"/>
    <w:rsid w:val="00FF2FE2"/>
    <w:rsid w:val="00FF2FEC"/>
    <w:rsid w:val="00FF3A15"/>
    <w:rsid w:val="00FF4722"/>
    <w:rsid w:val="00FF4CBB"/>
    <w:rsid w:val="00FF51A1"/>
    <w:rsid w:val="00FF55FE"/>
    <w:rsid w:val="00FF5FEC"/>
    <w:rsid w:val="00FF6376"/>
    <w:rsid w:val="00FF639A"/>
    <w:rsid w:val="00FF73D8"/>
    <w:rsid w:val="00FF742E"/>
    <w:rsid w:val="00FF75A5"/>
    <w:rsid w:val="01170405"/>
    <w:rsid w:val="074CA7FE"/>
    <w:rsid w:val="08D4401D"/>
    <w:rsid w:val="0C2BBD0B"/>
    <w:rsid w:val="0D455A43"/>
    <w:rsid w:val="0DE5DFCD"/>
    <w:rsid w:val="1615CFD8"/>
    <w:rsid w:val="17F7327D"/>
    <w:rsid w:val="1813BA99"/>
    <w:rsid w:val="1F43689A"/>
    <w:rsid w:val="238BDB57"/>
    <w:rsid w:val="280E4514"/>
    <w:rsid w:val="28BB86F6"/>
    <w:rsid w:val="29D3C26D"/>
    <w:rsid w:val="2A9235B1"/>
    <w:rsid w:val="2FD79B45"/>
    <w:rsid w:val="2FF74F67"/>
    <w:rsid w:val="31F66918"/>
    <w:rsid w:val="342A082F"/>
    <w:rsid w:val="35082F95"/>
    <w:rsid w:val="3648D602"/>
    <w:rsid w:val="3681DAE2"/>
    <w:rsid w:val="371C1A8A"/>
    <w:rsid w:val="397FDF4C"/>
    <w:rsid w:val="4218DA23"/>
    <w:rsid w:val="42957EA1"/>
    <w:rsid w:val="455E7B7C"/>
    <w:rsid w:val="458790FC"/>
    <w:rsid w:val="45E1592F"/>
    <w:rsid w:val="4A33C619"/>
    <w:rsid w:val="4C737864"/>
    <w:rsid w:val="50A56FE8"/>
    <w:rsid w:val="55E1AF96"/>
    <w:rsid w:val="56678BA7"/>
    <w:rsid w:val="57225603"/>
    <w:rsid w:val="6330F81F"/>
    <w:rsid w:val="65E794A8"/>
    <w:rsid w:val="66CE7448"/>
    <w:rsid w:val="67FB7F9D"/>
    <w:rsid w:val="68D9A703"/>
    <w:rsid w:val="6C6DA0A9"/>
    <w:rsid w:val="7448283C"/>
    <w:rsid w:val="799DFF59"/>
    <w:rsid w:val="7DE637D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58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B22D98"/>
    <w:pPr>
      <w:ind w:left="720"/>
      <w:contextualSpacing/>
    </w:pPr>
  </w:style>
  <w:style w:type="character" w:styleId="Kommentarzeichen">
    <w:name w:val="annotation reference"/>
    <w:basedOn w:val="Absatz-Standardschriftart"/>
    <w:rsid w:val="00381C32"/>
    <w:rPr>
      <w:sz w:val="16"/>
      <w:szCs w:val="16"/>
    </w:rPr>
  </w:style>
  <w:style w:type="paragraph" w:styleId="Kommentartext">
    <w:name w:val="annotation text"/>
    <w:basedOn w:val="Standard"/>
    <w:link w:val="KommentartextZchn"/>
    <w:rsid w:val="00381C32"/>
    <w:rPr>
      <w:sz w:val="20"/>
    </w:rPr>
  </w:style>
  <w:style w:type="character" w:customStyle="1" w:styleId="KommentartextZchn">
    <w:name w:val="Kommentartext Zchn"/>
    <w:basedOn w:val="Absatz-Standardschriftart"/>
    <w:link w:val="Kommentartext"/>
    <w:rsid w:val="00381C32"/>
    <w:rPr>
      <w:rFonts w:ascii="Arial" w:hAnsi="Arial"/>
    </w:rPr>
  </w:style>
  <w:style w:type="paragraph" w:styleId="Kommentarthema">
    <w:name w:val="annotation subject"/>
    <w:basedOn w:val="Kommentartext"/>
    <w:next w:val="Kommentartext"/>
    <w:link w:val="KommentarthemaZchn"/>
    <w:rsid w:val="00381C32"/>
    <w:rPr>
      <w:b/>
      <w:bCs/>
    </w:rPr>
  </w:style>
  <w:style w:type="character" w:customStyle="1" w:styleId="KommentarthemaZchn">
    <w:name w:val="Kommentarthema Zchn"/>
    <w:basedOn w:val="KommentartextZchn"/>
    <w:link w:val="Kommentarthema"/>
    <w:rsid w:val="00381C3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5286</Characters>
  <Application>Microsoft Office Word</Application>
  <DocSecurity>0</DocSecurity>
  <Lines>44</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2022-08-15T07:23:00Z</dcterms:created>
  <dcterms:modified xsi:type="dcterms:W3CDTF">2022-08-23T06:54:00Z</dcterms:modified>
</cp:coreProperties>
</file>