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BF71" w14:textId="77777777" w:rsidR="003A31FA" w:rsidRPr="00695735" w:rsidRDefault="003A31FA" w:rsidP="003A31FA">
      <w:pPr>
        <w:spacing w:line="360" w:lineRule="auto"/>
        <w:ind w:right="-30"/>
        <w:jc w:val="left"/>
        <w:rPr>
          <w:b/>
          <w:sz w:val="34"/>
          <w:szCs w:val="34"/>
        </w:rPr>
      </w:pPr>
      <w:bookmarkStart w:id="0" w:name="OLE_LINK1"/>
      <w:bookmarkStart w:id="1" w:name="_Hlk526413990"/>
      <w:r w:rsidRPr="00695735">
        <w:rPr>
          <w:b/>
          <w:sz w:val="34"/>
          <w:szCs w:val="34"/>
        </w:rPr>
        <w:t>Wenn</w:t>
      </w:r>
      <w:r w:rsidR="00C4496E" w:rsidRPr="00695735">
        <w:rPr>
          <w:b/>
          <w:sz w:val="34"/>
          <w:szCs w:val="34"/>
        </w:rPr>
        <w:t xml:space="preserve"> e</w:t>
      </w:r>
      <w:r w:rsidRPr="00695735">
        <w:rPr>
          <w:b/>
          <w:sz w:val="34"/>
          <w:szCs w:val="34"/>
        </w:rPr>
        <w:t xml:space="preserve">s schnell gehen muss: igus </w:t>
      </w:r>
      <w:proofErr w:type="spellStart"/>
      <w:r w:rsidRPr="00695735">
        <w:rPr>
          <w:b/>
          <w:sz w:val="34"/>
          <w:szCs w:val="34"/>
        </w:rPr>
        <w:t>FastLine</w:t>
      </w:r>
      <w:proofErr w:type="spellEnd"/>
      <w:r w:rsidRPr="00695735">
        <w:rPr>
          <w:b/>
          <w:sz w:val="34"/>
          <w:szCs w:val="34"/>
        </w:rPr>
        <w:t xml:space="preserve"> liefert Spritzguss-Sonder</w:t>
      </w:r>
      <w:r w:rsidR="00695735" w:rsidRPr="00695735">
        <w:rPr>
          <w:b/>
          <w:sz w:val="34"/>
          <w:szCs w:val="34"/>
        </w:rPr>
        <w:t>gleit</w:t>
      </w:r>
      <w:r w:rsidRPr="00695735">
        <w:rPr>
          <w:b/>
          <w:sz w:val="34"/>
          <w:szCs w:val="34"/>
        </w:rPr>
        <w:t>lager in 7 Tagen</w:t>
      </w:r>
    </w:p>
    <w:p w14:paraId="6F79FC4F" w14:textId="77777777" w:rsidR="00693FF9" w:rsidRPr="003625A4" w:rsidRDefault="003625A4" w:rsidP="00693FF9">
      <w:pPr>
        <w:spacing w:line="360" w:lineRule="auto"/>
        <w:ind w:right="-30"/>
        <w:rPr>
          <w:b/>
          <w:sz w:val="24"/>
          <w:szCs w:val="24"/>
        </w:rPr>
      </w:pPr>
      <w:r w:rsidRPr="003625A4">
        <w:rPr>
          <w:b/>
          <w:sz w:val="24"/>
          <w:szCs w:val="24"/>
        </w:rPr>
        <w:t>Neue Fertigungslinie im hauseigenen</w:t>
      </w:r>
      <w:r>
        <w:rPr>
          <w:b/>
          <w:sz w:val="24"/>
          <w:szCs w:val="24"/>
        </w:rPr>
        <w:t xml:space="preserve"> igus</w:t>
      </w:r>
      <w:r w:rsidRPr="003625A4">
        <w:rPr>
          <w:b/>
          <w:sz w:val="24"/>
          <w:szCs w:val="24"/>
        </w:rPr>
        <w:t xml:space="preserve"> W</w:t>
      </w:r>
      <w:r>
        <w:rPr>
          <w:b/>
          <w:sz w:val="24"/>
          <w:szCs w:val="24"/>
        </w:rPr>
        <w:t xml:space="preserve">erkzeugbau ermöglicht schnelle Produktion von kundenindividuellen </w:t>
      </w:r>
      <w:r w:rsidR="008C1611">
        <w:rPr>
          <w:b/>
          <w:sz w:val="24"/>
          <w:szCs w:val="24"/>
        </w:rPr>
        <w:t>Gleitlagern</w:t>
      </w:r>
    </w:p>
    <w:p w14:paraId="35D14DA0" w14:textId="77777777" w:rsidR="00693FF9" w:rsidRPr="003625A4" w:rsidRDefault="00693FF9" w:rsidP="00693FF9">
      <w:pPr>
        <w:spacing w:line="360" w:lineRule="auto"/>
        <w:ind w:right="-30"/>
        <w:rPr>
          <w:b/>
        </w:rPr>
      </w:pPr>
    </w:p>
    <w:p w14:paraId="399BB9EF" w14:textId="41AC6E67" w:rsidR="0049338A" w:rsidRDefault="00693FF9" w:rsidP="00693FF9">
      <w:pPr>
        <w:spacing w:line="360" w:lineRule="auto"/>
        <w:rPr>
          <w:b/>
        </w:rPr>
      </w:pPr>
      <w:r w:rsidRPr="001C6BC8">
        <w:rPr>
          <w:b/>
        </w:rPr>
        <w:t xml:space="preserve">Köln, </w:t>
      </w:r>
      <w:r w:rsidR="0071739A">
        <w:rPr>
          <w:b/>
        </w:rPr>
        <w:t>5. Februar 2021</w:t>
      </w:r>
      <w:r w:rsidRPr="0049338A">
        <w:rPr>
          <w:b/>
        </w:rPr>
        <w:t xml:space="preserve"> – </w:t>
      </w:r>
      <w:r w:rsidR="0049338A" w:rsidRPr="0049338A">
        <w:rPr>
          <w:b/>
        </w:rPr>
        <w:t xml:space="preserve">Wenn die </w:t>
      </w:r>
      <w:r w:rsidR="001C6BC8">
        <w:rPr>
          <w:b/>
        </w:rPr>
        <w:t>Nachfrage</w:t>
      </w:r>
      <w:r w:rsidR="0049338A" w:rsidRPr="0049338A">
        <w:rPr>
          <w:b/>
        </w:rPr>
        <w:t xml:space="preserve"> auf dem Markt </w:t>
      </w:r>
      <w:r w:rsidR="00781C2C">
        <w:rPr>
          <w:b/>
        </w:rPr>
        <w:t xml:space="preserve">nach </w:t>
      </w:r>
      <w:r w:rsidR="0049338A" w:rsidRPr="0049338A">
        <w:rPr>
          <w:b/>
        </w:rPr>
        <w:t xml:space="preserve">einem Produkt </w:t>
      </w:r>
      <w:r w:rsidR="0049338A">
        <w:rPr>
          <w:b/>
        </w:rPr>
        <w:t xml:space="preserve">hoch ist, so </w:t>
      </w:r>
      <w:r w:rsidR="008C1611">
        <w:rPr>
          <w:b/>
        </w:rPr>
        <w:t xml:space="preserve">sind </w:t>
      </w:r>
      <w:r w:rsidR="001C6BC8">
        <w:rPr>
          <w:b/>
        </w:rPr>
        <w:t xml:space="preserve">die Hersteller und ihre </w:t>
      </w:r>
      <w:r w:rsidR="0049338A">
        <w:rPr>
          <w:b/>
        </w:rPr>
        <w:t xml:space="preserve">Lieferanten gefragt. </w:t>
      </w:r>
      <w:r w:rsidR="0049338A" w:rsidRPr="0049338A">
        <w:rPr>
          <w:b/>
        </w:rPr>
        <w:t xml:space="preserve">Schnell und </w:t>
      </w:r>
      <w:r w:rsidR="0049338A">
        <w:rPr>
          <w:b/>
        </w:rPr>
        <w:t xml:space="preserve">unkompliziert müssen </w:t>
      </w:r>
      <w:r w:rsidR="00F65308">
        <w:rPr>
          <w:b/>
        </w:rPr>
        <w:t xml:space="preserve">kundenindividuelle </w:t>
      </w:r>
      <w:r w:rsidR="0049338A">
        <w:rPr>
          <w:b/>
        </w:rPr>
        <w:t>Teile</w:t>
      </w:r>
      <w:r w:rsidR="00F65308">
        <w:rPr>
          <w:b/>
        </w:rPr>
        <w:t xml:space="preserve">, </w:t>
      </w:r>
      <w:r w:rsidR="008C1611">
        <w:rPr>
          <w:b/>
        </w:rPr>
        <w:t>wie Gleitlager</w:t>
      </w:r>
      <w:r w:rsidR="0049338A">
        <w:rPr>
          <w:b/>
        </w:rPr>
        <w:t xml:space="preserve"> in Sonderformen</w:t>
      </w:r>
      <w:r w:rsidR="00F65308">
        <w:rPr>
          <w:b/>
        </w:rPr>
        <w:t>,</w:t>
      </w:r>
      <w:r w:rsidR="0049338A">
        <w:rPr>
          <w:b/>
        </w:rPr>
        <w:t xml:space="preserve"> geliefert sein. </w:t>
      </w:r>
      <w:r w:rsidR="0049338A" w:rsidRPr="0049338A">
        <w:rPr>
          <w:b/>
        </w:rPr>
        <w:t>Doch nich</w:t>
      </w:r>
      <w:r w:rsidR="0049338A">
        <w:rPr>
          <w:b/>
        </w:rPr>
        <w:t xml:space="preserve">t selten dauert die Produktion von Sonderteilen im Spritzguss mehrere Wochen. Der Kunststoffspezialist igus bietet daher jetzt für seine Kunden einen </w:t>
      </w:r>
      <w:proofErr w:type="spellStart"/>
      <w:r w:rsidR="0049338A">
        <w:rPr>
          <w:b/>
        </w:rPr>
        <w:t>FastLine</w:t>
      </w:r>
      <w:proofErr w:type="spellEnd"/>
      <w:r w:rsidR="0049338A">
        <w:rPr>
          <w:b/>
        </w:rPr>
        <w:t xml:space="preserve"> Service </w:t>
      </w:r>
      <w:r w:rsidR="001C6BC8">
        <w:rPr>
          <w:b/>
        </w:rPr>
        <w:t xml:space="preserve">dank des </w:t>
      </w:r>
      <w:r w:rsidR="00404BA8">
        <w:rPr>
          <w:b/>
        </w:rPr>
        <w:t>erweiterte</w:t>
      </w:r>
      <w:r w:rsidR="001C6BC8">
        <w:rPr>
          <w:b/>
        </w:rPr>
        <w:t>n hau</w:t>
      </w:r>
      <w:r w:rsidR="000612A8">
        <w:rPr>
          <w:b/>
        </w:rPr>
        <w:t>s</w:t>
      </w:r>
      <w:r w:rsidR="001C6BC8">
        <w:rPr>
          <w:b/>
        </w:rPr>
        <w:t>eigenen</w:t>
      </w:r>
      <w:r w:rsidR="0049338A">
        <w:rPr>
          <w:b/>
        </w:rPr>
        <w:t xml:space="preserve"> Werkzeugbau</w:t>
      </w:r>
      <w:r w:rsidR="001C6BC8">
        <w:rPr>
          <w:b/>
        </w:rPr>
        <w:t>s</w:t>
      </w:r>
      <w:r w:rsidR="0049338A">
        <w:rPr>
          <w:b/>
        </w:rPr>
        <w:t xml:space="preserve"> an. So sind schmiermittelfreie Kunststoff-Gleitlager in Sonderabmessungen zu kostengünstigen Teilepreisen bereits innerhalb weniger Tage lieferbar.</w:t>
      </w:r>
    </w:p>
    <w:p w14:paraId="2638D241" w14:textId="77777777" w:rsidR="00693FF9" w:rsidRPr="0049338A" w:rsidRDefault="00693FF9" w:rsidP="00693FF9">
      <w:pPr>
        <w:spacing w:line="360" w:lineRule="auto"/>
        <w:rPr>
          <w:b/>
        </w:rPr>
      </w:pPr>
    </w:p>
    <w:p w14:paraId="6CE6C594" w14:textId="74A27AA5" w:rsidR="001F3D47" w:rsidRDefault="008C1494" w:rsidP="00693FF9">
      <w:pPr>
        <w:spacing w:line="360" w:lineRule="auto"/>
      </w:pPr>
      <w:r w:rsidRPr="008C1494">
        <w:t xml:space="preserve">Wenn </w:t>
      </w:r>
      <w:r w:rsidR="00355BBF">
        <w:t>die</w:t>
      </w:r>
      <w:r w:rsidRPr="008C1494">
        <w:t xml:space="preserve"> Herstellung des vers</w:t>
      </w:r>
      <w:r>
        <w:t>chleißfesten Sonder</w:t>
      </w:r>
      <w:r w:rsidR="00F65308">
        <w:t>-Gleitlagers</w:t>
      </w:r>
      <w:r>
        <w:t xml:space="preserve"> schnel</w:t>
      </w:r>
      <w:r w:rsidR="001F3D47">
        <w:t>l</w:t>
      </w:r>
      <w:r>
        <w:t xml:space="preserve"> gehen muss, denke</w:t>
      </w:r>
      <w:r w:rsidR="001F3D47">
        <w:t>n</w:t>
      </w:r>
      <w:r>
        <w:t xml:space="preserve"> viele Anwender entweder an den 3D-Druck oder ans Fräsen der </w:t>
      </w:r>
      <w:r w:rsidR="001F3D47">
        <w:t>gewünschten</w:t>
      </w:r>
      <w:r>
        <w:t xml:space="preserve"> </w:t>
      </w:r>
      <w:r w:rsidR="001C6BC8">
        <w:t>Teile</w:t>
      </w:r>
      <w:r>
        <w:t xml:space="preserve"> aus dem Halbzeug. </w:t>
      </w:r>
      <w:r w:rsidRPr="008C1494">
        <w:t xml:space="preserve">Doch für </w:t>
      </w:r>
      <w:r>
        <w:t xml:space="preserve">Großserien </w:t>
      </w:r>
      <w:r w:rsidR="001F3D47">
        <w:t xml:space="preserve">von </w:t>
      </w:r>
      <w:r w:rsidR="00176344">
        <w:t>1.000</w:t>
      </w:r>
      <w:r w:rsidR="001F3D47">
        <w:t xml:space="preserve"> Teilen </w:t>
      </w:r>
      <w:r w:rsidR="00176344">
        <w:t xml:space="preserve">und mehr </w:t>
      </w:r>
      <w:r>
        <w:t>sind beide Verfahren auf</w:t>
      </w:r>
      <w:r w:rsidR="001F3D47">
        <w:t xml:space="preserve"> die</w:t>
      </w:r>
      <w:r>
        <w:t xml:space="preserve"> Dauer zu teuer. </w:t>
      </w:r>
      <w:bookmarkStart w:id="2" w:name="_Hlk61603101"/>
      <w:r w:rsidRPr="008C1494">
        <w:t xml:space="preserve">Daher </w:t>
      </w:r>
      <w:r w:rsidR="001F3D47" w:rsidRPr="008C1494">
        <w:t>bietet</w:t>
      </w:r>
      <w:r>
        <w:t xml:space="preserve"> igus jetzt mit seinem </w:t>
      </w:r>
      <w:proofErr w:type="spellStart"/>
      <w:r>
        <w:t>FastLine</w:t>
      </w:r>
      <w:proofErr w:type="spellEnd"/>
      <w:r>
        <w:t xml:space="preserve"> Service die Produktion von kostengünstigen und hochverschleißfesten </w:t>
      </w:r>
      <w:r w:rsidR="008C1611">
        <w:t>Gleitlagern in Sonderabmessungen</w:t>
      </w:r>
      <w:r>
        <w:t xml:space="preserve"> aus dem Spritzguss an. </w:t>
      </w:r>
      <w:r w:rsidRPr="008C1494">
        <w:t>So können Ser</w:t>
      </w:r>
      <w:r>
        <w:t xml:space="preserve">ien bereits innerhalb weniger Tage produziert und an den Anwender versendet werden. </w:t>
      </w:r>
      <w:r w:rsidRPr="008C1494">
        <w:t xml:space="preserve">„Durch die </w:t>
      </w:r>
      <w:r>
        <w:t>Investition in unseren Werkzeugbau</w:t>
      </w:r>
      <w:r w:rsidR="008C1611">
        <w:t xml:space="preserve"> mit einer eigenen Fertigungslinie für Rundteile mit moderner CNC-Technik</w:t>
      </w:r>
      <w:r>
        <w:t xml:space="preserve">, sind wir </w:t>
      </w:r>
      <w:r w:rsidR="007E54F2">
        <w:t xml:space="preserve">jetzt </w:t>
      </w:r>
      <w:r>
        <w:t>in der Lage</w:t>
      </w:r>
      <w:r w:rsidR="00781C2C">
        <w:t>,</w:t>
      </w:r>
      <w:r>
        <w:t xml:space="preserve"> </w:t>
      </w:r>
      <w:r w:rsidR="008C1611">
        <w:t xml:space="preserve">noch schneller </w:t>
      </w:r>
      <w:r>
        <w:t xml:space="preserve">auf die Bedürfnisse unserer Kunden reagieren zu können“, erklärt Stefan Loockmann-Rittich, </w:t>
      </w:r>
      <w:bookmarkEnd w:id="2"/>
      <w:r w:rsidR="001F3D47">
        <w:t>Geschäftsbereichsleiter</w:t>
      </w:r>
      <w:r>
        <w:t xml:space="preserve"> iglidur bei der igus GmbH. </w:t>
      </w:r>
      <w:r w:rsidRPr="008C1494">
        <w:t>„</w:t>
      </w:r>
      <w:r w:rsidR="00861ACC">
        <w:t xml:space="preserve">Neben unserem großen Katalogprogramm an </w:t>
      </w:r>
      <w:r w:rsidR="00781C2C">
        <w:t>Polymer-</w:t>
      </w:r>
      <w:r w:rsidR="00861ACC">
        <w:t xml:space="preserve">Gleitlagern, </w:t>
      </w:r>
      <w:r w:rsidR="00781C2C">
        <w:t xml:space="preserve">die ab Lager verfügbar sind, </w:t>
      </w:r>
      <w:r w:rsidR="00861ACC">
        <w:t xml:space="preserve">können wir kundenindividuelle Teile mit dem </w:t>
      </w:r>
      <w:r w:rsidR="001F3D47">
        <w:t>entsprechende</w:t>
      </w:r>
      <w:r w:rsidR="00861ACC">
        <w:t>n</w:t>
      </w:r>
      <w:r>
        <w:t xml:space="preserve"> Spritzgusswerkz</w:t>
      </w:r>
      <w:r w:rsidR="008C1611">
        <w:t>e</w:t>
      </w:r>
      <w:r>
        <w:t xml:space="preserve">ug </w:t>
      </w:r>
      <w:r w:rsidR="007E54F2">
        <w:t xml:space="preserve">in wenigen Tagen </w:t>
      </w:r>
      <w:r>
        <w:t xml:space="preserve">kostengünstig </w:t>
      </w:r>
      <w:r w:rsidR="000612A8">
        <w:t>herstellen</w:t>
      </w:r>
      <w:r>
        <w:t>.“</w:t>
      </w:r>
    </w:p>
    <w:p w14:paraId="6C36A0EB" w14:textId="77777777" w:rsidR="001F3D47" w:rsidRDefault="001F3D47" w:rsidP="00693FF9">
      <w:pPr>
        <w:spacing w:line="360" w:lineRule="auto"/>
      </w:pPr>
    </w:p>
    <w:p w14:paraId="06C855C7" w14:textId="77777777" w:rsidR="001F3D47" w:rsidRPr="001F3D47" w:rsidRDefault="001F3D47" w:rsidP="00693FF9">
      <w:pPr>
        <w:spacing w:line="360" w:lineRule="auto"/>
        <w:rPr>
          <w:b/>
          <w:bCs/>
        </w:rPr>
      </w:pPr>
      <w:r w:rsidRPr="001F3D47">
        <w:rPr>
          <w:b/>
          <w:bCs/>
        </w:rPr>
        <w:t>Gedruckt, gefräst oder gespritzt</w:t>
      </w:r>
      <w:r>
        <w:rPr>
          <w:b/>
          <w:bCs/>
        </w:rPr>
        <w:t>?</w:t>
      </w:r>
    </w:p>
    <w:p w14:paraId="4E8F7741" w14:textId="77777777" w:rsidR="00E203B9" w:rsidRDefault="008C1494" w:rsidP="00693FF9">
      <w:pPr>
        <w:spacing w:line="360" w:lineRule="auto"/>
      </w:pPr>
      <w:r w:rsidRPr="008C1494">
        <w:t xml:space="preserve">Doch wie </w:t>
      </w:r>
      <w:r>
        <w:t>findet der Kunde heraus</w:t>
      </w:r>
      <w:r w:rsidR="00781C2C">
        <w:t>,</w:t>
      </w:r>
      <w:r>
        <w:t xml:space="preserve"> wann sich die </w:t>
      </w:r>
      <w:r w:rsidR="001F3D47">
        <w:t>Herstellung</w:t>
      </w:r>
      <w:r>
        <w:t xml:space="preserve"> im Spritzguss lohnt</w:t>
      </w:r>
      <w:r w:rsidR="001F3D47">
        <w:t>,</w:t>
      </w:r>
      <w:r>
        <w:t xml:space="preserve"> oder, ob nicht ein anderes Fertigungsverfahren günstiger ist? </w:t>
      </w:r>
      <w:r w:rsidRPr="00E203B9">
        <w:t>Hierzu</w:t>
      </w:r>
      <w:r w:rsidR="00E203B9" w:rsidRPr="00E203B9">
        <w:t xml:space="preserve"> biet</w:t>
      </w:r>
      <w:r w:rsidR="00E203B9">
        <w:t>et igus d</w:t>
      </w:r>
      <w:r w:rsidR="008C1611">
        <w:t xml:space="preserve">en </w:t>
      </w:r>
      <w:hyperlink r:id="rId7" w:history="1">
        <w:r w:rsidR="008C1611" w:rsidRPr="000612A8">
          <w:rPr>
            <w:rStyle w:val="Hyperlink"/>
          </w:rPr>
          <w:t>iglidur De</w:t>
        </w:r>
        <w:r w:rsidR="008C1611" w:rsidRPr="000612A8">
          <w:rPr>
            <w:rStyle w:val="Hyperlink"/>
          </w:rPr>
          <w:t>s</w:t>
        </w:r>
        <w:r w:rsidR="008C1611" w:rsidRPr="000612A8">
          <w:rPr>
            <w:rStyle w:val="Hyperlink"/>
          </w:rPr>
          <w:t>igner</w:t>
        </w:r>
      </w:hyperlink>
      <w:r w:rsidR="008C1611">
        <w:t xml:space="preserve"> </w:t>
      </w:r>
      <w:r w:rsidR="00E203B9">
        <w:t xml:space="preserve">an. </w:t>
      </w:r>
      <w:r w:rsidR="000612A8">
        <w:t>In dem Online Tool kann der</w:t>
      </w:r>
      <w:r w:rsidR="00E203B9" w:rsidRPr="00E203B9">
        <w:t xml:space="preserve"> Kunde </w:t>
      </w:r>
      <w:r w:rsidR="00E203B9">
        <w:t xml:space="preserve">einfach </w:t>
      </w:r>
      <w:r w:rsidR="00E203B9">
        <w:lastRenderedPageBreak/>
        <w:t xml:space="preserve">die </w:t>
      </w:r>
      <w:r w:rsidR="008C1611">
        <w:t xml:space="preserve">Abmessungen seines Gleitlagers eingeben, das gewünschte Material auswählen, die </w:t>
      </w:r>
      <w:r w:rsidR="00E203B9">
        <w:t xml:space="preserve">Menge </w:t>
      </w:r>
      <w:r w:rsidR="008C1611">
        <w:t>definieren</w:t>
      </w:r>
      <w:r w:rsidR="00E203B9">
        <w:t xml:space="preserve"> und bekommt direkt eine Übersicht der Fertigungsverfahren mit </w:t>
      </w:r>
      <w:r w:rsidR="001F3D47">
        <w:t>entsprechenden</w:t>
      </w:r>
      <w:r w:rsidR="00E203B9">
        <w:t xml:space="preserve"> Kosten</w:t>
      </w:r>
      <w:r w:rsidR="008C1611">
        <w:t xml:space="preserve"> angezeigt.</w:t>
      </w:r>
    </w:p>
    <w:p w14:paraId="70DEC8C9" w14:textId="77777777" w:rsidR="00693FF9" w:rsidRPr="001C6BC8" w:rsidRDefault="00693FF9" w:rsidP="00693FF9">
      <w:pPr>
        <w:spacing w:line="360" w:lineRule="auto"/>
      </w:pPr>
    </w:p>
    <w:p w14:paraId="2DC9AE7F" w14:textId="77777777" w:rsidR="00693FF9" w:rsidRPr="00E203B9" w:rsidRDefault="0049338A" w:rsidP="00693FF9">
      <w:pPr>
        <w:spacing w:line="360" w:lineRule="auto"/>
        <w:rPr>
          <w:b/>
        </w:rPr>
      </w:pPr>
      <w:r>
        <w:rPr>
          <w:b/>
        </w:rPr>
        <w:t>Schnelle Lieferung von Sonder</w:t>
      </w:r>
      <w:r w:rsidR="00781C2C">
        <w:rPr>
          <w:b/>
        </w:rPr>
        <w:t>-G</w:t>
      </w:r>
      <w:r>
        <w:rPr>
          <w:b/>
        </w:rPr>
        <w:t>leitlager</w:t>
      </w:r>
      <w:r w:rsidR="00781C2C">
        <w:rPr>
          <w:b/>
        </w:rPr>
        <w:t>n</w:t>
      </w:r>
      <w:r>
        <w:rPr>
          <w:b/>
        </w:rPr>
        <w:t xml:space="preserve"> für Ergometer-Serie</w:t>
      </w:r>
    </w:p>
    <w:bookmarkEnd w:id="0"/>
    <w:p w14:paraId="2D381222" w14:textId="6508FEFB" w:rsidR="006C6D51" w:rsidRPr="000758FF" w:rsidRDefault="00781C2C" w:rsidP="000758FF">
      <w:pPr>
        <w:overflowPunct/>
        <w:autoSpaceDE/>
        <w:autoSpaceDN/>
        <w:adjustRightInd/>
        <w:spacing w:line="360" w:lineRule="auto"/>
        <w:textAlignment w:val="auto"/>
      </w:pPr>
      <w:r>
        <w:t xml:space="preserve">Den </w:t>
      </w:r>
      <w:proofErr w:type="spellStart"/>
      <w:r>
        <w:t>FastLine</w:t>
      </w:r>
      <w:proofErr w:type="spellEnd"/>
      <w:r>
        <w:t xml:space="preserve"> </w:t>
      </w:r>
      <w:r w:rsidR="00E203B9" w:rsidRPr="000758FF">
        <w:t xml:space="preserve">Service nutzte auch </w:t>
      </w:r>
      <w:r w:rsidR="000758FF" w:rsidRPr="000758FF">
        <w:t>die</w:t>
      </w:r>
      <w:r w:rsidR="00E203B9" w:rsidRPr="000758FF">
        <w:t xml:space="preserve"> </w:t>
      </w:r>
      <w:proofErr w:type="spellStart"/>
      <w:r w:rsidR="006C6D51" w:rsidRPr="000758FF">
        <w:t>ergoline</w:t>
      </w:r>
      <w:proofErr w:type="spellEnd"/>
      <w:r w:rsidR="000758FF" w:rsidRPr="000758FF">
        <w:t xml:space="preserve"> GmbH. Der </w:t>
      </w:r>
      <w:r w:rsidR="00E203B9" w:rsidRPr="000758FF">
        <w:t>Hersteller von Ergometer</w:t>
      </w:r>
      <w:r w:rsidR="000758FF" w:rsidRPr="000758FF">
        <w:t xml:space="preserve">n war auf der </w:t>
      </w:r>
      <w:r w:rsidR="00E203B9" w:rsidRPr="000758FF">
        <w:t xml:space="preserve">Suche nach einer passenden </w:t>
      </w:r>
      <w:r w:rsidR="000612A8">
        <w:t>wartungs</w:t>
      </w:r>
      <w:r w:rsidR="00E203B9" w:rsidRPr="000758FF">
        <w:t xml:space="preserve">freien Gleitlagerlösung für die </w:t>
      </w:r>
      <w:r w:rsidR="004518D1" w:rsidRPr="004518D1">
        <w:t>Höhenverstellung</w:t>
      </w:r>
      <w:r w:rsidR="00E203B9" w:rsidRPr="000758FF">
        <w:t xml:space="preserve"> seiner neuen </w:t>
      </w:r>
      <w:r w:rsidR="000758FF" w:rsidRPr="000758FF">
        <w:t>Serie</w:t>
      </w:r>
      <w:r w:rsidR="004518D1" w:rsidRPr="004518D1">
        <w:t xml:space="preserve">. </w:t>
      </w:r>
      <w:r w:rsidR="00E203B9" w:rsidRPr="000758FF">
        <w:t xml:space="preserve">Die Gleitlager in Standardabmessungen kamen aufgrund von </w:t>
      </w:r>
      <w:r w:rsidR="000758FF" w:rsidRPr="000758FF">
        <w:t>besonderen I</w:t>
      </w:r>
      <w:r w:rsidR="004518D1" w:rsidRPr="004518D1">
        <w:t xml:space="preserve">nnen- und Außendurchmesser nicht </w:t>
      </w:r>
      <w:r w:rsidR="00E203B9" w:rsidRPr="000758FF">
        <w:t>in Frage</w:t>
      </w:r>
      <w:r w:rsidR="004518D1" w:rsidRPr="004518D1">
        <w:t xml:space="preserve">. </w:t>
      </w:r>
      <w:r w:rsidR="00E203B9" w:rsidRPr="000758FF">
        <w:t xml:space="preserve">Die ersten Versuche wurden erfolgreich mit </w:t>
      </w:r>
      <w:r w:rsidR="006C6D51" w:rsidRPr="000758FF">
        <w:t>gedrehten</w:t>
      </w:r>
      <w:r w:rsidR="00E203B9" w:rsidRPr="000758FF">
        <w:t xml:space="preserve"> Lagern </w:t>
      </w:r>
      <w:r w:rsidR="00176344">
        <w:t xml:space="preserve">aus </w:t>
      </w:r>
      <w:r w:rsidR="00355BBF">
        <w:t xml:space="preserve">iglidur </w:t>
      </w:r>
      <w:r w:rsidR="00E203B9" w:rsidRPr="000758FF">
        <w:t>Halbzeugen gemacht, jedoch musste es für den Serienstart aufgrund der hohen Nachfrage am Markt schnell gehen</w:t>
      </w:r>
      <w:r w:rsidR="00C40D66">
        <w:t>.</w:t>
      </w:r>
      <w:r w:rsidR="00E203B9" w:rsidRPr="000758FF">
        <w:t xml:space="preserve"> „Sechs </w:t>
      </w:r>
      <w:r w:rsidR="004518D1" w:rsidRPr="004518D1">
        <w:t xml:space="preserve">Wochen für ein reguläres Werkzeug waren </w:t>
      </w:r>
      <w:r w:rsidR="00E203B9" w:rsidRPr="000758FF">
        <w:t xml:space="preserve">uns </w:t>
      </w:r>
      <w:r w:rsidR="004518D1" w:rsidRPr="004518D1">
        <w:t>zu lange, dauerhaft</w:t>
      </w:r>
      <w:r w:rsidR="008C1611">
        <w:t xml:space="preserve"> Lager</w:t>
      </w:r>
      <w:r w:rsidR="004518D1" w:rsidRPr="004518D1">
        <w:t xml:space="preserve"> aus Halbzeug drehen zu </w:t>
      </w:r>
      <w:r w:rsidR="008C1611">
        <w:t xml:space="preserve">aufwendig und zu </w:t>
      </w:r>
      <w:r w:rsidR="004518D1" w:rsidRPr="004518D1">
        <w:t>teuer</w:t>
      </w:r>
      <w:r w:rsidR="00E203B9" w:rsidRPr="000758FF">
        <w:t xml:space="preserve">“, erklärt </w:t>
      </w:r>
      <w:r w:rsidR="000758FF" w:rsidRPr="000758FF">
        <w:t xml:space="preserve">Dominik Huber, Entwickler bei der </w:t>
      </w:r>
      <w:proofErr w:type="spellStart"/>
      <w:r w:rsidR="000758FF" w:rsidRPr="000758FF">
        <w:t>ergoline</w:t>
      </w:r>
      <w:proofErr w:type="spellEnd"/>
      <w:r w:rsidR="000758FF" w:rsidRPr="000758FF">
        <w:t xml:space="preserve"> GmbH</w:t>
      </w:r>
      <w:r w:rsidR="00E203B9" w:rsidRPr="000758FF">
        <w:t>. „Daher haben wir uns sehr über d</w:t>
      </w:r>
      <w:r w:rsidR="007E54F2">
        <w:t>en</w:t>
      </w:r>
      <w:r w:rsidR="00E203B9" w:rsidRPr="000758FF">
        <w:t xml:space="preserve"> igus </w:t>
      </w:r>
      <w:proofErr w:type="spellStart"/>
      <w:r w:rsidR="00E203B9" w:rsidRPr="000758FF">
        <w:t>Fast</w:t>
      </w:r>
      <w:r w:rsidR="000758FF" w:rsidRPr="000758FF">
        <w:t>L</w:t>
      </w:r>
      <w:r w:rsidR="00E203B9" w:rsidRPr="000758FF">
        <w:t>ine</w:t>
      </w:r>
      <w:proofErr w:type="spellEnd"/>
      <w:r w:rsidR="00E203B9" w:rsidRPr="000758FF">
        <w:t xml:space="preserve"> </w:t>
      </w:r>
      <w:r w:rsidR="007E54F2">
        <w:t>Service</w:t>
      </w:r>
      <w:r w:rsidR="00503392">
        <w:t xml:space="preserve"> </w:t>
      </w:r>
      <w:r w:rsidR="00E203B9" w:rsidRPr="000758FF">
        <w:t>gefreut</w:t>
      </w:r>
      <w:bookmarkStart w:id="3" w:name="_Hlk61603297"/>
      <w:r w:rsidR="00E203B9" w:rsidRPr="000758FF">
        <w:t>.</w:t>
      </w:r>
      <w:r w:rsidR="006C6D51" w:rsidRPr="000758FF">
        <w:t xml:space="preserve"> Von der Bestellung bis hin zur Lieferung vergingen gerade einmal vier Tage.</w:t>
      </w:r>
      <w:r w:rsidR="00176344">
        <w:t xml:space="preserve"> Und der Preis ist </w:t>
      </w:r>
      <w:r w:rsidR="000E6DE6">
        <w:t>um Faktor drei günstiger als erwartet.</w:t>
      </w:r>
      <w:r w:rsidR="00176344">
        <w:t xml:space="preserve">“ </w:t>
      </w:r>
      <w:bookmarkEnd w:id="3"/>
      <w:r w:rsidR="006C6D51" w:rsidRPr="000758FF">
        <w:t>Da das Spritzgusswerkzeug eingelagert wurde</w:t>
      </w:r>
      <w:r w:rsidR="00503392">
        <w:t>,</w:t>
      </w:r>
      <w:r w:rsidR="006C6D51" w:rsidRPr="000758FF">
        <w:t xml:space="preserve"> kann </w:t>
      </w:r>
      <w:proofErr w:type="spellStart"/>
      <w:r w:rsidR="000758FF" w:rsidRPr="000758FF">
        <w:t>ergoline</w:t>
      </w:r>
      <w:proofErr w:type="spellEnd"/>
      <w:r w:rsidR="000758FF" w:rsidRPr="000758FF">
        <w:t xml:space="preserve"> </w:t>
      </w:r>
      <w:r w:rsidR="006C6D51" w:rsidRPr="000758FF">
        <w:t xml:space="preserve">auch in Zukunft </w:t>
      </w:r>
      <w:r w:rsidR="00503392">
        <w:t xml:space="preserve">vom </w:t>
      </w:r>
      <w:r w:rsidR="006C6D51" w:rsidRPr="000758FF">
        <w:t xml:space="preserve">kostengünstigen Spritzguss seiner Teile profitieren. </w:t>
      </w:r>
    </w:p>
    <w:p w14:paraId="5B1C6D94" w14:textId="1659FD14" w:rsidR="006C6D51" w:rsidRDefault="006C6D51" w:rsidP="004518D1">
      <w:pPr>
        <w:overflowPunct/>
        <w:autoSpaceDE/>
        <w:autoSpaceDN/>
        <w:adjustRightInd/>
        <w:jc w:val="left"/>
        <w:textAlignment w:val="auto"/>
        <w:rPr>
          <w:rFonts w:ascii="Calibri" w:eastAsia="Calibri" w:hAnsi="Calibri" w:cs="Calibri"/>
          <w:szCs w:val="22"/>
          <w:lang w:eastAsia="en-US"/>
        </w:rPr>
      </w:pPr>
    </w:p>
    <w:p w14:paraId="154EA988" w14:textId="4ED65B9F" w:rsidR="00355BBF" w:rsidRDefault="00355BBF" w:rsidP="004518D1">
      <w:pPr>
        <w:overflowPunct/>
        <w:autoSpaceDE/>
        <w:autoSpaceDN/>
        <w:adjustRightInd/>
        <w:jc w:val="left"/>
        <w:textAlignment w:val="auto"/>
        <w:rPr>
          <w:rFonts w:ascii="Calibri" w:eastAsia="Calibri" w:hAnsi="Calibri" w:cs="Calibri"/>
          <w:szCs w:val="22"/>
          <w:lang w:eastAsia="en-US"/>
        </w:rPr>
      </w:pPr>
    </w:p>
    <w:p w14:paraId="1085B2B7" w14:textId="31F590DC" w:rsidR="00355BBF" w:rsidRDefault="00355BBF" w:rsidP="004518D1">
      <w:pPr>
        <w:overflowPunct/>
        <w:autoSpaceDE/>
        <w:autoSpaceDN/>
        <w:adjustRightInd/>
        <w:jc w:val="left"/>
        <w:textAlignment w:val="auto"/>
        <w:rPr>
          <w:rFonts w:eastAsia="Calibri" w:cs="Arial"/>
          <w:b/>
          <w:bCs/>
          <w:szCs w:val="22"/>
          <w:lang w:eastAsia="en-US"/>
        </w:rPr>
      </w:pPr>
      <w:r w:rsidRPr="00355BBF">
        <w:rPr>
          <w:rFonts w:eastAsia="Calibri" w:cs="Arial"/>
          <w:b/>
          <w:bCs/>
          <w:szCs w:val="22"/>
          <w:lang w:eastAsia="en-US"/>
        </w:rPr>
        <w:t>Bildunterschrift:</w:t>
      </w:r>
    </w:p>
    <w:p w14:paraId="34C3218A" w14:textId="3CEA67E6" w:rsidR="00355BBF" w:rsidRDefault="00355BBF" w:rsidP="004518D1">
      <w:pPr>
        <w:overflowPunct/>
        <w:autoSpaceDE/>
        <w:autoSpaceDN/>
        <w:adjustRightInd/>
        <w:jc w:val="left"/>
        <w:textAlignment w:val="auto"/>
        <w:rPr>
          <w:rFonts w:eastAsia="Calibri" w:cs="Arial"/>
          <w:b/>
          <w:bCs/>
          <w:szCs w:val="22"/>
          <w:lang w:eastAsia="en-US"/>
        </w:rPr>
      </w:pPr>
    </w:p>
    <w:p w14:paraId="07A0C850" w14:textId="10BC5915" w:rsidR="00355BBF" w:rsidRDefault="00355BBF" w:rsidP="00355BBF">
      <w:pPr>
        <w:overflowPunct/>
        <w:autoSpaceDE/>
        <w:autoSpaceDN/>
        <w:adjustRightInd/>
        <w:spacing w:line="360" w:lineRule="auto"/>
        <w:jc w:val="left"/>
        <w:textAlignment w:val="auto"/>
        <w:rPr>
          <w:rFonts w:eastAsia="Calibri" w:cs="Arial"/>
          <w:b/>
          <w:bCs/>
          <w:szCs w:val="22"/>
          <w:lang w:eastAsia="en-US"/>
        </w:rPr>
      </w:pPr>
      <w:r>
        <w:rPr>
          <w:noProof/>
        </w:rPr>
        <w:drawing>
          <wp:inline distT="0" distB="0" distL="0" distR="0" wp14:anchorId="127F3378" wp14:editId="6E9622A7">
            <wp:extent cx="2853216" cy="1872691"/>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835" cy="1873754"/>
                    </a:xfrm>
                    <a:prstGeom prst="rect">
                      <a:avLst/>
                    </a:prstGeom>
                    <a:noFill/>
                    <a:ln>
                      <a:noFill/>
                    </a:ln>
                  </pic:spPr>
                </pic:pic>
              </a:graphicData>
            </a:graphic>
          </wp:inline>
        </w:drawing>
      </w:r>
    </w:p>
    <w:p w14:paraId="24B22A36" w14:textId="287BA59A" w:rsidR="00355BBF" w:rsidRDefault="00355BBF" w:rsidP="00355BBF">
      <w:pPr>
        <w:overflowPunct/>
        <w:autoSpaceDE/>
        <w:autoSpaceDN/>
        <w:adjustRightInd/>
        <w:spacing w:line="360" w:lineRule="auto"/>
        <w:jc w:val="left"/>
        <w:textAlignment w:val="auto"/>
        <w:rPr>
          <w:rFonts w:eastAsia="Calibri" w:cs="Arial"/>
          <w:b/>
          <w:bCs/>
          <w:szCs w:val="22"/>
          <w:lang w:eastAsia="en-US"/>
        </w:rPr>
      </w:pPr>
      <w:r>
        <w:rPr>
          <w:rFonts w:eastAsia="Calibri" w:cs="Arial"/>
          <w:b/>
          <w:bCs/>
          <w:szCs w:val="22"/>
          <w:lang w:eastAsia="en-US"/>
        </w:rPr>
        <w:t>Bild PM0621-1</w:t>
      </w:r>
    </w:p>
    <w:p w14:paraId="1A68EADF" w14:textId="133E89EF" w:rsidR="00355BBF" w:rsidRDefault="00355BBF" w:rsidP="00355BBF">
      <w:pPr>
        <w:spacing w:line="360" w:lineRule="auto"/>
        <w:rPr>
          <w:rFonts w:ascii="Calibri" w:hAnsi="Calibri"/>
        </w:rPr>
      </w:pPr>
      <w:r>
        <w:t xml:space="preserve">Über den iglidur Designer kann der Kunde den </w:t>
      </w:r>
      <w:proofErr w:type="spellStart"/>
      <w:r>
        <w:t>FastLine</w:t>
      </w:r>
      <w:proofErr w:type="spellEnd"/>
      <w:r>
        <w:t xml:space="preserve"> Service auswählen. Innerhalb von 7 Tagen erhält er sein Serien-Sonderteil aus dem igus Spritzguss. (Quelle: igus GmbH)</w:t>
      </w:r>
    </w:p>
    <w:p w14:paraId="46072176" w14:textId="77777777" w:rsidR="00355BBF" w:rsidRDefault="00355BBF" w:rsidP="00355BBF"/>
    <w:p w14:paraId="7F6A0805" w14:textId="77777777" w:rsidR="00355BBF" w:rsidRPr="00355BBF" w:rsidRDefault="00355BBF" w:rsidP="004518D1">
      <w:pPr>
        <w:overflowPunct/>
        <w:autoSpaceDE/>
        <w:autoSpaceDN/>
        <w:adjustRightInd/>
        <w:jc w:val="left"/>
        <w:textAlignment w:val="auto"/>
        <w:rPr>
          <w:rFonts w:eastAsia="Calibri" w:cs="Arial"/>
          <w:szCs w:val="22"/>
          <w:lang w:eastAsia="en-US"/>
        </w:rPr>
      </w:pPr>
    </w:p>
    <w:p w14:paraId="3070EE11" w14:textId="77777777" w:rsidR="00355BBF" w:rsidRDefault="00355BBF">
      <w:pPr>
        <w:overflowPunct/>
        <w:autoSpaceDE/>
        <w:autoSpaceDN/>
        <w:adjustRightInd/>
        <w:jc w:val="left"/>
        <w:textAlignment w:val="auto"/>
        <w:rPr>
          <w:b/>
        </w:rPr>
      </w:pPr>
      <w:bookmarkStart w:id="4" w:name="_Hlk54684034"/>
      <w:r>
        <w:rPr>
          <w:b/>
        </w:rPr>
        <w:br w:type="page"/>
      </w:r>
    </w:p>
    <w:p w14:paraId="04CE93AC" w14:textId="58758B61" w:rsidR="00B62935" w:rsidRPr="00D75861" w:rsidRDefault="00B62935" w:rsidP="00B62935">
      <w:pPr>
        <w:rPr>
          <w:b/>
          <w:sz w:val="18"/>
        </w:rPr>
      </w:pPr>
      <w:r w:rsidRPr="00D75861">
        <w:rPr>
          <w:b/>
          <w:sz w:val="18"/>
        </w:rPr>
        <w:lastRenderedPageBreak/>
        <w:t>ÜBER IGUS:</w:t>
      </w:r>
      <w:r>
        <w:rPr>
          <w:b/>
          <w:sz w:val="18"/>
        </w:rPr>
        <w:t xml:space="preserve"> </w:t>
      </w:r>
    </w:p>
    <w:p w14:paraId="0403D92C" w14:textId="77777777" w:rsidR="00B62935" w:rsidRPr="00B14163" w:rsidRDefault="00B62935" w:rsidP="00B62935">
      <w:pPr>
        <w:overflowPunct/>
        <w:autoSpaceDE/>
        <w:autoSpaceDN/>
        <w:adjustRightInd/>
        <w:jc w:val="left"/>
        <w:textAlignment w:val="auto"/>
      </w:pPr>
    </w:p>
    <w:bookmarkEnd w:id="4"/>
    <w:p w14:paraId="22AF1C7E"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2E4C765"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744B7CBB" w14:textId="77777777" w:rsidTr="007F147F">
        <w:tc>
          <w:tcPr>
            <w:tcW w:w="3402" w:type="dxa"/>
          </w:tcPr>
          <w:p w14:paraId="0DC23B52"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6F6A7328" w14:textId="77777777" w:rsidR="00B62935" w:rsidRPr="00D75861" w:rsidRDefault="00B62935" w:rsidP="007F147F">
            <w:pPr>
              <w:rPr>
                <w:sz w:val="18"/>
              </w:rPr>
            </w:pPr>
          </w:p>
          <w:p w14:paraId="61D0B27A" w14:textId="77777777" w:rsidR="00B62935" w:rsidRPr="00D75861" w:rsidRDefault="00B62935" w:rsidP="007F147F">
            <w:pPr>
              <w:rPr>
                <w:sz w:val="18"/>
              </w:rPr>
            </w:pPr>
            <w:r w:rsidRPr="00D75861">
              <w:rPr>
                <w:sz w:val="18"/>
              </w:rPr>
              <w:t>Oliver Cyrus</w:t>
            </w:r>
          </w:p>
          <w:p w14:paraId="1E5BD05C" w14:textId="77777777" w:rsidR="00B62935" w:rsidRDefault="00B62935" w:rsidP="007F147F">
            <w:pPr>
              <w:rPr>
                <w:sz w:val="18"/>
              </w:rPr>
            </w:pPr>
            <w:r w:rsidRPr="00D75861">
              <w:rPr>
                <w:sz w:val="18"/>
              </w:rPr>
              <w:t>Leiter Presse und Werbung</w:t>
            </w:r>
          </w:p>
          <w:p w14:paraId="43550B53" w14:textId="77777777" w:rsidR="00B62935" w:rsidRDefault="00B62935" w:rsidP="007F147F">
            <w:pPr>
              <w:rPr>
                <w:sz w:val="18"/>
              </w:rPr>
            </w:pPr>
          </w:p>
          <w:p w14:paraId="30A047F2"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FF4CBC2" w14:textId="77777777" w:rsidR="00B62935" w:rsidRPr="00D75861" w:rsidRDefault="00B62935" w:rsidP="007F147F">
            <w:pPr>
              <w:rPr>
                <w:sz w:val="18"/>
              </w:rPr>
            </w:pPr>
            <w:r w:rsidRPr="00D75861">
              <w:rPr>
                <w:sz w:val="18"/>
              </w:rPr>
              <w:t>Spicher Str. 1a</w:t>
            </w:r>
          </w:p>
          <w:p w14:paraId="3D3997D6" w14:textId="77777777" w:rsidR="00B62935" w:rsidRPr="00D75861" w:rsidRDefault="00B62935" w:rsidP="007F147F">
            <w:pPr>
              <w:rPr>
                <w:sz w:val="18"/>
              </w:rPr>
            </w:pPr>
            <w:r w:rsidRPr="00D75861">
              <w:rPr>
                <w:sz w:val="18"/>
              </w:rPr>
              <w:t>51147 Köln</w:t>
            </w:r>
          </w:p>
          <w:p w14:paraId="6582B5B8" w14:textId="77777777" w:rsidR="00B62935" w:rsidRPr="00D75861" w:rsidRDefault="00B62935" w:rsidP="007F147F">
            <w:pPr>
              <w:rPr>
                <w:sz w:val="18"/>
              </w:rPr>
            </w:pPr>
            <w:r w:rsidRPr="00D75861">
              <w:rPr>
                <w:sz w:val="18"/>
              </w:rPr>
              <w:t>Tel. 0 22 03 / 96 49-459</w:t>
            </w:r>
            <w:r>
              <w:rPr>
                <w:sz w:val="18"/>
              </w:rPr>
              <w:t xml:space="preserve"> </w:t>
            </w:r>
          </w:p>
          <w:p w14:paraId="628250E6" w14:textId="77777777" w:rsidR="00B62935" w:rsidRDefault="00B62935" w:rsidP="007F147F">
            <w:pPr>
              <w:rPr>
                <w:sz w:val="18"/>
                <w:lang w:val="fr-FR"/>
              </w:rPr>
            </w:pPr>
            <w:r w:rsidRPr="002060FF">
              <w:rPr>
                <w:sz w:val="18"/>
                <w:lang w:val="fr-FR"/>
              </w:rPr>
              <w:t>ocyrus@igus.</w:t>
            </w:r>
            <w:r>
              <w:rPr>
                <w:sz w:val="18"/>
                <w:lang w:val="fr-FR"/>
              </w:rPr>
              <w:t>net</w:t>
            </w:r>
          </w:p>
          <w:p w14:paraId="3C666777" w14:textId="77777777" w:rsidR="00B62935" w:rsidRPr="00D75861" w:rsidRDefault="00B62935" w:rsidP="007F147F">
            <w:pPr>
              <w:rPr>
                <w:sz w:val="18"/>
                <w:lang w:val="fr-FR"/>
              </w:rPr>
            </w:pPr>
            <w:r w:rsidRPr="00D75861">
              <w:rPr>
                <w:sz w:val="18"/>
                <w:lang w:val="fr-FR"/>
              </w:rPr>
              <w:t>www.igus.de/presse</w:t>
            </w:r>
          </w:p>
        </w:tc>
        <w:tc>
          <w:tcPr>
            <w:tcW w:w="4323" w:type="dxa"/>
          </w:tcPr>
          <w:p w14:paraId="3F9C06E3" w14:textId="77777777" w:rsidR="00B62935" w:rsidRDefault="00B62935" w:rsidP="007F147F">
            <w:pPr>
              <w:rPr>
                <w:b/>
                <w:sz w:val="18"/>
              </w:rPr>
            </w:pPr>
          </w:p>
          <w:p w14:paraId="5FC11751" w14:textId="77777777" w:rsidR="00B62935" w:rsidRPr="00D75861" w:rsidRDefault="00B62935" w:rsidP="007F147F">
            <w:pPr>
              <w:rPr>
                <w:sz w:val="18"/>
              </w:rPr>
            </w:pPr>
          </w:p>
          <w:p w14:paraId="0DA86B00" w14:textId="77777777" w:rsidR="00B62935" w:rsidRDefault="00B62935" w:rsidP="007F147F">
            <w:pPr>
              <w:rPr>
                <w:sz w:val="18"/>
              </w:rPr>
            </w:pPr>
            <w:r>
              <w:rPr>
                <w:sz w:val="18"/>
              </w:rPr>
              <w:t>Anja Görtz-Olscher</w:t>
            </w:r>
          </w:p>
          <w:p w14:paraId="111D9A0C" w14:textId="77777777" w:rsidR="00B62935" w:rsidRDefault="00B62935" w:rsidP="007F147F">
            <w:pPr>
              <w:rPr>
                <w:sz w:val="18"/>
              </w:rPr>
            </w:pPr>
            <w:r>
              <w:rPr>
                <w:sz w:val="18"/>
              </w:rPr>
              <w:t>Managerin Presse &amp; Werbung</w:t>
            </w:r>
          </w:p>
          <w:p w14:paraId="37AB76EE" w14:textId="77777777" w:rsidR="00B62935" w:rsidRDefault="00B62935" w:rsidP="007F147F">
            <w:pPr>
              <w:rPr>
                <w:sz w:val="18"/>
              </w:rPr>
            </w:pPr>
          </w:p>
          <w:p w14:paraId="47FE679F"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5DA0C77" w14:textId="77777777" w:rsidR="00B62935" w:rsidRPr="00D75861" w:rsidRDefault="00B62935" w:rsidP="007F147F">
            <w:pPr>
              <w:rPr>
                <w:sz w:val="18"/>
              </w:rPr>
            </w:pPr>
            <w:r w:rsidRPr="00D75861">
              <w:rPr>
                <w:sz w:val="18"/>
              </w:rPr>
              <w:t>Spicher Str. 1a</w:t>
            </w:r>
          </w:p>
          <w:p w14:paraId="191CF292" w14:textId="77777777" w:rsidR="00B62935" w:rsidRPr="00D75861" w:rsidRDefault="00B62935" w:rsidP="007F147F">
            <w:pPr>
              <w:rPr>
                <w:sz w:val="18"/>
              </w:rPr>
            </w:pPr>
            <w:r w:rsidRPr="00D75861">
              <w:rPr>
                <w:sz w:val="18"/>
              </w:rPr>
              <w:t>51147 Köln</w:t>
            </w:r>
          </w:p>
          <w:p w14:paraId="06928D81" w14:textId="77777777" w:rsidR="00B62935" w:rsidRPr="00D75861" w:rsidRDefault="00B62935" w:rsidP="007F147F">
            <w:pPr>
              <w:rPr>
                <w:sz w:val="18"/>
              </w:rPr>
            </w:pPr>
            <w:r w:rsidRPr="00D75861">
              <w:rPr>
                <w:sz w:val="18"/>
              </w:rPr>
              <w:t>Tel. 0 22 03 / 96 49</w:t>
            </w:r>
            <w:r>
              <w:rPr>
                <w:sz w:val="18"/>
              </w:rPr>
              <w:t>-7153</w:t>
            </w:r>
          </w:p>
          <w:p w14:paraId="3F4B45C3" w14:textId="77777777" w:rsidR="00B62935" w:rsidRPr="00D75861" w:rsidRDefault="00B62935" w:rsidP="007F147F">
            <w:pPr>
              <w:rPr>
                <w:sz w:val="18"/>
                <w:lang w:val="fr-FR"/>
              </w:rPr>
            </w:pPr>
            <w:r>
              <w:rPr>
                <w:sz w:val="18"/>
                <w:lang w:val="fr-FR"/>
              </w:rPr>
              <w:t>agoertz@igus.net</w:t>
            </w:r>
          </w:p>
          <w:p w14:paraId="45C010A6" w14:textId="77777777" w:rsidR="00B62935" w:rsidRPr="00D75861" w:rsidRDefault="00B62935" w:rsidP="007F147F">
            <w:pPr>
              <w:rPr>
                <w:sz w:val="18"/>
              </w:rPr>
            </w:pPr>
            <w:r w:rsidRPr="00D75861">
              <w:rPr>
                <w:sz w:val="18"/>
                <w:lang w:val="fr-FR"/>
              </w:rPr>
              <w:t>www.igus.de/presse</w:t>
            </w:r>
          </w:p>
        </w:tc>
      </w:tr>
    </w:tbl>
    <w:p w14:paraId="0EFCF644" w14:textId="77777777" w:rsidR="00B62935" w:rsidRPr="00D75861" w:rsidRDefault="00B62935" w:rsidP="00B62935">
      <w:pPr>
        <w:spacing w:line="300" w:lineRule="exact"/>
        <w:ind w:right="-284"/>
        <w:rPr>
          <w:color w:val="C0C0C0"/>
          <w:sz w:val="16"/>
          <w:szCs w:val="16"/>
        </w:rPr>
      </w:pPr>
    </w:p>
    <w:p w14:paraId="19804A93" w14:textId="77777777" w:rsidR="00B62935" w:rsidRDefault="00B62935" w:rsidP="00B62935">
      <w:pPr>
        <w:overflowPunct/>
        <w:autoSpaceDE/>
        <w:autoSpaceDN/>
        <w:adjustRightInd/>
        <w:spacing w:line="360" w:lineRule="auto"/>
        <w:textAlignment w:val="auto"/>
        <w:rPr>
          <w:color w:val="C0C0C0"/>
          <w:sz w:val="16"/>
          <w:szCs w:val="16"/>
        </w:rPr>
      </w:pPr>
    </w:p>
    <w:p w14:paraId="69B9A1E5"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1184CCC0" w14:textId="77777777" w:rsidR="00B62935" w:rsidRDefault="00B62935" w:rsidP="00AB0D1C">
      <w:pPr>
        <w:suppressAutoHyphens/>
        <w:spacing w:line="360" w:lineRule="auto"/>
        <w:rPr>
          <w:b/>
        </w:rPr>
      </w:pPr>
    </w:p>
    <w:bookmarkEnd w:id="1"/>
    <w:sectPr w:rsidR="00B62935"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74A4" w14:textId="77777777" w:rsidR="006F57AA" w:rsidRDefault="006F57AA">
      <w:r>
        <w:separator/>
      </w:r>
    </w:p>
  </w:endnote>
  <w:endnote w:type="continuationSeparator" w:id="0">
    <w:p w14:paraId="1FF3D44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799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23711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313212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8D36" w14:textId="77777777" w:rsidR="006F57AA" w:rsidRDefault="006F57AA">
      <w:r>
        <w:separator/>
      </w:r>
    </w:p>
  </w:footnote>
  <w:footnote w:type="continuationSeparator" w:id="0">
    <w:p w14:paraId="7FB4471C"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38C6" w14:textId="77777777" w:rsidR="005829F0" w:rsidRDefault="00024302">
    <w:pPr>
      <w:pStyle w:val="Kopfzeile"/>
    </w:pPr>
    <w:r>
      <w:rPr>
        <w:noProof/>
      </w:rPr>
      <w:drawing>
        <wp:inline distT="0" distB="0" distL="0" distR="0" wp14:anchorId="49BE17B6" wp14:editId="1CA07C1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A5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C4F8BC" wp14:editId="46872C9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DA14" w14:textId="77777777" w:rsidR="00411E58" w:rsidRPr="000F1248" w:rsidRDefault="00411E58" w:rsidP="00411E58">
    <w:pPr>
      <w:pStyle w:val="Kopfzeile"/>
      <w:tabs>
        <w:tab w:val="clear" w:pos="4536"/>
        <w:tab w:val="clear" w:pos="9072"/>
        <w:tab w:val="right" w:pos="1276"/>
      </w:tabs>
    </w:pPr>
  </w:p>
  <w:p w14:paraId="07D208A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FA200C0" w14:textId="77777777" w:rsidR="00411E58" w:rsidRDefault="00411E58" w:rsidP="00411E58">
    <w:pPr>
      <w:pStyle w:val="Kopfzeile"/>
      <w:rPr>
        <w:rStyle w:val="Seitenzahl"/>
      </w:rPr>
    </w:pPr>
  </w:p>
  <w:p w14:paraId="25038D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4F86"/>
    <w:rsid w:val="00055773"/>
    <w:rsid w:val="00055998"/>
    <w:rsid w:val="000559C3"/>
    <w:rsid w:val="00056022"/>
    <w:rsid w:val="000565FA"/>
    <w:rsid w:val="00056BD2"/>
    <w:rsid w:val="00057608"/>
    <w:rsid w:val="00060301"/>
    <w:rsid w:val="0006038B"/>
    <w:rsid w:val="00060E18"/>
    <w:rsid w:val="000612A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DE6"/>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344"/>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F54"/>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BC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626"/>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5BB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1FA"/>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BA8"/>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392"/>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1FA5"/>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BCE"/>
    <w:rsid w:val="0069164E"/>
    <w:rsid w:val="006919F4"/>
    <w:rsid w:val="00692246"/>
    <w:rsid w:val="00693B60"/>
    <w:rsid w:val="00693FF9"/>
    <w:rsid w:val="006948D2"/>
    <w:rsid w:val="00694BEB"/>
    <w:rsid w:val="00694DB9"/>
    <w:rsid w:val="00695735"/>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39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C2C"/>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4F2"/>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ACC"/>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611"/>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6B33"/>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31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03"/>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D66"/>
    <w:rsid w:val="00C41236"/>
    <w:rsid w:val="00C41ADD"/>
    <w:rsid w:val="00C41B57"/>
    <w:rsid w:val="00C42059"/>
    <w:rsid w:val="00C42543"/>
    <w:rsid w:val="00C4332C"/>
    <w:rsid w:val="00C43AF6"/>
    <w:rsid w:val="00C4496E"/>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83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308"/>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455DE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0612A8"/>
    <w:rPr>
      <w:sz w:val="16"/>
      <w:szCs w:val="16"/>
    </w:rPr>
  </w:style>
  <w:style w:type="paragraph" w:styleId="Kommentartext">
    <w:name w:val="annotation text"/>
    <w:basedOn w:val="Standard"/>
    <w:link w:val="KommentartextZchn"/>
    <w:rsid w:val="000612A8"/>
    <w:rPr>
      <w:sz w:val="20"/>
    </w:rPr>
  </w:style>
  <w:style w:type="character" w:customStyle="1" w:styleId="KommentartextZchn">
    <w:name w:val="Kommentartext Zchn"/>
    <w:basedOn w:val="Absatz-Standardschriftart"/>
    <w:link w:val="Kommentartext"/>
    <w:rsid w:val="000612A8"/>
    <w:rPr>
      <w:rFonts w:ascii="Arial" w:hAnsi="Arial"/>
    </w:rPr>
  </w:style>
  <w:style w:type="paragraph" w:styleId="Kommentarthema">
    <w:name w:val="annotation subject"/>
    <w:basedOn w:val="Kommentartext"/>
    <w:next w:val="Kommentartext"/>
    <w:link w:val="KommentarthemaZchn"/>
    <w:rsid w:val="000612A8"/>
    <w:rPr>
      <w:b/>
      <w:bCs/>
    </w:rPr>
  </w:style>
  <w:style w:type="character" w:customStyle="1" w:styleId="KommentarthemaZchn">
    <w:name w:val="Kommentarthema Zchn"/>
    <w:basedOn w:val="KommentartextZchn"/>
    <w:link w:val="Kommentarthema"/>
    <w:rsid w:val="000612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6117894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12682316">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lidur-bearing-designer.igus.tools/configuration?l=de&amp;c=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2004-65B7-4004-8D0E-4A7D8263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2017-09-13T08:31:00Z</dcterms:created>
  <dcterms:modified xsi:type="dcterms:W3CDTF">2021-02-05T07:57:00Z</dcterms:modified>
</cp:coreProperties>
</file>